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5D5" w:rsidRPr="00245A6C" w:rsidRDefault="00245A6C" w:rsidP="0014712D">
      <w:pPr>
        <w:rPr>
          <w:b/>
        </w:rPr>
      </w:pPr>
      <w:bookmarkStart w:id="0" w:name="_GoBack"/>
      <w:bookmarkEnd w:id="0"/>
      <w:r w:rsidRPr="00245A6C">
        <w:rPr>
          <w:b/>
        </w:rPr>
        <w:t xml:space="preserve">Äidinkieli ja kirjallisuus (tämä lukuvuosi mustalla, </w:t>
      </w:r>
      <w:r w:rsidRPr="003D2CCF">
        <w:rPr>
          <w:b/>
          <w:color w:val="FF0000"/>
        </w:rPr>
        <w:t>tulevat suunnitelmat lisäksi punaisella)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518"/>
        <w:gridCol w:w="3139"/>
        <w:gridCol w:w="2829"/>
        <w:gridCol w:w="3529"/>
        <w:gridCol w:w="2129"/>
      </w:tblGrid>
      <w:tr w:rsidR="004675D5" w:rsidTr="002176D9">
        <w:tc>
          <w:tcPr>
            <w:tcW w:w="2518" w:type="dxa"/>
          </w:tcPr>
          <w:p w:rsidR="004675D5" w:rsidRPr="00010617" w:rsidRDefault="004675D5" w:rsidP="003A2B17">
            <w:pPr>
              <w:rPr>
                <w:b/>
              </w:rPr>
            </w:pPr>
            <w:r w:rsidRPr="00010617">
              <w:rPr>
                <w:b/>
              </w:rPr>
              <w:t>Kurssi</w:t>
            </w:r>
          </w:p>
        </w:tc>
        <w:tc>
          <w:tcPr>
            <w:tcW w:w="3139" w:type="dxa"/>
          </w:tcPr>
          <w:p w:rsidR="004675D5" w:rsidRPr="00010617" w:rsidRDefault="004675D5" w:rsidP="003A2B17">
            <w:pPr>
              <w:rPr>
                <w:b/>
              </w:rPr>
            </w:pPr>
            <w:r w:rsidRPr="00010617">
              <w:rPr>
                <w:b/>
              </w:rPr>
              <w:t>Faktatieto</w:t>
            </w:r>
            <w:r w:rsidR="00840E9F">
              <w:rPr>
                <w:b/>
              </w:rPr>
              <w:t xml:space="preserve"> (A)</w:t>
            </w:r>
          </w:p>
        </w:tc>
        <w:tc>
          <w:tcPr>
            <w:tcW w:w="2829" w:type="dxa"/>
          </w:tcPr>
          <w:p w:rsidR="004675D5" w:rsidRPr="00010617" w:rsidRDefault="004675D5" w:rsidP="003A2B17">
            <w:pPr>
              <w:rPr>
                <w:b/>
              </w:rPr>
            </w:pPr>
            <w:r w:rsidRPr="00010617">
              <w:rPr>
                <w:b/>
              </w:rPr>
              <w:t>Käsitetieto</w:t>
            </w:r>
            <w:r w:rsidR="00840E9F">
              <w:rPr>
                <w:b/>
              </w:rPr>
              <w:t xml:space="preserve"> (B)</w:t>
            </w:r>
          </w:p>
        </w:tc>
        <w:tc>
          <w:tcPr>
            <w:tcW w:w="3529" w:type="dxa"/>
          </w:tcPr>
          <w:p w:rsidR="004675D5" w:rsidRPr="00010617" w:rsidRDefault="004675D5" w:rsidP="003A2B17">
            <w:pPr>
              <w:rPr>
                <w:b/>
              </w:rPr>
            </w:pPr>
            <w:r w:rsidRPr="00010617">
              <w:rPr>
                <w:b/>
              </w:rPr>
              <w:t>Menetelmätieto</w:t>
            </w:r>
            <w:r w:rsidR="00840E9F">
              <w:rPr>
                <w:b/>
              </w:rPr>
              <w:t xml:space="preserve"> (C)</w:t>
            </w:r>
          </w:p>
          <w:p w:rsidR="002176D9" w:rsidRPr="00010617" w:rsidRDefault="002176D9" w:rsidP="003A2B17">
            <w:pPr>
              <w:rPr>
                <w:b/>
              </w:rPr>
            </w:pPr>
          </w:p>
          <w:p w:rsidR="002176D9" w:rsidRPr="00010617" w:rsidRDefault="002176D9" w:rsidP="003A2B17">
            <w:pPr>
              <w:rPr>
                <w:b/>
              </w:rPr>
            </w:pPr>
          </w:p>
        </w:tc>
        <w:tc>
          <w:tcPr>
            <w:tcW w:w="2129" w:type="dxa"/>
          </w:tcPr>
          <w:p w:rsidR="004675D5" w:rsidRPr="00010617" w:rsidRDefault="004675D5" w:rsidP="003A2B17">
            <w:pPr>
              <w:rPr>
                <w:b/>
              </w:rPr>
            </w:pPr>
            <w:r w:rsidRPr="00010617">
              <w:rPr>
                <w:b/>
              </w:rPr>
              <w:t>Metakognitio</w:t>
            </w:r>
            <w:r w:rsidR="00840E9F">
              <w:rPr>
                <w:b/>
              </w:rPr>
              <w:t xml:space="preserve"> (D)</w:t>
            </w:r>
          </w:p>
        </w:tc>
      </w:tr>
      <w:tr w:rsidR="004675D5" w:rsidTr="002176D9">
        <w:tc>
          <w:tcPr>
            <w:tcW w:w="2518" w:type="dxa"/>
          </w:tcPr>
          <w:p w:rsidR="004675D5" w:rsidRDefault="004675D5" w:rsidP="004675D5">
            <w:pPr>
              <w:pStyle w:val="Luettelokappale"/>
              <w:numPr>
                <w:ilvl w:val="0"/>
                <w:numId w:val="4"/>
              </w:numPr>
            </w:pPr>
            <w:r>
              <w:t>kurssi: Kieli, tekstit ja konteksti</w:t>
            </w:r>
          </w:p>
        </w:tc>
        <w:tc>
          <w:tcPr>
            <w:tcW w:w="3139" w:type="dxa"/>
          </w:tcPr>
          <w:p w:rsidR="004675D5" w:rsidRPr="00B61BC2" w:rsidRDefault="004675D5" w:rsidP="003A2B17">
            <w:pPr>
              <w:rPr>
                <w:color w:val="FF0000"/>
              </w:rPr>
            </w:pPr>
            <w:proofErr w:type="gramStart"/>
            <w:r>
              <w:t>-</w:t>
            </w:r>
            <w:proofErr w:type="gramEnd"/>
            <w:r>
              <w:t xml:space="preserve">oppiaineen aineistot </w:t>
            </w:r>
            <w:proofErr w:type="spellStart"/>
            <w:r>
              <w:t>Peda.netissä</w:t>
            </w:r>
            <w:proofErr w:type="spellEnd"/>
            <w:r w:rsidR="00B61BC2">
              <w:t xml:space="preserve"> </w:t>
            </w:r>
            <w:r w:rsidR="00B61BC2" w:rsidRPr="00B61BC2">
              <w:rPr>
                <w:color w:val="FF0000"/>
              </w:rPr>
              <w:t>ja Otavan sivuilla</w:t>
            </w:r>
          </w:p>
          <w:p w:rsidR="004675D5" w:rsidRDefault="004675D5" w:rsidP="003A2B17">
            <w:proofErr w:type="gramStart"/>
            <w:r>
              <w:t>-</w:t>
            </w:r>
            <w:proofErr w:type="gramEnd"/>
            <w:r>
              <w:t>tekstin asettelu ym. tekstinkäsittelyn perustietoa</w:t>
            </w:r>
          </w:p>
          <w:p w:rsidR="004675D5" w:rsidRDefault="004675D5" w:rsidP="003A2B17">
            <w:pPr>
              <w:rPr>
                <w:color w:val="FF0000"/>
                <w:sz w:val="24"/>
              </w:rPr>
            </w:pPr>
            <w:proofErr w:type="gramStart"/>
            <w:r w:rsidRPr="004675D5">
              <w:rPr>
                <w:color w:val="FF0000"/>
                <w:sz w:val="24"/>
              </w:rPr>
              <w:t>-</w:t>
            </w:r>
            <w:proofErr w:type="gramEnd"/>
            <w:r w:rsidRPr="004675D5">
              <w:rPr>
                <w:color w:val="FF0000"/>
                <w:sz w:val="24"/>
              </w:rPr>
              <w:t>siteerausten merkintä (</w:t>
            </w:r>
            <w:proofErr w:type="spellStart"/>
            <w:r w:rsidRPr="004675D5">
              <w:rPr>
                <w:color w:val="FF0000"/>
                <w:sz w:val="24"/>
              </w:rPr>
              <w:t>peda-tehtävä</w:t>
            </w:r>
            <w:proofErr w:type="spellEnd"/>
            <w:r w:rsidRPr="004675D5">
              <w:rPr>
                <w:color w:val="FF0000"/>
                <w:sz w:val="24"/>
              </w:rPr>
              <w:t>)</w:t>
            </w:r>
          </w:p>
          <w:p w:rsidR="00BB30F4" w:rsidRDefault="00BB30F4" w:rsidP="003A2B17"/>
        </w:tc>
        <w:tc>
          <w:tcPr>
            <w:tcW w:w="2829" w:type="dxa"/>
          </w:tcPr>
          <w:p w:rsidR="004675D5" w:rsidRDefault="004675D5" w:rsidP="003A2B17">
            <w:proofErr w:type="gramStart"/>
            <w:r>
              <w:t>-</w:t>
            </w:r>
            <w:proofErr w:type="gramEnd"/>
            <w:r>
              <w:t>verkkotekstien tunnistamista</w:t>
            </w:r>
          </w:p>
        </w:tc>
        <w:tc>
          <w:tcPr>
            <w:tcW w:w="3529" w:type="dxa"/>
          </w:tcPr>
          <w:p w:rsidR="004675D5" w:rsidRDefault="004675D5" w:rsidP="003A2B17">
            <w:proofErr w:type="gramStart"/>
            <w:r>
              <w:t>-</w:t>
            </w:r>
            <w:proofErr w:type="gramEnd"/>
            <w:r>
              <w:t>printtimedian ja sähköisen median vertailutehtävä</w:t>
            </w:r>
          </w:p>
          <w:p w:rsidR="00D2351E" w:rsidRPr="00D2351E" w:rsidRDefault="00D2351E" w:rsidP="003A2B17">
            <w:pPr>
              <w:rPr>
                <w:color w:val="FF0000"/>
              </w:rPr>
            </w:pPr>
            <w:proofErr w:type="gramStart"/>
            <w:r w:rsidRPr="00D2351E">
              <w:rPr>
                <w:color w:val="FF0000"/>
              </w:rPr>
              <w:t>-</w:t>
            </w:r>
            <w:proofErr w:type="gramEnd"/>
            <w:r w:rsidRPr="00D2351E">
              <w:rPr>
                <w:color w:val="FF0000"/>
              </w:rPr>
              <w:t>sähköisten muistiinpanojen teko</w:t>
            </w:r>
          </w:p>
          <w:p w:rsidR="006E385F" w:rsidRDefault="006E385F" w:rsidP="003A2B17">
            <w:pPr>
              <w:rPr>
                <w:color w:val="FF0000"/>
              </w:rPr>
            </w:pPr>
            <w:proofErr w:type="spellStart"/>
            <w:proofErr w:type="gramStart"/>
            <w:r w:rsidRPr="006E385F">
              <w:rPr>
                <w:color w:val="FF0000"/>
              </w:rPr>
              <w:t>-</w:t>
            </w:r>
            <w:proofErr w:type="gramEnd"/>
            <w:r w:rsidRPr="006E385F">
              <w:rPr>
                <w:color w:val="FF0000"/>
              </w:rPr>
              <w:t>referoi</w:t>
            </w:r>
            <w:proofErr w:type="spellEnd"/>
            <w:r w:rsidRPr="006E385F">
              <w:rPr>
                <w:color w:val="FF0000"/>
              </w:rPr>
              <w:t xml:space="preserve"> ja kommentoi  verkossa (kaksi ikkunaa)</w:t>
            </w:r>
          </w:p>
          <w:p w:rsidR="00FD6D18" w:rsidRDefault="00FD6D18" w:rsidP="003A2B17"/>
        </w:tc>
        <w:tc>
          <w:tcPr>
            <w:tcW w:w="2129" w:type="dxa"/>
          </w:tcPr>
          <w:p w:rsidR="004675D5" w:rsidRDefault="004675D5" w:rsidP="003A2B17">
            <w:proofErr w:type="spellStart"/>
            <w:proofErr w:type="gramStart"/>
            <w:r>
              <w:t>-</w:t>
            </w:r>
            <w:proofErr w:type="gramEnd"/>
            <w:r>
              <w:t>omien</w:t>
            </w:r>
            <w:proofErr w:type="spellEnd"/>
            <w:r>
              <w:t xml:space="preserve"> mediataitojen reflektointia</w:t>
            </w:r>
          </w:p>
        </w:tc>
      </w:tr>
      <w:tr w:rsidR="00B61BC2" w:rsidRPr="00B61BC2" w:rsidTr="002176D9">
        <w:tc>
          <w:tcPr>
            <w:tcW w:w="2518" w:type="dxa"/>
          </w:tcPr>
          <w:p w:rsidR="004675D5" w:rsidRDefault="004675D5" w:rsidP="004675D5">
            <w:pPr>
              <w:pStyle w:val="Luettelokappale"/>
              <w:numPr>
                <w:ilvl w:val="0"/>
                <w:numId w:val="4"/>
              </w:numPr>
            </w:pPr>
            <w:r>
              <w:t>kurssi: Tekstin rakenteita ja merkityksiä</w:t>
            </w:r>
          </w:p>
        </w:tc>
        <w:tc>
          <w:tcPr>
            <w:tcW w:w="3139" w:type="dxa"/>
          </w:tcPr>
          <w:p w:rsidR="004675D5" w:rsidRDefault="004675D5" w:rsidP="003A2B17">
            <w:proofErr w:type="gramStart"/>
            <w:r>
              <w:t>-</w:t>
            </w:r>
            <w:proofErr w:type="gramEnd"/>
            <w:r>
              <w:t>tiedonhaun periaatteita</w:t>
            </w:r>
          </w:p>
          <w:p w:rsidR="004675D5" w:rsidRDefault="004675D5" w:rsidP="003A2B17">
            <w:proofErr w:type="gramStart"/>
            <w:r>
              <w:t>-</w:t>
            </w:r>
            <w:proofErr w:type="gramEnd"/>
            <w:r>
              <w:t>kuvankäsittelyn etiikkaa</w:t>
            </w:r>
          </w:p>
          <w:p w:rsidR="004675D5" w:rsidRDefault="004675D5" w:rsidP="003A2B17">
            <w:proofErr w:type="gramStart"/>
            <w:r>
              <w:t>-</w:t>
            </w:r>
            <w:proofErr w:type="gramEnd"/>
            <w:r>
              <w:t xml:space="preserve">kirjoittamisohjeet </w:t>
            </w:r>
            <w:proofErr w:type="spellStart"/>
            <w:r>
              <w:t>Peda.netissä</w:t>
            </w:r>
            <w:proofErr w:type="spellEnd"/>
          </w:p>
          <w:p w:rsidR="00B61BC2" w:rsidRDefault="00B61BC2" w:rsidP="003A2B17">
            <w:proofErr w:type="gramStart"/>
            <w:r w:rsidRPr="00B61BC2">
              <w:t>-</w:t>
            </w:r>
            <w:proofErr w:type="gramEnd"/>
            <w:r w:rsidRPr="00B61BC2">
              <w:t>lehtien linkkilistat</w:t>
            </w:r>
          </w:p>
        </w:tc>
        <w:tc>
          <w:tcPr>
            <w:tcW w:w="2829" w:type="dxa"/>
          </w:tcPr>
          <w:p w:rsidR="004675D5" w:rsidRDefault="004675D5" w:rsidP="003A2B17">
            <w:proofErr w:type="gramStart"/>
            <w:r>
              <w:t>-</w:t>
            </w:r>
            <w:proofErr w:type="gramEnd"/>
            <w:r>
              <w:t>verkkotekstin osat</w:t>
            </w:r>
          </w:p>
          <w:p w:rsidR="00D2351E" w:rsidRDefault="00D2351E" w:rsidP="003A2B17">
            <w:proofErr w:type="gramStart"/>
            <w:r w:rsidRPr="00D2351E">
              <w:rPr>
                <w:color w:val="FF0000"/>
              </w:rPr>
              <w:t>-</w:t>
            </w:r>
            <w:proofErr w:type="gramEnd"/>
            <w:r w:rsidRPr="00D2351E">
              <w:rPr>
                <w:color w:val="FF0000"/>
              </w:rPr>
              <w:t>tiedonhaun tekniikkaa ja tasoja (</w:t>
            </w:r>
            <w:proofErr w:type="spellStart"/>
            <w:r w:rsidRPr="00D2351E">
              <w:rPr>
                <w:color w:val="FF0000"/>
              </w:rPr>
              <w:t>Peda.netin</w:t>
            </w:r>
            <w:proofErr w:type="spellEnd"/>
            <w:r w:rsidRPr="00D2351E">
              <w:rPr>
                <w:color w:val="FF0000"/>
              </w:rPr>
              <w:t xml:space="preserve"> linkkejä)</w:t>
            </w:r>
          </w:p>
        </w:tc>
        <w:tc>
          <w:tcPr>
            <w:tcW w:w="3529" w:type="dxa"/>
          </w:tcPr>
          <w:p w:rsidR="004675D5" w:rsidRDefault="004675D5" w:rsidP="003A2B17">
            <w:proofErr w:type="gramStart"/>
            <w:r>
              <w:t>-</w:t>
            </w:r>
            <w:proofErr w:type="gramEnd"/>
            <w:r>
              <w:t>hakukoneiden ja portaalien vertailua</w:t>
            </w:r>
          </w:p>
          <w:p w:rsidR="004675D5" w:rsidRDefault="004675D5" w:rsidP="003A2B17">
            <w:proofErr w:type="gramStart"/>
            <w:r>
              <w:t>-</w:t>
            </w:r>
            <w:proofErr w:type="gramEnd"/>
            <w:r>
              <w:t>sähköisten lähteiden käyttö</w:t>
            </w:r>
          </w:p>
          <w:p w:rsidR="004675D5" w:rsidRDefault="004675D5" w:rsidP="003A2B17">
            <w:proofErr w:type="spellStart"/>
            <w:proofErr w:type="gramStart"/>
            <w:r>
              <w:t>-</w:t>
            </w:r>
            <w:proofErr w:type="gramEnd"/>
            <w:r>
              <w:t>oman</w:t>
            </w:r>
            <w:proofErr w:type="spellEnd"/>
            <w:r>
              <w:t xml:space="preserve"> tekstin tuottamisen vaiheet: suunnittelu – lähteet – tekstin muokkaus</w:t>
            </w:r>
          </w:p>
          <w:p w:rsidR="006E385F" w:rsidRDefault="006E385F" w:rsidP="003A2B17">
            <w:pPr>
              <w:rPr>
                <w:color w:val="FF0000"/>
              </w:rPr>
            </w:pPr>
            <w:proofErr w:type="gramStart"/>
            <w:r w:rsidRPr="006E385F">
              <w:rPr>
                <w:color w:val="FF0000"/>
              </w:rPr>
              <w:t>-</w:t>
            </w:r>
            <w:proofErr w:type="gramEnd"/>
            <w:r w:rsidRPr="006E385F">
              <w:rPr>
                <w:color w:val="FF0000"/>
              </w:rPr>
              <w:t>ryhmämuistio: tekstitaitotehtävä yhteistoiminnallisesti</w:t>
            </w:r>
          </w:p>
          <w:p w:rsidR="00FD6D18" w:rsidRDefault="00FD6D18" w:rsidP="003A2B17">
            <w:pPr>
              <w:rPr>
                <w:color w:val="FF0000"/>
              </w:rPr>
            </w:pPr>
            <w:proofErr w:type="gramStart"/>
            <w:r>
              <w:rPr>
                <w:color w:val="FF0000"/>
              </w:rPr>
              <w:t>-</w:t>
            </w:r>
            <w:proofErr w:type="gramEnd"/>
            <w:r w:rsidR="00CB5152">
              <w:rPr>
                <w:color w:val="FF0000"/>
              </w:rPr>
              <w:t xml:space="preserve">sähköinen </w:t>
            </w:r>
            <w:r>
              <w:rPr>
                <w:color w:val="FF0000"/>
              </w:rPr>
              <w:t>miellekartta esseen suunnittelun välineenä</w:t>
            </w:r>
          </w:p>
          <w:p w:rsidR="00BB30F4" w:rsidRDefault="00BB30F4" w:rsidP="003A2B17"/>
        </w:tc>
        <w:tc>
          <w:tcPr>
            <w:tcW w:w="2129" w:type="dxa"/>
          </w:tcPr>
          <w:p w:rsidR="004675D5" w:rsidRDefault="004675D5" w:rsidP="003A2B17">
            <w:proofErr w:type="gramStart"/>
            <w:r>
              <w:t>-</w:t>
            </w:r>
            <w:proofErr w:type="gramEnd"/>
            <w:r>
              <w:t>lähdekritiikkiä</w:t>
            </w:r>
          </w:p>
        </w:tc>
      </w:tr>
      <w:tr w:rsidR="004675D5" w:rsidTr="002176D9">
        <w:tc>
          <w:tcPr>
            <w:tcW w:w="2518" w:type="dxa"/>
          </w:tcPr>
          <w:p w:rsidR="004675D5" w:rsidRDefault="004675D5" w:rsidP="004675D5">
            <w:pPr>
              <w:pStyle w:val="Luettelokappale"/>
              <w:numPr>
                <w:ilvl w:val="0"/>
                <w:numId w:val="4"/>
              </w:numPr>
            </w:pPr>
            <w:r>
              <w:t>kurssi: Kaunokirjallisuuden keinoja ja tulkintaa</w:t>
            </w:r>
          </w:p>
        </w:tc>
        <w:tc>
          <w:tcPr>
            <w:tcW w:w="3139" w:type="dxa"/>
          </w:tcPr>
          <w:p w:rsidR="004675D5" w:rsidRDefault="004675D5" w:rsidP="003A2B17">
            <w:proofErr w:type="gramStart"/>
            <w:r>
              <w:t>-</w:t>
            </w:r>
            <w:proofErr w:type="gramEnd"/>
            <w:r>
              <w:t>kirjallisuussivustot</w:t>
            </w:r>
          </w:p>
          <w:p w:rsidR="004675D5" w:rsidRDefault="004675D5" w:rsidP="003A2B17">
            <w:proofErr w:type="gramStart"/>
            <w:r>
              <w:t>-</w:t>
            </w:r>
            <w:proofErr w:type="gramEnd"/>
            <w:r>
              <w:t>nykykirjallisuuden digitaaliset muodot</w:t>
            </w:r>
          </w:p>
          <w:p w:rsidR="00B61BC2" w:rsidRDefault="00B61BC2" w:rsidP="003A2B17">
            <w:proofErr w:type="gramStart"/>
            <w:r>
              <w:t>-</w:t>
            </w:r>
            <w:proofErr w:type="gramEnd"/>
            <w:r>
              <w:t>kirjallisuusaiheisten sivustojen linkkilistat</w:t>
            </w:r>
          </w:p>
          <w:p w:rsidR="00B61BC2" w:rsidRPr="00B61BC2" w:rsidRDefault="00B61BC2" w:rsidP="003A2B17">
            <w:pPr>
              <w:rPr>
                <w:color w:val="FF0000"/>
              </w:rPr>
            </w:pPr>
            <w:proofErr w:type="gramStart"/>
            <w:r>
              <w:t>-</w:t>
            </w:r>
            <w:proofErr w:type="gramEnd"/>
            <w:r>
              <w:rPr>
                <w:color w:val="FF0000"/>
              </w:rPr>
              <w:t>kaunokirjallisuuden käsitteitä (</w:t>
            </w:r>
            <w:proofErr w:type="spellStart"/>
            <w:r>
              <w:rPr>
                <w:color w:val="FF0000"/>
              </w:rPr>
              <w:t>peda-tehtävä</w:t>
            </w:r>
            <w:proofErr w:type="spellEnd"/>
            <w:r>
              <w:rPr>
                <w:color w:val="FF0000"/>
              </w:rPr>
              <w:t>)</w:t>
            </w:r>
          </w:p>
        </w:tc>
        <w:tc>
          <w:tcPr>
            <w:tcW w:w="2829" w:type="dxa"/>
          </w:tcPr>
          <w:p w:rsidR="004675D5" w:rsidRDefault="004675D5" w:rsidP="003A2B17">
            <w:proofErr w:type="gramStart"/>
            <w:r>
              <w:t>-</w:t>
            </w:r>
            <w:proofErr w:type="gramEnd"/>
            <w:r>
              <w:t>netti julkaisupaikkana</w:t>
            </w:r>
          </w:p>
        </w:tc>
        <w:tc>
          <w:tcPr>
            <w:tcW w:w="3529" w:type="dxa"/>
          </w:tcPr>
          <w:p w:rsidR="004675D5" w:rsidRDefault="004675D5" w:rsidP="003A2B17">
            <w:proofErr w:type="gramStart"/>
            <w:r>
              <w:t>-</w:t>
            </w:r>
            <w:proofErr w:type="gramEnd"/>
            <w:r>
              <w:t>hakukonerunous</w:t>
            </w:r>
          </w:p>
          <w:p w:rsidR="004675D5" w:rsidRDefault="004675D5" w:rsidP="003A2B17">
            <w:proofErr w:type="spellStart"/>
            <w:proofErr w:type="gramStart"/>
            <w:r>
              <w:t>-</w:t>
            </w:r>
            <w:proofErr w:type="gramEnd"/>
            <w:r>
              <w:t>uusia</w:t>
            </w:r>
            <w:proofErr w:type="spellEnd"/>
            <w:r>
              <w:t xml:space="preserve"> lukutapoja</w:t>
            </w:r>
          </w:p>
          <w:p w:rsidR="004675D5" w:rsidRDefault="004675D5" w:rsidP="003A2B17">
            <w:proofErr w:type="spellStart"/>
            <w:proofErr w:type="gramStart"/>
            <w:r>
              <w:t>-</w:t>
            </w:r>
            <w:proofErr w:type="gramEnd"/>
            <w:r>
              <w:t>kirjallisuuschatti</w:t>
            </w:r>
            <w:proofErr w:type="spellEnd"/>
          </w:p>
          <w:p w:rsidR="004675D5" w:rsidRDefault="004675D5" w:rsidP="003A2B17">
            <w:proofErr w:type="gramStart"/>
            <w:r>
              <w:t>-</w:t>
            </w:r>
            <w:proofErr w:type="gramEnd"/>
            <w:r>
              <w:t>sähköinen media ryhmätyön purussa (</w:t>
            </w:r>
            <w:proofErr w:type="spellStart"/>
            <w:r>
              <w:t>Todaysmeet</w:t>
            </w:r>
            <w:proofErr w:type="spellEnd"/>
            <w:r>
              <w:t>)</w:t>
            </w:r>
          </w:p>
          <w:p w:rsidR="00BB30F4" w:rsidRDefault="00BB30F4" w:rsidP="003A2B17">
            <w:proofErr w:type="gramStart"/>
            <w:r>
              <w:t>-</w:t>
            </w:r>
            <w:proofErr w:type="gramEnd"/>
            <w:r>
              <w:t>vaihtoehtoisia kokeita!</w:t>
            </w:r>
          </w:p>
          <w:p w:rsidR="00BB30F4" w:rsidRDefault="00CB5152" w:rsidP="007D441D">
            <w:pPr>
              <w:rPr>
                <w:color w:val="FF0000"/>
              </w:rPr>
            </w:pPr>
            <w:proofErr w:type="gramStart"/>
            <w:r w:rsidRPr="00CB5152">
              <w:rPr>
                <w:color w:val="FF0000"/>
              </w:rPr>
              <w:t>-</w:t>
            </w:r>
            <w:proofErr w:type="gramEnd"/>
            <w:r w:rsidRPr="00CB5152">
              <w:rPr>
                <w:color w:val="FF0000"/>
              </w:rPr>
              <w:t xml:space="preserve"> pieniä omia analyyseja toisten luettavaksi ja analysoitavaksi</w:t>
            </w:r>
            <w:r>
              <w:rPr>
                <w:color w:val="FF0000"/>
              </w:rPr>
              <w:t xml:space="preserve"> verkkoympäristössä</w:t>
            </w:r>
          </w:p>
          <w:p w:rsidR="002176D9" w:rsidRDefault="002176D9" w:rsidP="007D441D"/>
        </w:tc>
        <w:tc>
          <w:tcPr>
            <w:tcW w:w="2129" w:type="dxa"/>
          </w:tcPr>
          <w:p w:rsidR="004675D5" w:rsidRDefault="004675D5" w:rsidP="003A2B17">
            <w:proofErr w:type="gramStart"/>
            <w:r>
              <w:t>-</w:t>
            </w:r>
            <w:proofErr w:type="gramEnd"/>
            <w:r>
              <w:t>välineen vaikutus kirjallisuuteen</w:t>
            </w:r>
          </w:p>
        </w:tc>
      </w:tr>
      <w:tr w:rsidR="004675D5" w:rsidTr="002176D9">
        <w:tc>
          <w:tcPr>
            <w:tcW w:w="2518" w:type="dxa"/>
          </w:tcPr>
          <w:p w:rsidR="004675D5" w:rsidRDefault="004675D5" w:rsidP="004675D5">
            <w:pPr>
              <w:pStyle w:val="Luettelokappale"/>
              <w:numPr>
                <w:ilvl w:val="0"/>
                <w:numId w:val="4"/>
              </w:numPr>
            </w:pPr>
            <w:r>
              <w:lastRenderedPageBreak/>
              <w:t>kurssi: Tekstit ja vaikuttaminen</w:t>
            </w:r>
          </w:p>
        </w:tc>
        <w:tc>
          <w:tcPr>
            <w:tcW w:w="3139" w:type="dxa"/>
          </w:tcPr>
          <w:p w:rsidR="004675D5" w:rsidRDefault="004675D5" w:rsidP="003A2B17">
            <w:proofErr w:type="gramStart"/>
            <w:r>
              <w:t>-</w:t>
            </w:r>
            <w:proofErr w:type="gramEnd"/>
            <w:r>
              <w:t>median murros</w:t>
            </w:r>
          </w:p>
          <w:p w:rsidR="004675D5" w:rsidRDefault="004675D5" w:rsidP="003A2B17">
            <w:proofErr w:type="gramStart"/>
            <w:r>
              <w:t>-</w:t>
            </w:r>
            <w:proofErr w:type="gramEnd"/>
            <w:r>
              <w:t>uutiskuva</w:t>
            </w:r>
            <w:r w:rsidR="00BB30F4">
              <w:t xml:space="preserve">, mainoskuva </w:t>
            </w:r>
          </w:p>
          <w:p w:rsidR="00B61BC2" w:rsidRDefault="00B61BC2" w:rsidP="003A2B17">
            <w:proofErr w:type="gramStart"/>
            <w:r w:rsidRPr="00B61BC2">
              <w:rPr>
                <w:color w:val="FF0000"/>
              </w:rPr>
              <w:t>-</w:t>
            </w:r>
            <w:proofErr w:type="gramEnd"/>
            <w:r w:rsidRPr="00B61BC2">
              <w:rPr>
                <w:color w:val="FF0000"/>
              </w:rPr>
              <w:t>retorii</w:t>
            </w:r>
            <w:r>
              <w:rPr>
                <w:color w:val="FF0000"/>
              </w:rPr>
              <w:t>kan käsitteitä (</w:t>
            </w:r>
            <w:proofErr w:type="spellStart"/>
            <w:r>
              <w:rPr>
                <w:color w:val="FF0000"/>
              </w:rPr>
              <w:t>peda-tehtävä</w:t>
            </w:r>
            <w:proofErr w:type="spellEnd"/>
            <w:r>
              <w:rPr>
                <w:color w:val="FF0000"/>
              </w:rPr>
              <w:t>)</w:t>
            </w:r>
          </w:p>
        </w:tc>
        <w:tc>
          <w:tcPr>
            <w:tcW w:w="2829" w:type="dxa"/>
          </w:tcPr>
          <w:p w:rsidR="004675D5" w:rsidRDefault="004675D5" w:rsidP="003A2B17">
            <w:proofErr w:type="gramStart"/>
            <w:r>
              <w:t>-</w:t>
            </w:r>
            <w:proofErr w:type="gramEnd"/>
            <w:r>
              <w:t>mediakriittisyys</w:t>
            </w:r>
          </w:p>
          <w:p w:rsidR="004675D5" w:rsidRDefault="004675D5" w:rsidP="003A2B17">
            <w:proofErr w:type="spellStart"/>
            <w:proofErr w:type="gramStart"/>
            <w:r>
              <w:t>-</w:t>
            </w:r>
            <w:proofErr w:type="gramEnd"/>
            <w:r>
              <w:t>brändi</w:t>
            </w:r>
            <w:proofErr w:type="spellEnd"/>
          </w:p>
        </w:tc>
        <w:tc>
          <w:tcPr>
            <w:tcW w:w="3529" w:type="dxa"/>
          </w:tcPr>
          <w:p w:rsidR="004675D5" w:rsidRDefault="004675D5" w:rsidP="003A2B17">
            <w:proofErr w:type="gramStart"/>
            <w:r>
              <w:t>-</w:t>
            </w:r>
            <w:proofErr w:type="gramEnd"/>
            <w:r>
              <w:t>kansalaisvaikuttaminen netissä</w:t>
            </w:r>
          </w:p>
          <w:p w:rsidR="004675D5" w:rsidRDefault="004675D5" w:rsidP="003A2B17">
            <w:proofErr w:type="gramStart"/>
            <w:r>
              <w:t>-</w:t>
            </w:r>
            <w:proofErr w:type="gramEnd"/>
            <w:r>
              <w:t>ryhmätyön tallennus ja julkaisu sähköisessä ympäristössä</w:t>
            </w:r>
          </w:p>
          <w:p w:rsidR="00B61BC2" w:rsidRDefault="00B61BC2" w:rsidP="003A2B17">
            <w:pPr>
              <w:rPr>
                <w:color w:val="FF0000"/>
              </w:rPr>
            </w:pPr>
            <w:proofErr w:type="gramStart"/>
            <w:r w:rsidRPr="006E385F">
              <w:rPr>
                <w:color w:val="FF0000"/>
              </w:rPr>
              <w:t>-</w:t>
            </w:r>
            <w:proofErr w:type="gramEnd"/>
            <w:r w:rsidRPr="006E385F">
              <w:rPr>
                <w:color w:val="FF0000"/>
              </w:rPr>
              <w:t>yhteistoiminnallinen kirjoittaminen: argumentointianalyysi</w:t>
            </w:r>
            <w:r w:rsidR="006E385F" w:rsidRPr="006E385F">
              <w:rPr>
                <w:color w:val="FF0000"/>
              </w:rPr>
              <w:t xml:space="preserve"> tai mielipideteksti</w:t>
            </w:r>
          </w:p>
          <w:p w:rsidR="00BB30F4" w:rsidRDefault="00BB30F4" w:rsidP="003A2B17">
            <w:pPr>
              <w:rPr>
                <w:color w:val="FF0000"/>
              </w:rPr>
            </w:pPr>
            <w:proofErr w:type="gramStart"/>
            <w:r>
              <w:rPr>
                <w:color w:val="FF0000"/>
              </w:rPr>
              <w:t>-</w:t>
            </w:r>
            <w:proofErr w:type="gramEnd"/>
            <w:r>
              <w:rPr>
                <w:color w:val="FF0000"/>
              </w:rPr>
              <w:t>kuvan merkityksen muuttuminen</w:t>
            </w:r>
            <w:r w:rsidR="00FD6D18">
              <w:rPr>
                <w:color w:val="FF0000"/>
              </w:rPr>
              <w:t xml:space="preserve"> </w:t>
            </w:r>
          </w:p>
          <w:p w:rsidR="00FD6D18" w:rsidRDefault="00FD6D18" w:rsidP="003A2B17">
            <w:pPr>
              <w:rPr>
                <w:color w:val="FF0000"/>
              </w:rPr>
            </w:pPr>
            <w:proofErr w:type="gramStart"/>
            <w:r>
              <w:rPr>
                <w:color w:val="FF0000"/>
              </w:rPr>
              <w:t>-</w:t>
            </w:r>
            <w:proofErr w:type="gramEnd"/>
            <w:r>
              <w:rPr>
                <w:color w:val="FF0000"/>
              </w:rPr>
              <w:t>käsitekartta ja merkityssuhdekaavio</w:t>
            </w:r>
          </w:p>
          <w:p w:rsidR="00BB30F4" w:rsidRDefault="00BB30F4" w:rsidP="003A2B17"/>
        </w:tc>
        <w:tc>
          <w:tcPr>
            <w:tcW w:w="2129" w:type="dxa"/>
          </w:tcPr>
          <w:p w:rsidR="004675D5" w:rsidRDefault="00BB30F4" w:rsidP="003A2B17">
            <w:proofErr w:type="gramStart"/>
            <w:r>
              <w:t>-</w:t>
            </w:r>
            <w:proofErr w:type="gramEnd"/>
            <w:r>
              <w:t>viestijän vastuu</w:t>
            </w:r>
          </w:p>
        </w:tc>
      </w:tr>
      <w:tr w:rsidR="004675D5" w:rsidTr="002176D9">
        <w:tc>
          <w:tcPr>
            <w:tcW w:w="2518" w:type="dxa"/>
          </w:tcPr>
          <w:p w:rsidR="004675D5" w:rsidRDefault="004675D5" w:rsidP="004675D5">
            <w:pPr>
              <w:pStyle w:val="Luettelokappale"/>
              <w:numPr>
                <w:ilvl w:val="0"/>
                <w:numId w:val="4"/>
              </w:numPr>
            </w:pPr>
            <w:r>
              <w:t>kurssi: Teksti, tyyli ja konteksti</w:t>
            </w:r>
          </w:p>
        </w:tc>
        <w:tc>
          <w:tcPr>
            <w:tcW w:w="3139" w:type="dxa"/>
          </w:tcPr>
          <w:p w:rsidR="004675D5" w:rsidRDefault="00245A6C" w:rsidP="003A2B17">
            <w:proofErr w:type="gramStart"/>
            <w:r>
              <w:t>-</w:t>
            </w:r>
            <w:proofErr w:type="gramEnd"/>
            <w:r>
              <w:t>kirjallisuushistoria verkossa</w:t>
            </w:r>
          </w:p>
          <w:p w:rsidR="00512538" w:rsidRDefault="00512538" w:rsidP="00512538">
            <w:proofErr w:type="gramStart"/>
            <w:r w:rsidRPr="00512538">
              <w:rPr>
                <w:color w:val="FF0000"/>
              </w:rPr>
              <w:t>-</w:t>
            </w:r>
            <w:proofErr w:type="gramEnd"/>
            <w:r w:rsidRPr="00512538">
              <w:rPr>
                <w:color w:val="FF0000"/>
              </w:rPr>
              <w:t>verkon materiaali havainnollistamassa omaa puheenv</w:t>
            </w:r>
            <w:r>
              <w:rPr>
                <w:color w:val="FF0000"/>
              </w:rPr>
              <w:t>uoroa</w:t>
            </w:r>
          </w:p>
        </w:tc>
        <w:tc>
          <w:tcPr>
            <w:tcW w:w="2829" w:type="dxa"/>
          </w:tcPr>
          <w:p w:rsidR="004675D5" w:rsidRDefault="004675D5" w:rsidP="003A2B17"/>
        </w:tc>
        <w:tc>
          <w:tcPr>
            <w:tcW w:w="3529" w:type="dxa"/>
          </w:tcPr>
          <w:p w:rsidR="004675D5" w:rsidRDefault="004675D5" w:rsidP="003A2B17">
            <w:proofErr w:type="spellStart"/>
            <w:proofErr w:type="gramStart"/>
            <w:r>
              <w:t>-</w:t>
            </w:r>
            <w:proofErr w:type="gramEnd"/>
            <w:r>
              <w:t>oman</w:t>
            </w:r>
            <w:proofErr w:type="spellEnd"/>
            <w:r>
              <w:t xml:space="preserve"> tekstin tavoitteellinen muokkaus tekstinkäsittelyllä</w:t>
            </w:r>
          </w:p>
          <w:p w:rsidR="004675D5" w:rsidRDefault="004675D5" w:rsidP="003A2B17">
            <w:proofErr w:type="gramStart"/>
            <w:r>
              <w:t>-</w:t>
            </w:r>
            <w:proofErr w:type="gramEnd"/>
            <w:r>
              <w:t>sähköisten välineiden käyttö ideoinnissa</w:t>
            </w:r>
          </w:p>
          <w:p w:rsidR="00EF1C08" w:rsidRDefault="00EF1C08" w:rsidP="003A2B17">
            <w:pPr>
              <w:rPr>
                <w:color w:val="FF0000"/>
              </w:rPr>
            </w:pPr>
            <w:proofErr w:type="gramStart"/>
            <w:r w:rsidRPr="00EF1C08">
              <w:rPr>
                <w:color w:val="FF0000"/>
              </w:rPr>
              <w:t>-</w:t>
            </w:r>
            <w:proofErr w:type="gramEnd"/>
            <w:r w:rsidRPr="00EF1C08">
              <w:rPr>
                <w:color w:val="FF0000"/>
              </w:rPr>
              <w:t>aineiston tutkiminen opetustekstin avulla (kolme ikkunaa)</w:t>
            </w:r>
          </w:p>
          <w:p w:rsidR="00245A6C" w:rsidRDefault="00245A6C" w:rsidP="003A2B17">
            <w:pPr>
              <w:rPr>
                <w:color w:val="FF0000"/>
              </w:rPr>
            </w:pPr>
            <w:proofErr w:type="gramStart"/>
            <w:r>
              <w:rPr>
                <w:color w:val="FF0000"/>
              </w:rPr>
              <w:t>-</w:t>
            </w:r>
            <w:proofErr w:type="gramEnd"/>
            <w:r>
              <w:rPr>
                <w:color w:val="FF0000"/>
              </w:rPr>
              <w:t>laajan verkkotekstin lukutekniikkaa</w:t>
            </w:r>
          </w:p>
          <w:p w:rsidR="00BB30F4" w:rsidRDefault="00BB30F4" w:rsidP="003A2B17"/>
        </w:tc>
        <w:tc>
          <w:tcPr>
            <w:tcW w:w="2129" w:type="dxa"/>
          </w:tcPr>
          <w:p w:rsidR="004675D5" w:rsidRPr="00FD6D18" w:rsidRDefault="00FD6D18" w:rsidP="003A2B17">
            <w:pPr>
              <w:rPr>
                <w:color w:val="FF0000"/>
              </w:rPr>
            </w:pPr>
            <w:proofErr w:type="spellStart"/>
            <w:proofErr w:type="gramStart"/>
            <w:r w:rsidRPr="00FD6D18">
              <w:rPr>
                <w:color w:val="FF0000"/>
              </w:rPr>
              <w:t>-</w:t>
            </w:r>
            <w:proofErr w:type="gramEnd"/>
            <w:r w:rsidRPr="00FD6D18">
              <w:rPr>
                <w:color w:val="FF0000"/>
              </w:rPr>
              <w:t>omien</w:t>
            </w:r>
            <w:proofErr w:type="spellEnd"/>
            <w:r w:rsidRPr="00FD6D18">
              <w:rPr>
                <w:color w:val="FF0000"/>
              </w:rPr>
              <w:t xml:space="preserve"> lukutapojen reflektointia</w:t>
            </w:r>
          </w:p>
        </w:tc>
      </w:tr>
      <w:tr w:rsidR="004675D5" w:rsidTr="002176D9">
        <w:tc>
          <w:tcPr>
            <w:tcW w:w="2518" w:type="dxa"/>
          </w:tcPr>
          <w:p w:rsidR="004675D5" w:rsidRDefault="004675D5" w:rsidP="004675D5">
            <w:pPr>
              <w:pStyle w:val="Luettelokappale"/>
              <w:numPr>
                <w:ilvl w:val="0"/>
                <w:numId w:val="4"/>
              </w:numPr>
            </w:pPr>
            <w:r>
              <w:t>kurssi: Kieli, kirjallisuus ja identiteetti</w:t>
            </w:r>
          </w:p>
        </w:tc>
        <w:tc>
          <w:tcPr>
            <w:tcW w:w="3139" w:type="dxa"/>
          </w:tcPr>
          <w:p w:rsidR="004675D5" w:rsidRDefault="004675D5" w:rsidP="003A2B17">
            <w:proofErr w:type="gramStart"/>
            <w:r>
              <w:t>-</w:t>
            </w:r>
            <w:proofErr w:type="gramEnd"/>
            <w:r>
              <w:t>verkkoviestinnän vaikutus kieleen</w:t>
            </w:r>
          </w:p>
          <w:p w:rsidR="00EF1C08" w:rsidRDefault="00EF1C08" w:rsidP="00EF1C08">
            <w:proofErr w:type="gramStart"/>
            <w:r w:rsidRPr="007D441D">
              <w:rPr>
                <w:color w:val="FF0000"/>
              </w:rPr>
              <w:t>-</w:t>
            </w:r>
            <w:proofErr w:type="gramEnd"/>
            <w:r w:rsidRPr="007D441D">
              <w:rPr>
                <w:color w:val="FF0000"/>
              </w:rPr>
              <w:t>normatiivinen ja Google-kääntäjän suomi</w:t>
            </w:r>
          </w:p>
        </w:tc>
        <w:tc>
          <w:tcPr>
            <w:tcW w:w="2829" w:type="dxa"/>
          </w:tcPr>
          <w:p w:rsidR="00BB30F4" w:rsidRDefault="00BB30F4" w:rsidP="003A2B17">
            <w:proofErr w:type="spellStart"/>
            <w:proofErr w:type="gramStart"/>
            <w:r>
              <w:t>-</w:t>
            </w:r>
            <w:proofErr w:type="gramEnd"/>
            <w:r>
              <w:t>moniäänisyys</w:t>
            </w:r>
            <w:proofErr w:type="spellEnd"/>
          </w:p>
          <w:p w:rsidR="004675D5" w:rsidRDefault="00BB30F4" w:rsidP="00BB30F4">
            <w:proofErr w:type="gramStart"/>
            <w:r w:rsidRPr="007D441D">
              <w:rPr>
                <w:color w:val="FF0000"/>
              </w:rPr>
              <w:t>-</w:t>
            </w:r>
            <w:proofErr w:type="gramEnd"/>
            <w:r w:rsidRPr="007D441D">
              <w:rPr>
                <w:color w:val="FF0000"/>
              </w:rPr>
              <w:t>verkkolähde osana aineistopohjaista esseetä</w:t>
            </w:r>
          </w:p>
        </w:tc>
        <w:tc>
          <w:tcPr>
            <w:tcW w:w="3529" w:type="dxa"/>
          </w:tcPr>
          <w:p w:rsidR="004675D5" w:rsidRDefault="004675D5" w:rsidP="003A2B17">
            <w:proofErr w:type="gramStart"/>
            <w:r>
              <w:t>-</w:t>
            </w:r>
            <w:proofErr w:type="gramEnd"/>
            <w:r>
              <w:t xml:space="preserve"> tekstin ja kielen huolto verkossa (Kotus ym.)</w:t>
            </w:r>
          </w:p>
          <w:p w:rsidR="00BB30F4" w:rsidRDefault="00BB30F4" w:rsidP="00BB30F4"/>
        </w:tc>
        <w:tc>
          <w:tcPr>
            <w:tcW w:w="2129" w:type="dxa"/>
          </w:tcPr>
          <w:p w:rsidR="004675D5" w:rsidRPr="007D441D" w:rsidRDefault="00FD6D18" w:rsidP="00FD6D18">
            <w:pPr>
              <w:rPr>
                <w:color w:val="FF0000"/>
              </w:rPr>
            </w:pPr>
            <w:proofErr w:type="gramStart"/>
            <w:r w:rsidRPr="007D441D">
              <w:rPr>
                <w:color w:val="FF0000"/>
              </w:rPr>
              <w:t>-</w:t>
            </w:r>
            <w:proofErr w:type="gramEnd"/>
            <w:r w:rsidRPr="007D441D">
              <w:rPr>
                <w:color w:val="FF0000"/>
              </w:rPr>
              <w:t xml:space="preserve">vertailutekniikka (esim. eri rekisterit </w:t>
            </w:r>
            <w:proofErr w:type="spellStart"/>
            <w:r w:rsidRPr="007D441D">
              <w:rPr>
                <w:color w:val="FF0000"/>
              </w:rPr>
              <w:t>chattikielestä</w:t>
            </w:r>
            <w:proofErr w:type="spellEnd"/>
            <w:r w:rsidRPr="007D441D">
              <w:rPr>
                <w:color w:val="FF0000"/>
              </w:rPr>
              <w:t xml:space="preserve"> kirjakieleen)</w:t>
            </w:r>
          </w:p>
          <w:p w:rsidR="00FD6D18" w:rsidRPr="007D441D" w:rsidRDefault="00FD6D18" w:rsidP="00FD6D18">
            <w:pPr>
              <w:rPr>
                <w:color w:val="FF0000"/>
              </w:rPr>
            </w:pPr>
            <w:proofErr w:type="gramStart"/>
            <w:r w:rsidRPr="007D441D">
              <w:rPr>
                <w:color w:val="FF0000"/>
              </w:rPr>
              <w:t>-</w:t>
            </w:r>
            <w:proofErr w:type="gramEnd"/>
            <w:r w:rsidRPr="007D441D">
              <w:rPr>
                <w:color w:val="FF0000"/>
              </w:rPr>
              <w:t xml:space="preserve"> digitaalisuus osana nykysuomalaista identiteettiä</w:t>
            </w:r>
          </w:p>
          <w:p w:rsidR="00FD6D18" w:rsidRDefault="00FD6D18" w:rsidP="00FD6D18"/>
        </w:tc>
      </w:tr>
    </w:tbl>
    <w:p w:rsidR="004675D5" w:rsidRPr="0014712D" w:rsidRDefault="004675D5" w:rsidP="0014712D"/>
    <w:p w:rsidR="00D2351E" w:rsidRPr="0014712D" w:rsidRDefault="00D2351E"/>
    <w:sectPr w:rsidR="00D2351E" w:rsidRPr="0014712D" w:rsidSect="002176D9">
      <w:pgSz w:w="16838" w:h="11906" w:orient="landscape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41E" w:rsidRDefault="00B7541E" w:rsidP="0014712D">
      <w:pPr>
        <w:spacing w:after="0" w:line="240" w:lineRule="auto"/>
      </w:pPr>
      <w:r>
        <w:separator/>
      </w:r>
    </w:p>
  </w:endnote>
  <w:endnote w:type="continuationSeparator" w:id="0">
    <w:p w:rsidR="00B7541E" w:rsidRDefault="00B7541E" w:rsidP="00147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41E" w:rsidRDefault="00B7541E" w:rsidP="0014712D">
      <w:pPr>
        <w:spacing w:after="0" w:line="240" w:lineRule="auto"/>
      </w:pPr>
      <w:r>
        <w:separator/>
      </w:r>
    </w:p>
  </w:footnote>
  <w:footnote w:type="continuationSeparator" w:id="0">
    <w:p w:rsidR="00B7541E" w:rsidRDefault="00B7541E" w:rsidP="00147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C6258"/>
    <w:multiLevelType w:val="hybridMultilevel"/>
    <w:tmpl w:val="44B0AB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C2D32"/>
    <w:multiLevelType w:val="hybridMultilevel"/>
    <w:tmpl w:val="44B0AB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1B60D5"/>
    <w:multiLevelType w:val="hybridMultilevel"/>
    <w:tmpl w:val="44B0AB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44FDE"/>
    <w:multiLevelType w:val="hybridMultilevel"/>
    <w:tmpl w:val="F134E5EC"/>
    <w:lvl w:ilvl="0" w:tplc="C01EB61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2D"/>
    <w:rsid w:val="00010617"/>
    <w:rsid w:val="00086F39"/>
    <w:rsid w:val="00090E62"/>
    <w:rsid w:val="00097670"/>
    <w:rsid w:val="0014712D"/>
    <w:rsid w:val="00153E31"/>
    <w:rsid w:val="001C3D79"/>
    <w:rsid w:val="002004DC"/>
    <w:rsid w:val="002176D9"/>
    <w:rsid w:val="00245A6C"/>
    <w:rsid w:val="0027213E"/>
    <w:rsid w:val="002D6CC6"/>
    <w:rsid w:val="002E7563"/>
    <w:rsid w:val="00312647"/>
    <w:rsid w:val="0031329D"/>
    <w:rsid w:val="00321468"/>
    <w:rsid w:val="00361B96"/>
    <w:rsid w:val="003B01FF"/>
    <w:rsid w:val="003D2CCF"/>
    <w:rsid w:val="00410533"/>
    <w:rsid w:val="00466DD3"/>
    <w:rsid w:val="004675D5"/>
    <w:rsid w:val="004B6C6D"/>
    <w:rsid w:val="004C2760"/>
    <w:rsid w:val="004E2920"/>
    <w:rsid w:val="004F31DC"/>
    <w:rsid w:val="004F6DBC"/>
    <w:rsid w:val="00512538"/>
    <w:rsid w:val="00534E33"/>
    <w:rsid w:val="005436EB"/>
    <w:rsid w:val="00543FA7"/>
    <w:rsid w:val="00577D67"/>
    <w:rsid w:val="005B6506"/>
    <w:rsid w:val="006030E8"/>
    <w:rsid w:val="0061130E"/>
    <w:rsid w:val="0064131C"/>
    <w:rsid w:val="00667193"/>
    <w:rsid w:val="006E385F"/>
    <w:rsid w:val="00776935"/>
    <w:rsid w:val="007D441D"/>
    <w:rsid w:val="00840E9F"/>
    <w:rsid w:val="00856D9C"/>
    <w:rsid w:val="008817B4"/>
    <w:rsid w:val="008A61CE"/>
    <w:rsid w:val="008B187C"/>
    <w:rsid w:val="00994EE7"/>
    <w:rsid w:val="009B0283"/>
    <w:rsid w:val="009F5AAD"/>
    <w:rsid w:val="00A02085"/>
    <w:rsid w:val="00A4044F"/>
    <w:rsid w:val="00B4522C"/>
    <w:rsid w:val="00B57AA0"/>
    <w:rsid w:val="00B61BC2"/>
    <w:rsid w:val="00B7541E"/>
    <w:rsid w:val="00BB1F86"/>
    <w:rsid w:val="00BB30F4"/>
    <w:rsid w:val="00C1497B"/>
    <w:rsid w:val="00C332B4"/>
    <w:rsid w:val="00C71AFF"/>
    <w:rsid w:val="00C87FBD"/>
    <w:rsid w:val="00CB5152"/>
    <w:rsid w:val="00CB52B5"/>
    <w:rsid w:val="00CD5442"/>
    <w:rsid w:val="00CF0D0F"/>
    <w:rsid w:val="00D2351E"/>
    <w:rsid w:val="00D51F9C"/>
    <w:rsid w:val="00D56A0F"/>
    <w:rsid w:val="00D86891"/>
    <w:rsid w:val="00E51740"/>
    <w:rsid w:val="00EB3EEE"/>
    <w:rsid w:val="00EF1C08"/>
    <w:rsid w:val="00F770C8"/>
    <w:rsid w:val="00F8552D"/>
    <w:rsid w:val="00FB154A"/>
    <w:rsid w:val="00FC1C6C"/>
    <w:rsid w:val="00FD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471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4712D"/>
  </w:style>
  <w:style w:type="paragraph" w:styleId="Alatunniste">
    <w:name w:val="footer"/>
    <w:basedOn w:val="Normaali"/>
    <w:link w:val="AlatunnisteChar"/>
    <w:uiPriority w:val="99"/>
    <w:unhideWhenUsed/>
    <w:rsid w:val="001471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4712D"/>
  </w:style>
  <w:style w:type="table" w:styleId="TaulukkoRuudukko">
    <w:name w:val="Table Grid"/>
    <w:basedOn w:val="Normaalitaulukko"/>
    <w:uiPriority w:val="59"/>
    <w:rsid w:val="00147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147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471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4712D"/>
  </w:style>
  <w:style w:type="paragraph" w:styleId="Alatunniste">
    <w:name w:val="footer"/>
    <w:basedOn w:val="Normaali"/>
    <w:link w:val="AlatunnisteChar"/>
    <w:uiPriority w:val="99"/>
    <w:unhideWhenUsed/>
    <w:rsid w:val="001471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4712D"/>
  </w:style>
  <w:style w:type="table" w:styleId="TaulukkoRuudukko">
    <w:name w:val="Table Grid"/>
    <w:basedOn w:val="Normaalitaulukko"/>
    <w:uiPriority w:val="59"/>
    <w:rsid w:val="00147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147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2340</Characters>
  <Application>Microsoft Office Word</Application>
  <DocSecurity>4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Käyttäjä</dc:creator>
  <cp:lastModifiedBy>Simo Veistola</cp:lastModifiedBy>
  <cp:revision>2</cp:revision>
  <dcterms:created xsi:type="dcterms:W3CDTF">2014-10-27T10:07:00Z</dcterms:created>
  <dcterms:modified xsi:type="dcterms:W3CDTF">2014-10-27T10:07:00Z</dcterms:modified>
</cp:coreProperties>
</file>