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4529A" w14:textId="4C774772" w:rsidR="00F31AC6" w:rsidRDefault="00F31AC6">
      <w:pPr>
        <w:pStyle w:val="Otsikko1"/>
      </w:pPr>
      <w:r>
        <w:t xml:space="preserve">Kasvio-ohjeet </w:t>
      </w:r>
      <w:r w:rsidR="005F502A">
        <w:t>8</w:t>
      </w:r>
      <w:r>
        <w:t>.-luokkalaisille</w:t>
      </w:r>
    </w:p>
    <w:p w14:paraId="50A1C665" w14:textId="77777777" w:rsidR="00F31AC6" w:rsidRDefault="00F31AC6">
      <w:pPr>
        <w:rPr>
          <w:lang w:val="fi-FI"/>
        </w:rPr>
      </w:pPr>
    </w:p>
    <w:p w14:paraId="6944F278" w14:textId="03078ABA" w:rsidR="00F31AC6" w:rsidRDefault="00606F8A">
      <w:pPr>
        <w:rPr>
          <w:lang w:val="fi-FI"/>
        </w:rPr>
      </w:pPr>
      <w:r>
        <w:rPr>
          <w:lang w:val="fi-FI"/>
        </w:rPr>
        <w:t xml:space="preserve">Kasvion teko tuli koulun </w:t>
      </w:r>
      <w:r w:rsidR="00413B92">
        <w:rPr>
          <w:lang w:val="fi-FI"/>
        </w:rPr>
        <w:t>opetus</w:t>
      </w:r>
      <w:r>
        <w:rPr>
          <w:lang w:val="fi-FI"/>
        </w:rPr>
        <w:t>ohjelmaan pitkän tauon jälkeen kesällä 2008</w:t>
      </w:r>
      <w:r w:rsidR="00F31AC6">
        <w:rPr>
          <w:lang w:val="fi-FI"/>
        </w:rPr>
        <w:t xml:space="preserve">. Kasveja kerätään 8.-luokan </w:t>
      </w:r>
      <w:r w:rsidR="005F502A">
        <w:rPr>
          <w:lang w:val="fi-FI"/>
        </w:rPr>
        <w:t>jälkeisenä</w:t>
      </w:r>
      <w:r w:rsidR="00F31AC6">
        <w:rPr>
          <w:lang w:val="fi-FI"/>
        </w:rPr>
        <w:t xml:space="preserve"> kesänä. Oppilaalla on mahdollisuus tehdä joko perinteinen kasvio tai digikasvio. </w:t>
      </w:r>
      <w:r w:rsidR="003B21DC">
        <w:rPr>
          <w:lang w:val="fi-FI"/>
        </w:rPr>
        <w:t xml:space="preserve">Nykyiseen uuteen opetussuunnitelmaan kuuluu eliökokoelman laatiminen. Sellainen on esim. kasvio. Toki on mahdollista laatia muukin eliökokoelma, jos sellaiseen on olemassa vahvaa harrastustaustaa (perhoset, kovakuoriaiset..) </w:t>
      </w:r>
      <w:r w:rsidR="00F31AC6">
        <w:rPr>
          <w:lang w:val="fi-FI"/>
        </w:rPr>
        <w:t>Tässä tiedotteessa annetaan ohjeita kasvien keruuta/kuvaamista ja kasvion valmistusta varten. Noudata näitä ohjeita!</w:t>
      </w:r>
    </w:p>
    <w:p w14:paraId="1516E75F" w14:textId="77777777" w:rsidR="00F31AC6" w:rsidRDefault="00F31AC6">
      <w:pPr>
        <w:rPr>
          <w:lang w:val="fi-FI"/>
        </w:rPr>
      </w:pPr>
    </w:p>
    <w:p w14:paraId="2AB6F211" w14:textId="77777777" w:rsidR="00F31AC6" w:rsidRDefault="00F31AC6">
      <w:pPr>
        <w:pStyle w:val="Otsikko2"/>
      </w:pPr>
      <w:r>
        <w:t>Miksi peruskoulussa kerätään kasveja?</w:t>
      </w:r>
    </w:p>
    <w:p w14:paraId="477145C0" w14:textId="77777777" w:rsidR="00F31AC6" w:rsidRDefault="00F31AC6">
      <w:pPr>
        <w:rPr>
          <w:lang w:val="fi-FI"/>
        </w:rPr>
      </w:pPr>
    </w:p>
    <w:p w14:paraId="5F8DACD7" w14:textId="77777777" w:rsidR="00F31AC6" w:rsidRDefault="00F31AC6">
      <w:pPr>
        <w:rPr>
          <w:lang w:val="fi-FI"/>
        </w:rPr>
      </w:pPr>
      <w:r>
        <w:rPr>
          <w:lang w:val="fi-FI"/>
        </w:rPr>
        <w:t>Yksi tärkeimmistä lajintuntemuksen perusteluista on se, että se edistää luonnonrakkautta. Tämä taas motivoi luonnon opiskeluun ja suojeluun. Luonnontuntemus antaa mahdollisuuden rikkaampaan elämään. Luonnossa retkeily on mukavaa, kun tunnistaa lajeja. Marjastus on tärkeää myös taloudessa. Keskeinen osa tarveaineista saadaan elävästä luonnosta. Metsien puut ovat m</w:t>
      </w:r>
      <w:r w:rsidR="00A864DA">
        <w:rPr>
          <w:lang w:val="fi-FI"/>
        </w:rPr>
        <w:t>eillä tässä keskeisessä osassa</w:t>
      </w:r>
      <w:r>
        <w:rPr>
          <w:lang w:val="fi-FI"/>
        </w:rPr>
        <w:t>. Oma ryhmänsä ovat ne lajit, jotka tuhoavat omaisuutta, aiheuttavat tauteja tai ovat myrkyllisiä. Hyvä perustelu lajintuntemukselle on myös se, että kohtuullinen lajintuntemus kuuluu yleissivistykseen. Ja vielä – kasvien keruu/kuvaaminen on hauskaa!</w:t>
      </w:r>
    </w:p>
    <w:p w14:paraId="592CA8FE" w14:textId="77777777" w:rsidR="00F31AC6" w:rsidRDefault="00F31AC6">
      <w:pPr>
        <w:rPr>
          <w:lang w:val="fi-FI"/>
        </w:rPr>
      </w:pPr>
    </w:p>
    <w:p w14:paraId="215BFFE7" w14:textId="77777777" w:rsidR="00F31AC6" w:rsidRDefault="00F31AC6">
      <w:pPr>
        <w:pStyle w:val="Otsikko2"/>
      </w:pPr>
      <w:bookmarkStart w:id="0" w:name="_Ref167431739"/>
      <w:r>
        <w:t>Kasvien keruu</w:t>
      </w:r>
      <w:bookmarkEnd w:id="0"/>
    </w:p>
    <w:p w14:paraId="6174FC69" w14:textId="77777777" w:rsidR="00F31AC6" w:rsidRDefault="00F31AC6">
      <w:pPr>
        <w:rPr>
          <w:lang w:val="fi-FI"/>
        </w:rPr>
      </w:pPr>
    </w:p>
    <w:p w14:paraId="60042A86" w14:textId="77777777" w:rsidR="00F31AC6" w:rsidRDefault="00F31AC6">
      <w:pPr>
        <w:rPr>
          <w:lang w:val="fi-FI"/>
        </w:rPr>
      </w:pPr>
      <w:r>
        <w:rPr>
          <w:lang w:val="fi-FI"/>
        </w:rPr>
        <w:t>Kasvien keruuta varten löydät näiltä sivuilta (kohdan biologia ja maantieto alta) 80 tavallisen</w:t>
      </w:r>
      <w:r w:rsidR="003B21DC">
        <w:rPr>
          <w:lang w:val="fi-FI"/>
        </w:rPr>
        <w:t xml:space="preserve"> metsä- ja niittykasvin listan</w:t>
      </w:r>
      <w:r>
        <w:rPr>
          <w:lang w:val="fi-FI"/>
        </w:rPr>
        <w:t xml:space="preserve">. Niistä voit itse valita </w:t>
      </w:r>
      <w:r>
        <w:rPr>
          <w:b/>
          <w:bCs/>
          <w:lang w:val="fi-FI"/>
        </w:rPr>
        <w:t>vähintään 25 lajia</w:t>
      </w:r>
      <w:r>
        <w:rPr>
          <w:lang w:val="fi-FI"/>
        </w:rPr>
        <w:t>, jotka keräät tai kuvaat. Jos haluat kerätä kasveja listan ulkopuolelta, se on mahdollista, kunhan keräät vähintään 25 lajia myös annetulta listalta. Kasvien tulee olla kotimaisia luonnonvaraisia lajeja, ei siis esim. puutarha- tai huonekasveja. Kasvit kannattaa ottaa paikasta, jossa niitä on runsaasti. Ainoata ei saa ottaa. Kasveja kuvatessa on tietysti mahdollista kuvata myös hyvinkin harvinaisia ja uhanalaisia lajeja (kunhan niitä ei kisko maasta). Pääasiallinen tarkoitus on kuitenkin oppia tuntemaan aivan tavallisia kotimaisia metsä- ja niittykasvejamme.</w:t>
      </w:r>
    </w:p>
    <w:p w14:paraId="1AE0437A" w14:textId="77777777" w:rsidR="00F31AC6" w:rsidRDefault="00F31AC6">
      <w:pPr>
        <w:rPr>
          <w:lang w:val="fi-FI"/>
        </w:rPr>
      </w:pPr>
    </w:p>
    <w:p w14:paraId="3B7E7CA3" w14:textId="4C721F4C" w:rsidR="00F31AC6" w:rsidRDefault="00F31AC6">
      <w:pPr>
        <w:rPr>
          <w:lang w:val="fi-FI"/>
        </w:rPr>
      </w:pPr>
      <w:r>
        <w:rPr>
          <w:lang w:val="fi-FI"/>
        </w:rPr>
        <w:t xml:space="preserve">Kasvikirja </w:t>
      </w:r>
      <w:r w:rsidR="00FC2BE6">
        <w:rPr>
          <w:lang w:val="fi-FI"/>
        </w:rPr>
        <w:t xml:space="preserve">(perinteinen tai nettikasvio) </w:t>
      </w:r>
      <w:r>
        <w:rPr>
          <w:lang w:val="fi-FI"/>
        </w:rPr>
        <w:t>on tunnistajan perusvarustus. Mitä uudempi kirja, yleensä sitä parempi. Vanhakin kirja voi olla hyvä, mutta lajinimet ovat voineet ajan saatossa ainakin osittain muuttua. Parasta olisi, jos lajit saisi tunnistettua jo maastossa. Varsinkin digikasvin kohdalla se olisi tärkeää. Kerättävä/kuvattava  kasvi kannattaa valita huolellisesti: mahdollisimman ehjä, kaunis ja tyypillisen näköinen. Kerättäviksi/kuvattaviksi valitaan ns. täysikasvuisia kasveja, joiden tuntomerkit (esim. kukat) ovat hyvin näkyvissä. Kasvit kerätään juurineen (tai osa juuresta), sillä juurissakin voi olla lajille tyypillisiä tuntomerkkejä. Pienikokoisia kasveja kannattaa kerätä arkille useita. Pitkä kasvi taitellaan nätisti arkille. Kasvit voi maastossa kerätä muovipussiin, jossa on kosteuden säilyttämiseksi märkää paperia tai sammalta.</w:t>
      </w:r>
    </w:p>
    <w:p w14:paraId="104E9094" w14:textId="77777777" w:rsidR="00C66F1B" w:rsidRDefault="00C66F1B">
      <w:pPr>
        <w:rPr>
          <w:lang w:val="fi-FI"/>
        </w:rPr>
      </w:pPr>
    </w:p>
    <w:p w14:paraId="1CF646A3" w14:textId="4566B585" w:rsidR="00F31AC6" w:rsidRDefault="00F31AC6">
      <w:pPr>
        <w:rPr>
          <w:lang w:val="fi-FI"/>
        </w:rPr>
      </w:pPr>
      <w:r>
        <w:rPr>
          <w:lang w:val="fi-FI"/>
        </w:rPr>
        <w:t>Kasvista kirjataan ylös seuraavat tiedot:</w:t>
      </w:r>
      <w:r w:rsidR="00261341">
        <w:rPr>
          <w:noProof/>
          <w:sz w:val="20"/>
          <w:lang w:val="fi-FI" w:eastAsia="fi-FI"/>
        </w:rPr>
        <w:drawing>
          <wp:anchor distT="0" distB="0" distL="114300" distR="114300" simplePos="0" relativeHeight="251657728" behindDoc="0" locked="0" layoutInCell="1" allowOverlap="1" wp14:anchorId="3288C2AF" wp14:editId="43A1943B">
            <wp:simplePos x="0" y="0"/>
            <wp:positionH relativeFrom="column">
              <wp:posOffset>3615055</wp:posOffset>
            </wp:positionH>
            <wp:positionV relativeFrom="paragraph">
              <wp:posOffset>82550</wp:posOffset>
            </wp:positionV>
            <wp:extent cx="2352675" cy="1657350"/>
            <wp:effectExtent l="19050" t="0" r="9525" b="0"/>
            <wp:wrapTight wrapText="bothSides">
              <wp:wrapPolygon edited="0">
                <wp:start x="-175" y="0"/>
                <wp:lineTo x="-175" y="21352"/>
                <wp:lineTo x="21687" y="21352"/>
                <wp:lineTo x="21687" y="0"/>
                <wp:lineTo x="-175" y="0"/>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352675" cy="1657350"/>
                    </a:xfrm>
                    <a:prstGeom prst="rect">
                      <a:avLst/>
                    </a:prstGeom>
                    <a:noFill/>
                    <a:ln w="9525">
                      <a:noFill/>
                      <a:miter lim="800000"/>
                      <a:headEnd/>
                      <a:tailEnd/>
                    </a:ln>
                  </pic:spPr>
                </pic:pic>
              </a:graphicData>
            </a:graphic>
          </wp:anchor>
        </w:drawing>
      </w:r>
    </w:p>
    <w:p w14:paraId="2F00AB77" w14:textId="77777777" w:rsidR="00F31AC6" w:rsidRDefault="00F31AC6">
      <w:pPr>
        <w:numPr>
          <w:ilvl w:val="0"/>
          <w:numId w:val="1"/>
        </w:numPr>
        <w:rPr>
          <w:lang w:val="fi-FI"/>
        </w:rPr>
      </w:pPr>
      <w:r>
        <w:rPr>
          <w:lang w:val="fi-FI"/>
        </w:rPr>
        <w:t xml:space="preserve">kasvin suomenkielinen nimi (esim. metsätähti) </w:t>
      </w:r>
    </w:p>
    <w:p w14:paraId="47BEBC50" w14:textId="77777777" w:rsidR="00F31AC6" w:rsidRDefault="00F31AC6">
      <w:pPr>
        <w:numPr>
          <w:ilvl w:val="0"/>
          <w:numId w:val="1"/>
        </w:numPr>
        <w:rPr>
          <w:lang w:val="fi-FI"/>
        </w:rPr>
      </w:pPr>
      <w:r>
        <w:rPr>
          <w:lang w:val="fi-FI"/>
        </w:rPr>
        <w:t>kasvin tieteellinen lajinimi ( esim. Trientalis europaea)</w:t>
      </w:r>
    </w:p>
    <w:p w14:paraId="7B4B18DC" w14:textId="77777777" w:rsidR="00F31AC6" w:rsidRDefault="00F31AC6">
      <w:pPr>
        <w:numPr>
          <w:ilvl w:val="0"/>
          <w:numId w:val="1"/>
        </w:numPr>
        <w:rPr>
          <w:lang w:val="fi-FI"/>
        </w:rPr>
      </w:pPr>
      <w:r>
        <w:rPr>
          <w:lang w:val="fi-FI"/>
        </w:rPr>
        <w:t>kasviheimo (esim. Primulaceae)</w:t>
      </w:r>
    </w:p>
    <w:p w14:paraId="0B059AEC" w14:textId="77777777" w:rsidR="00F31AC6" w:rsidRDefault="00F31AC6">
      <w:pPr>
        <w:numPr>
          <w:ilvl w:val="0"/>
          <w:numId w:val="1"/>
        </w:numPr>
        <w:rPr>
          <w:lang w:val="fi-FI"/>
        </w:rPr>
      </w:pPr>
      <w:r>
        <w:rPr>
          <w:lang w:val="fi-FI"/>
        </w:rPr>
        <w:t>keruupaikkakunta (esim. Pielavesi, kirkonkylä), kasvupaikka (esim. kuusimetsä)</w:t>
      </w:r>
    </w:p>
    <w:p w14:paraId="711511E5" w14:textId="77777777" w:rsidR="00F31AC6" w:rsidRDefault="00F31AC6">
      <w:pPr>
        <w:numPr>
          <w:ilvl w:val="0"/>
          <w:numId w:val="1"/>
        </w:numPr>
        <w:rPr>
          <w:lang w:val="fi-FI"/>
        </w:rPr>
      </w:pPr>
      <w:r>
        <w:rPr>
          <w:lang w:val="fi-FI"/>
        </w:rPr>
        <w:t>keruupäivämäärä</w:t>
      </w:r>
    </w:p>
    <w:p w14:paraId="505C66F1" w14:textId="77777777" w:rsidR="00F31AC6" w:rsidRDefault="00F31AC6">
      <w:pPr>
        <w:numPr>
          <w:ilvl w:val="0"/>
          <w:numId w:val="1"/>
        </w:numPr>
        <w:rPr>
          <w:lang w:val="fi-FI"/>
        </w:rPr>
      </w:pPr>
      <w:r>
        <w:rPr>
          <w:lang w:val="fi-FI"/>
        </w:rPr>
        <w:t>kerääjän nimi</w:t>
      </w:r>
    </w:p>
    <w:p w14:paraId="68385FE3" w14:textId="28096BEF" w:rsidR="00F31AC6" w:rsidRDefault="00F31AC6">
      <w:pPr>
        <w:rPr>
          <w:lang w:val="fi-FI"/>
        </w:rPr>
      </w:pPr>
    </w:p>
    <w:p w14:paraId="0C7E67E0" w14:textId="2BE238E2" w:rsidR="00092CE6" w:rsidRDefault="00092CE6">
      <w:pPr>
        <w:rPr>
          <w:lang w:val="fi-FI"/>
        </w:rPr>
      </w:pPr>
      <w:r>
        <w:rPr>
          <w:lang w:val="fi-FI"/>
        </w:rPr>
        <w:t>Jos teet perinteisen kasvion, opettaja jakaa sinulle koulussa tarvittavan määrän em. kasvilappuja. Jos teet digikasvion, siihen kirjoitetaan kasvien yhteyteen aivan samat tiedot kuin perinteiseenkin.</w:t>
      </w:r>
    </w:p>
    <w:p w14:paraId="55C37010" w14:textId="77777777" w:rsidR="00F31AC6" w:rsidRDefault="00F31AC6">
      <w:pPr>
        <w:pStyle w:val="Otsikko2"/>
      </w:pPr>
      <w:r>
        <w:lastRenderedPageBreak/>
        <w:t>Kasvien prässääminen eli puristaminen</w:t>
      </w:r>
    </w:p>
    <w:p w14:paraId="45AF0588" w14:textId="77777777" w:rsidR="00F31AC6" w:rsidRDefault="00F31AC6">
      <w:pPr>
        <w:rPr>
          <w:lang w:val="fi-FI"/>
        </w:rPr>
      </w:pPr>
    </w:p>
    <w:p w14:paraId="66740593" w14:textId="77777777" w:rsidR="00F31AC6" w:rsidRDefault="00F31AC6">
      <w:pPr>
        <w:rPr>
          <w:lang w:val="fi-FI"/>
        </w:rPr>
      </w:pPr>
      <w:r>
        <w:rPr>
          <w:lang w:val="fi-FI"/>
        </w:rPr>
        <w:t>Vanha kasvipuristin on oiva väline, keneltä sellainen löytyykin, mutta pari vaneri- tai kovalevyn palasta ja muutama painava kivi tai kirja hoitavat saman asian. Kasvit asetellaan ensin varovasti sanomalehtipaperin väliin sellaiseen asentoon, johon niiden halutaan kuivuvan. Vähintään yksi kasvin lehti on hyvä kääntää niin, että lehden alapuoli on näkyvissä, sillä alapinta on joillakin kasveilla hyvä tuntomerkki. Papereita vaihdetaan säännöllisesti, jotta kasvit eivät mustu. Ensimmäisinä päivinä paperit on syytä vaihtaa joka päivä. Mitä kosteampi kasvi, sitä useampia paperinvaihtoja.</w:t>
      </w:r>
    </w:p>
    <w:p w14:paraId="0C06CA12" w14:textId="77777777" w:rsidR="00F31AC6" w:rsidRDefault="00F31AC6">
      <w:pPr>
        <w:rPr>
          <w:lang w:val="fi-FI"/>
        </w:rPr>
      </w:pPr>
    </w:p>
    <w:p w14:paraId="7B82DD11" w14:textId="77777777" w:rsidR="00F31AC6" w:rsidRDefault="00F31AC6">
      <w:pPr>
        <w:pStyle w:val="Otsikko2"/>
      </w:pPr>
      <w:r>
        <w:t>Kasvien kiinnitys</w:t>
      </w:r>
    </w:p>
    <w:p w14:paraId="6667CEC8" w14:textId="77777777" w:rsidR="00F31AC6" w:rsidRDefault="00F31AC6">
      <w:pPr>
        <w:rPr>
          <w:lang w:val="fi-FI"/>
        </w:rPr>
      </w:pPr>
    </w:p>
    <w:p w14:paraId="3774C75E" w14:textId="04CC1A66" w:rsidR="00F31AC6" w:rsidRDefault="00F31AC6">
      <w:pPr>
        <w:rPr>
          <w:lang w:val="fi-FI"/>
        </w:rPr>
      </w:pPr>
      <w:r>
        <w:rPr>
          <w:lang w:val="fi-FI"/>
        </w:rPr>
        <w:t xml:space="preserve">Kun kasvit ovat kuivuneet, ne kiinnitetään A3-kokoiselle paperille tai kartongille. Paperit ja kansion saat koulusta ennen loman alkua. Kasvit kiinnitetään ohuilla teipinpalasilla riittävän monesta kohdasta. Kaikkein parasta on kirjakaupassa myytävä arkistolaatuinen teippi, jonka liima ei helposti irtoa kasveista vuosien saatossa. Tavallinen teippikin käy hyvin. Kasveja ei saa peittää kontaktimuovin alle! Kasvipaperin oikeaan alakulmaan kirjataan kohdassa </w:t>
      </w:r>
      <w:r w:rsidR="00161C72">
        <w:fldChar w:fldCharType="begin"/>
      </w:r>
      <w:r w:rsidR="00161C72" w:rsidRPr="009D34DE">
        <w:rPr>
          <w:lang w:val="fi-FI"/>
        </w:rPr>
        <w:instrText xml:space="preserve"> REF _Ref167431739 \h  \* MERGEFORMAT </w:instrText>
      </w:r>
      <w:r w:rsidR="00161C72">
        <w:fldChar w:fldCharType="separate"/>
      </w:r>
      <w:r>
        <w:rPr>
          <w:color w:val="0000FF"/>
          <w:lang w:val="fi-FI"/>
        </w:rPr>
        <w:t>Kasvien keruu</w:t>
      </w:r>
      <w:r w:rsidR="00161C72">
        <w:fldChar w:fldCharType="end"/>
      </w:r>
      <w:r>
        <w:rPr>
          <w:lang w:val="fi-FI"/>
        </w:rPr>
        <w:t xml:space="preserve"> mainitut tiedot kasvista.</w:t>
      </w:r>
    </w:p>
    <w:p w14:paraId="16112C87" w14:textId="77777777" w:rsidR="00F31AC6" w:rsidRDefault="00F31AC6">
      <w:pPr>
        <w:rPr>
          <w:lang w:val="fi-FI"/>
        </w:rPr>
      </w:pPr>
    </w:p>
    <w:p w14:paraId="2BE6068B" w14:textId="77777777" w:rsidR="00F31AC6" w:rsidRDefault="00F31AC6">
      <w:pPr>
        <w:pStyle w:val="Otsikko2"/>
      </w:pPr>
      <w:r>
        <w:t>Kasvien valokuvaaminen (digikasvio)</w:t>
      </w:r>
    </w:p>
    <w:p w14:paraId="3295D19F" w14:textId="77777777" w:rsidR="00F31AC6" w:rsidRDefault="00F31AC6">
      <w:pPr>
        <w:rPr>
          <w:lang w:val="fi-FI"/>
        </w:rPr>
      </w:pPr>
    </w:p>
    <w:p w14:paraId="38979369" w14:textId="766049D4" w:rsidR="00F31AC6" w:rsidRDefault="00F31AC6">
      <w:pPr>
        <w:rPr>
          <w:lang w:val="fi-FI"/>
        </w:rPr>
      </w:pPr>
      <w:r>
        <w:rPr>
          <w:lang w:val="fi-FI"/>
        </w:rPr>
        <w:t xml:space="preserve">Kasvio on mahdollista tehdä myös valokuvaamalla. Valokuvakasviossa on oltava kasvien yhteydessä samat tiedot kuin perinteisessä kasviossa (ks. kohta </w:t>
      </w:r>
      <w:r w:rsidR="00161C72">
        <w:fldChar w:fldCharType="begin"/>
      </w:r>
      <w:r w:rsidR="00161C72" w:rsidRPr="009D34DE">
        <w:rPr>
          <w:lang w:val="fi-FI"/>
        </w:rPr>
        <w:instrText xml:space="preserve"> REF _Ref167431739 \h  \* MERGEFORMAT </w:instrText>
      </w:r>
      <w:r w:rsidR="00161C72">
        <w:fldChar w:fldCharType="separate"/>
      </w:r>
      <w:r>
        <w:rPr>
          <w:color w:val="0000FF"/>
          <w:lang w:val="fi-FI"/>
        </w:rPr>
        <w:t>Kasvien keruu</w:t>
      </w:r>
      <w:r w:rsidR="00161C72">
        <w:fldChar w:fldCharType="end"/>
      </w:r>
      <w:r>
        <w:rPr>
          <w:lang w:val="fi-FI"/>
        </w:rPr>
        <w:t xml:space="preserve">). Valokuvakasvio </w:t>
      </w:r>
      <w:r w:rsidR="008D35DE">
        <w:rPr>
          <w:lang w:val="fi-FI"/>
        </w:rPr>
        <w:t xml:space="preserve">palautetaan opettajalle </w:t>
      </w:r>
      <w:r>
        <w:rPr>
          <w:lang w:val="fi-FI"/>
        </w:rPr>
        <w:t xml:space="preserve">sähköisessä muodossa </w:t>
      </w:r>
      <w:r w:rsidR="008D35DE">
        <w:rPr>
          <w:lang w:val="fi-FI"/>
        </w:rPr>
        <w:t xml:space="preserve">opettajan edu-sähköpostiin (office 365) </w:t>
      </w:r>
      <w:r>
        <w:rPr>
          <w:lang w:val="fi-FI"/>
        </w:rPr>
        <w:t>tai tulostamalla kuvat jokainen kasvilaji omalla arkillaan.</w:t>
      </w:r>
      <w:r w:rsidR="008D35DE">
        <w:rPr>
          <w:lang w:val="fi-FI"/>
        </w:rPr>
        <w:t xml:space="preserve"> Kätevintä on lähettää kasvio sähköpo</w:t>
      </w:r>
      <w:r w:rsidR="00660B4B">
        <w:rPr>
          <w:lang w:val="fi-FI"/>
        </w:rPr>
        <w:t>s</w:t>
      </w:r>
      <w:r w:rsidR="008D35DE">
        <w:rPr>
          <w:lang w:val="fi-FI"/>
        </w:rPr>
        <w:t>tissa.</w:t>
      </w:r>
    </w:p>
    <w:p w14:paraId="29FEE409" w14:textId="77777777" w:rsidR="00F31AC6" w:rsidRDefault="00F31AC6">
      <w:pPr>
        <w:rPr>
          <w:lang w:val="fi-FI"/>
        </w:rPr>
      </w:pPr>
    </w:p>
    <w:p w14:paraId="327EEC49" w14:textId="77777777" w:rsidR="00F31AC6" w:rsidRDefault="00F31AC6">
      <w:pPr>
        <w:rPr>
          <w:lang w:val="fi-FI"/>
        </w:rPr>
      </w:pPr>
      <w:r>
        <w:rPr>
          <w:lang w:val="fi-FI"/>
        </w:rPr>
        <w:t xml:space="preserve">Lajinmääritys kannattaa tehdä ennen kasvin kuvaamista. Kuvattavan kohteen tulee näkyä riittävän suurena. Samasta kasvista voi olla useampikin kuva, esim. yleiskuva ja lisäksi yksityiskohtainen kuva esim. kukinnosta. Pienikokoisten kasvien kuvaaminen on yleensä parasta tehdä maassa maaten, jotta tuntomerkit saadaan näkyviin. Kasvi voidaan myös kiskoa varovasti juurineen maasta (jos se on yleinen kasvi) ja asettaa esim. paperin päälle kuvattavaksi. Kuvien tarkkuuteen tulee kiinnittää erityistä huomiota. Varjoisan kuusimetsän kasveja ei kannata kuvata päivän jo hämärtyessä, ja kirkkaalla auringonpaisteella tulee usein liian jyrkkiä varjoja. Tuulinen sää ei yleensä sovellu kasvien kuvaamiseen. Jos päätät tehdä valokuvakasvion, lue huolellisesti myös tämän ohjeen kohta </w:t>
      </w:r>
      <w:r w:rsidR="00161C72">
        <w:fldChar w:fldCharType="begin"/>
      </w:r>
      <w:r w:rsidR="00161C72" w:rsidRPr="009D34DE">
        <w:rPr>
          <w:lang w:val="fi-FI"/>
        </w:rPr>
        <w:instrText xml:space="preserve"> REF _Ref167431739 \h  \* MERGEFORMAT </w:instrText>
      </w:r>
      <w:r w:rsidR="00161C72">
        <w:fldChar w:fldCharType="separate"/>
      </w:r>
      <w:r>
        <w:rPr>
          <w:color w:val="0000FF"/>
          <w:lang w:val="fi-FI"/>
        </w:rPr>
        <w:t>Kasvien keruu</w:t>
      </w:r>
      <w:r w:rsidR="00161C72">
        <w:fldChar w:fldCharType="end"/>
      </w:r>
      <w:r>
        <w:rPr>
          <w:lang w:val="fi-FI"/>
        </w:rPr>
        <w:t>. Siellä on paljon myös kuvakasviota koskevaa tietoa!</w:t>
      </w:r>
    </w:p>
    <w:p w14:paraId="4A3B7D24" w14:textId="77777777" w:rsidR="00590639" w:rsidRDefault="00590639">
      <w:pPr>
        <w:rPr>
          <w:lang w:val="fi-FI"/>
        </w:rPr>
      </w:pPr>
    </w:p>
    <w:p w14:paraId="673CB900" w14:textId="571D072A" w:rsidR="00590639" w:rsidRPr="00590639" w:rsidRDefault="00590639">
      <w:pPr>
        <w:rPr>
          <w:b/>
          <w:lang w:val="fi-FI"/>
        </w:rPr>
      </w:pPr>
      <w:r w:rsidRPr="00590639">
        <w:rPr>
          <w:b/>
          <w:lang w:val="fi-FI"/>
        </w:rPr>
        <w:t xml:space="preserve">Huom! Tänä vuonna kuvissa tulee näkyä </w:t>
      </w:r>
      <w:r w:rsidR="0037735B">
        <w:rPr>
          <w:b/>
          <w:lang w:val="fi-FI"/>
        </w:rPr>
        <w:t>kaarnan pala</w:t>
      </w:r>
      <w:r w:rsidR="00FE650D">
        <w:rPr>
          <w:b/>
          <w:lang w:val="fi-FI"/>
        </w:rPr>
        <w:t>.</w:t>
      </w:r>
      <w:r w:rsidRPr="00590639">
        <w:rPr>
          <w:b/>
          <w:lang w:val="fi-FI"/>
        </w:rPr>
        <w:t xml:space="preserve"> Jos samasta kasvilajista on useampi kuva, riittää, </w:t>
      </w:r>
      <w:r w:rsidR="0037735B">
        <w:rPr>
          <w:b/>
          <w:lang w:val="fi-FI"/>
        </w:rPr>
        <w:t>että kaarna</w:t>
      </w:r>
      <w:r w:rsidRPr="00590639">
        <w:rPr>
          <w:b/>
          <w:lang w:val="fi-FI"/>
        </w:rPr>
        <w:t xml:space="preserve"> näkyy yhdessä kuvassa.</w:t>
      </w:r>
    </w:p>
    <w:p w14:paraId="1F92168F" w14:textId="77777777" w:rsidR="00F31AC6" w:rsidRDefault="00F31AC6">
      <w:pPr>
        <w:rPr>
          <w:lang w:val="fi-FI"/>
        </w:rPr>
      </w:pPr>
    </w:p>
    <w:p w14:paraId="42783275" w14:textId="77777777" w:rsidR="00F31AC6" w:rsidRDefault="00F31AC6">
      <w:pPr>
        <w:rPr>
          <w:lang w:val="fi-FI"/>
        </w:rPr>
      </w:pPr>
    </w:p>
    <w:p w14:paraId="1834896C" w14:textId="35DBFB94" w:rsidR="00F31AC6" w:rsidRDefault="00F31AC6">
      <w:pPr>
        <w:rPr>
          <w:lang w:val="fi-FI"/>
        </w:rPr>
      </w:pPr>
      <w:r>
        <w:rPr>
          <w:lang w:val="fi-FI"/>
        </w:rPr>
        <w:t xml:space="preserve">Pielavedellä </w:t>
      </w:r>
      <w:r w:rsidR="0037735B">
        <w:rPr>
          <w:lang w:val="fi-FI"/>
        </w:rPr>
        <w:t>26.5</w:t>
      </w:r>
      <w:r w:rsidR="009D34DE">
        <w:rPr>
          <w:lang w:val="fi-FI"/>
        </w:rPr>
        <w:t>.</w:t>
      </w:r>
      <w:r>
        <w:rPr>
          <w:lang w:val="fi-FI"/>
        </w:rPr>
        <w:t>20</w:t>
      </w:r>
      <w:r w:rsidR="005F502A">
        <w:rPr>
          <w:lang w:val="fi-FI"/>
        </w:rPr>
        <w:t>2</w:t>
      </w:r>
      <w:r w:rsidR="0037735B">
        <w:rPr>
          <w:lang w:val="fi-FI"/>
        </w:rPr>
        <w:t>5</w:t>
      </w:r>
      <w:r w:rsidR="00403F19">
        <w:rPr>
          <w:lang w:val="fi-FI"/>
        </w:rPr>
        <w:t xml:space="preserve"> biologian opettaja</w:t>
      </w:r>
      <w:r>
        <w:rPr>
          <w:lang w:val="fi-FI"/>
        </w:rPr>
        <w:t xml:space="preserve"> Ulriikka Ojanen</w:t>
      </w:r>
      <w:r w:rsidR="00403F19">
        <w:rPr>
          <w:lang w:val="fi-FI"/>
        </w:rPr>
        <w:t>-</w:t>
      </w:r>
      <w:r w:rsidR="0037735B">
        <w:rPr>
          <w:lang w:val="fi-FI"/>
        </w:rPr>
        <w:t>Kumpu</w:t>
      </w:r>
    </w:p>
    <w:sectPr w:rsidR="00F31AC6" w:rsidSect="00C66F1B">
      <w:pgSz w:w="11906" w:h="16838"/>
      <w:pgMar w:top="1418"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E810D2"/>
    <w:multiLevelType w:val="hybridMultilevel"/>
    <w:tmpl w:val="FF4CBD5C"/>
    <w:lvl w:ilvl="0" w:tplc="6E984F4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9375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30"/>
    <w:rsid w:val="0006327F"/>
    <w:rsid w:val="00092CE6"/>
    <w:rsid w:val="00161C72"/>
    <w:rsid w:val="00261341"/>
    <w:rsid w:val="0034471A"/>
    <w:rsid w:val="0037735B"/>
    <w:rsid w:val="003B21DC"/>
    <w:rsid w:val="00403F19"/>
    <w:rsid w:val="00413B92"/>
    <w:rsid w:val="004D0CCC"/>
    <w:rsid w:val="0052577A"/>
    <w:rsid w:val="00544427"/>
    <w:rsid w:val="00587463"/>
    <w:rsid w:val="00590639"/>
    <w:rsid w:val="005F502A"/>
    <w:rsid w:val="00606F8A"/>
    <w:rsid w:val="00660B4B"/>
    <w:rsid w:val="006B475C"/>
    <w:rsid w:val="007173D3"/>
    <w:rsid w:val="00722D18"/>
    <w:rsid w:val="00726630"/>
    <w:rsid w:val="008D35DE"/>
    <w:rsid w:val="009C2C4C"/>
    <w:rsid w:val="009D34DE"/>
    <w:rsid w:val="00A864DA"/>
    <w:rsid w:val="00BC7868"/>
    <w:rsid w:val="00C66F1B"/>
    <w:rsid w:val="00E14A2C"/>
    <w:rsid w:val="00E95D88"/>
    <w:rsid w:val="00F01B22"/>
    <w:rsid w:val="00F03975"/>
    <w:rsid w:val="00F31AC6"/>
    <w:rsid w:val="00F607B4"/>
    <w:rsid w:val="00FC2BE6"/>
    <w:rsid w:val="00FE65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17B26"/>
  <w15:docId w15:val="{5B0A4662-1E5D-470D-879A-0E9F66049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sz w:val="24"/>
      <w:szCs w:val="24"/>
      <w:lang w:val="en-GB" w:eastAsia="en-US"/>
    </w:rPr>
  </w:style>
  <w:style w:type="paragraph" w:styleId="Otsikko1">
    <w:name w:val="heading 1"/>
    <w:basedOn w:val="Normaali"/>
    <w:next w:val="Normaali"/>
    <w:qFormat/>
    <w:pPr>
      <w:keepNext/>
      <w:outlineLvl w:val="0"/>
    </w:pPr>
    <w:rPr>
      <w:sz w:val="28"/>
      <w:lang w:val="fi-FI"/>
    </w:rPr>
  </w:style>
  <w:style w:type="paragraph" w:styleId="Otsikko2">
    <w:name w:val="heading 2"/>
    <w:basedOn w:val="Normaali"/>
    <w:next w:val="Normaali"/>
    <w:qFormat/>
    <w:pPr>
      <w:keepNext/>
      <w:outlineLvl w:val="1"/>
    </w:pPr>
    <w:rPr>
      <w:b/>
      <w:bCs/>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semiHidden/>
    <w:rPr>
      <w:color w:val="0000FF"/>
      <w:u w:val="single"/>
    </w:rPr>
  </w:style>
  <w:style w:type="character" w:styleId="AvattuHyperlinkki">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668</Words>
  <Characters>5417</Characters>
  <Application>Microsoft Office Word</Application>
  <DocSecurity>0</DocSecurity>
  <Lines>45</Lines>
  <Paragraphs>12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Kasvion teko-ohjeet 7</vt:lpstr>
      <vt:lpstr>Kasvion teko-ohjeet 7</vt:lpstr>
    </vt:vector>
  </TitlesOfParts>
  <Company>home</Company>
  <LinksUpToDate>false</LinksUpToDate>
  <CharactersWithSpaces>6073</CharactersWithSpaces>
  <SharedDoc>false</SharedDoc>
  <HLinks>
    <vt:vector size="12" baseType="variant">
      <vt:variant>
        <vt:i4>3604584</vt:i4>
      </vt:variant>
      <vt:variant>
        <vt:i4>3</vt:i4>
      </vt:variant>
      <vt:variant>
        <vt:i4>0</vt:i4>
      </vt:variant>
      <vt:variant>
        <vt:i4>5</vt:i4>
      </vt:variant>
      <vt:variant>
        <vt:lpwstr>http://www.peda.net/veraja/pielavesi/puustelli/portportalpielavesipuustellibiologiajamaantieto</vt:lpwstr>
      </vt:variant>
      <vt:variant>
        <vt:lpwstr/>
      </vt:variant>
      <vt:variant>
        <vt:i4>3604584</vt:i4>
      </vt:variant>
      <vt:variant>
        <vt:i4>0</vt:i4>
      </vt:variant>
      <vt:variant>
        <vt:i4>0</vt:i4>
      </vt:variant>
      <vt:variant>
        <vt:i4>5</vt:i4>
      </vt:variant>
      <vt:variant>
        <vt:lpwstr>http://www.peda.net/veraja/pielavesi/puustelli/portportalpielavesipuustellibiologiajamaantieto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Kasvion teko-ohjeet 7</dc:title>
  <dc:creator>dtk</dc:creator>
  <cp:lastModifiedBy>Ulriikka Ojanen-Kumpu</cp:lastModifiedBy>
  <cp:revision>3</cp:revision>
  <dcterms:created xsi:type="dcterms:W3CDTF">2025-05-26T17:09:00Z</dcterms:created>
  <dcterms:modified xsi:type="dcterms:W3CDTF">2025-05-26T17:14:00Z</dcterms:modified>
</cp:coreProperties>
</file>