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78F2" w:rsidRDefault="002478F2" w:rsidP="002478F2">
      <w:pPr>
        <w:rPr>
          <w:b/>
          <w:bCs/>
        </w:rPr>
      </w:pPr>
      <w:bookmarkStart w:id="0" w:name="_GoBack"/>
      <w:bookmarkEnd w:id="0"/>
    </w:p>
    <w:p w:rsidR="001A6D1E" w:rsidRDefault="00DC0116" w:rsidP="002478F2">
      <w:pPr>
        <w:rPr>
          <w:b/>
          <w:bCs/>
        </w:rPr>
      </w:pPr>
      <w:r>
        <w:rPr>
          <w:b/>
          <w:bCs/>
        </w:rPr>
        <w:t>V</w:t>
      </w:r>
      <w:r w:rsidR="00AF6EF3">
        <w:rPr>
          <w:b/>
          <w:bCs/>
        </w:rPr>
        <w:t>alinnais</w:t>
      </w:r>
      <w:r>
        <w:rPr>
          <w:b/>
          <w:bCs/>
        </w:rPr>
        <w:t xml:space="preserve">aineen opetussuunnitelma: </w:t>
      </w:r>
      <w:r w:rsidR="00610155">
        <w:rPr>
          <w:b/>
          <w:bCs/>
        </w:rPr>
        <w:t>Matematiikka</w:t>
      </w:r>
    </w:p>
    <w:p w:rsidR="001A6D1E" w:rsidRDefault="001A6D1E" w:rsidP="002478F2">
      <w:pPr>
        <w:rPr>
          <w:b/>
          <w:bCs/>
        </w:rPr>
      </w:pPr>
    </w:p>
    <w:tbl>
      <w:tblPr>
        <w:tblStyle w:val="Vaalearuudukkotaulukko1-korostus11"/>
        <w:tblW w:w="0" w:type="auto"/>
        <w:tblLook w:val="04A0" w:firstRow="1" w:lastRow="0" w:firstColumn="1" w:lastColumn="0" w:noHBand="0" w:noVBand="1"/>
      </w:tblPr>
      <w:tblGrid>
        <w:gridCol w:w="9679"/>
      </w:tblGrid>
      <w:tr w:rsidR="001A6D1E" w:rsidRPr="001A6D1E" w:rsidTr="003274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58" w:type="dxa"/>
          </w:tcPr>
          <w:p w:rsidR="00DC0116" w:rsidRDefault="00DC0116" w:rsidP="001A6D1E">
            <w:pPr>
              <w:rPr>
                <w:sz w:val="18"/>
                <w:szCs w:val="18"/>
              </w:rPr>
            </w:pPr>
          </w:p>
          <w:p w:rsidR="001A6D1E" w:rsidRPr="001A6D1E" w:rsidRDefault="001A6D1E" w:rsidP="001A6D1E">
            <w:pPr>
              <w:rPr>
                <w:sz w:val="18"/>
                <w:szCs w:val="18"/>
              </w:rPr>
            </w:pPr>
            <w:r w:rsidRPr="001A6D1E">
              <w:rPr>
                <w:sz w:val="18"/>
                <w:szCs w:val="18"/>
              </w:rPr>
              <w:t>Tyyppi: __</w:t>
            </w:r>
            <w:r w:rsidR="00BE248F">
              <w:rPr>
                <w:sz w:val="18"/>
                <w:szCs w:val="18"/>
                <w:u w:val="single"/>
              </w:rPr>
              <w:t>_</w:t>
            </w:r>
            <w:r w:rsidRPr="001A6D1E">
              <w:rPr>
                <w:sz w:val="18"/>
                <w:szCs w:val="18"/>
              </w:rPr>
              <w:t>_</w:t>
            </w:r>
            <w:r w:rsidR="00AF6EF3">
              <w:rPr>
                <w:sz w:val="18"/>
                <w:szCs w:val="18"/>
              </w:rPr>
              <w:t xml:space="preserve"> T</w:t>
            </w:r>
            <w:r w:rsidRPr="001A6D1E">
              <w:rPr>
                <w:sz w:val="18"/>
                <w:szCs w:val="18"/>
              </w:rPr>
              <w:t>aide-</w:t>
            </w:r>
            <w:r w:rsidR="00AF6EF3">
              <w:rPr>
                <w:sz w:val="18"/>
                <w:szCs w:val="18"/>
              </w:rPr>
              <w:t xml:space="preserve"> </w:t>
            </w:r>
            <w:r w:rsidRPr="001A6D1E">
              <w:rPr>
                <w:sz w:val="18"/>
                <w:szCs w:val="18"/>
              </w:rPr>
              <w:t>ja taitoainei</w:t>
            </w:r>
            <w:r>
              <w:rPr>
                <w:sz w:val="18"/>
                <w:szCs w:val="18"/>
              </w:rPr>
              <w:t xml:space="preserve">den </w:t>
            </w:r>
            <w:r w:rsidR="00AF6EF3">
              <w:rPr>
                <w:sz w:val="18"/>
                <w:szCs w:val="18"/>
              </w:rPr>
              <w:t>valinnaiset aineet</w:t>
            </w:r>
            <w:r w:rsidR="00DF4D4F">
              <w:rPr>
                <w:sz w:val="18"/>
                <w:szCs w:val="18"/>
              </w:rPr>
              <w:t xml:space="preserve"> </w:t>
            </w:r>
          </w:p>
          <w:p w:rsidR="001A6D1E" w:rsidRPr="001A6D1E" w:rsidRDefault="001A6D1E" w:rsidP="001A6D1E">
            <w:pPr>
              <w:rPr>
                <w:sz w:val="18"/>
                <w:szCs w:val="18"/>
              </w:rPr>
            </w:pPr>
            <w:r w:rsidRPr="001A6D1E">
              <w:rPr>
                <w:sz w:val="18"/>
                <w:szCs w:val="18"/>
              </w:rPr>
              <w:t xml:space="preserve">              </w:t>
            </w:r>
            <w:r w:rsidR="00DF4D4F">
              <w:rPr>
                <w:sz w:val="18"/>
                <w:szCs w:val="18"/>
              </w:rPr>
              <w:t xml:space="preserve"> __</w:t>
            </w:r>
            <w:r w:rsidR="00610155">
              <w:rPr>
                <w:sz w:val="18"/>
                <w:szCs w:val="18"/>
              </w:rPr>
              <w:t>X</w:t>
            </w:r>
            <w:r w:rsidR="00DF4D4F">
              <w:rPr>
                <w:sz w:val="18"/>
                <w:szCs w:val="18"/>
              </w:rPr>
              <w:t>__</w:t>
            </w:r>
            <w:r w:rsidRPr="001A6D1E">
              <w:rPr>
                <w:sz w:val="18"/>
                <w:szCs w:val="18"/>
              </w:rPr>
              <w:t xml:space="preserve"> Valinnaiset aineet</w:t>
            </w:r>
          </w:p>
          <w:p w:rsidR="001A6D1E" w:rsidRPr="001A6D1E" w:rsidRDefault="001A6D1E" w:rsidP="001A6D1E">
            <w:pPr>
              <w:rPr>
                <w:sz w:val="18"/>
                <w:szCs w:val="18"/>
              </w:rPr>
            </w:pPr>
          </w:p>
          <w:p w:rsidR="00DF4D4F" w:rsidRDefault="00EB4E82" w:rsidP="001A6D1E">
            <w:pPr>
              <w:rPr>
                <w:sz w:val="18"/>
                <w:szCs w:val="18"/>
              </w:rPr>
            </w:pPr>
            <w:r>
              <w:rPr>
                <w:sz w:val="18"/>
                <w:szCs w:val="18"/>
              </w:rPr>
              <w:t>Luokka-aste</w:t>
            </w:r>
            <w:r w:rsidR="00DF4D4F" w:rsidRPr="00DF4D4F">
              <w:rPr>
                <w:sz w:val="18"/>
                <w:szCs w:val="18"/>
              </w:rPr>
              <w:t xml:space="preserve">: 3 </w:t>
            </w:r>
            <w:proofErr w:type="spellStart"/>
            <w:r w:rsidR="00DF4D4F" w:rsidRPr="00DF4D4F">
              <w:rPr>
                <w:sz w:val="18"/>
                <w:szCs w:val="18"/>
              </w:rPr>
              <w:t>lk</w:t>
            </w:r>
            <w:proofErr w:type="spellEnd"/>
            <w:r w:rsidR="00DF4D4F" w:rsidRPr="00DF4D4F">
              <w:rPr>
                <w:sz w:val="18"/>
                <w:szCs w:val="18"/>
              </w:rPr>
              <w:t xml:space="preserve"> ___ 4 </w:t>
            </w:r>
            <w:proofErr w:type="spellStart"/>
            <w:r w:rsidR="00DF4D4F" w:rsidRPr="00DF4D4F">
              <w:rPr>
                <w:sz w:val="18"/>
                <w:szCs w:val="18"/>
              </w:rPr>
              <w:t>lk</w:t>
            </w:r>
            <w:proofErr w:type="spellEnd"/>
            <w:r w:rsidR="00DF4D4F" w:rsidRPr="00DF4D4F">
              <w:rPr>
                <w:sz w:val="18"/>
                <w:szCs w:val="18"/>
              </w:rPr>
              <w:t xml:space="preserve"> ___ 5 </w:t>
            </w:r>
            <w:proofErr w:type="spellStart"/>
            <w:r w:rsidR="00DF4D4F" w:rsidRPr="00DF4D4F">
              <w:rPr>
                <w:sz w:val="18"/>
                <w:szCs w:val="18"/>
              </w:rPr>
              <w:t>lk</w:t>
            </w:r>
            <w:proofErr w:type="spellEnd"/>
            <w:r w:rsidR="00DF4D4F" w:rsidRPr="00DF4D4F">
              <w:rPr>
                <w:sz w:val="18"/>
                <w:szCs w:val="18"/>
              </w:rPr>
              <w:t xml:space="preserve"> ___ 6 </w:t>
            </w:r>
            <w:proofErr w:type="spellStart"/>
            <w:r w:rsidR="00DF4D4F" w:rsidRPr="00DF4D4F">
              <w:rPr>
                <w:sz w:val="18"/>
                <w:szCs w:val="18"/>
              </w:rPr>
              <w:t>lk</w:t>
            </w:r>
            <w:proofErr w:type="spellEnd"/>
            <w:r w:rsidR="00DF4D4F" w:rsidRPr="00DF4D4F">
              <w:rPr>
                <w:sz w:val="18"/>
                <w:szCs w:val="18"/>
              </w:rPr>
              <w:t xml:space="preserve"> ___ 7 </w:t>
            </w:r>
            <w:proofErr w:type="spellStart"/>
            <w:r w:rsidR="00DF4D4F" w:rsidRPr="00DF4D4F">
              <w:rPr>
                <w:sz w:val="18"/>
                <w:szCs w:val="18"/>
              </w:rPr>
              <w:t>lk</w:t>
            </w:r>
            <w:proofErr w:type="spellEnd"/>
            <w:r w:rsidR="00DF4D4F" w:rsidRPr="00DF4D4F">
              <w:rPr>
                <w:sz w:val="18"/>
                <w:szCs w:val="18"/>
              </w:rPr>
              <w:t xml:space="preserve"> ___ 8 </w:t>
            </w:r>
            <w:proofErr w:type="spellStart"/>
            <w:r w:rsidR="00DF4D4F" w:rsidRPr="00DF4D4F">
              <w:rPr>
                <w:sz w:val="18"/>
                <w:szCs w:val="18"/>
              </w:rPr>
              <w:t>lk</w:t>
            </w:r>
            <w:proofErr w:type="spellEnd"/>
            <w:r w:rsidR="00DF4D4F" w:rsidRPr="00DF4D4F">
              <w:rPr>
                <w:sz w:val="18"/>
                <w:szCs w:val="18"/>
              </w:rPr>
              <w:t xml:space="preserve"> _</w:t>
            </w:r>
            <w:r w:rsidR="00CA21D9">
              <w:rPr>
                <w:sz w:val="18"/>
                <w:szCs w:val="18"/>
              </w:rPr>
              <w:t>X</w:t>
            </w:r>
            <w:r w:rsidR="00DF4D4F" w:rsidRPr="00DF4D4F">
              <w:rPr>
                <w:sz w:val="18"/>
                <w:szCs w:val="18"/>
                <w:u w:val="single"/>
              </w:rPr>
              <w:t>_</w:t>
            </w:r>
            <w:r>
              <w:rPr>
                <w:sz w:val="18"/>
                <w:szCs w:val="18"/>
              </w:rPr>
              <w:t xml:space="preserve">_ 9 </w:t>
            </w:r>
            <w:proofErr w:type="spellStart"/>
            <w:r>
              <w:rPr>
                <w:sz w:val="18"/>
                <w:szCs w:val="18"/>
              </w:rPr>
              <w:t>lk</w:t>
            </w:r>
            <w:proofErr w:type="spellEnd"/>
            <w:r>
              <w:rPr>
                <w:sz w:val="18"/>
                <w:szCs w:val="18"/>
              </w:rPr>
              <w:t xml:space="preserve"> __</w:t>
            </w:r>
            <w:r w:rsidR="00CA21D9">
              <w:rPr>
                <w:sz w:val="18"/>
                <w:szCs w:val="18"/>
              </w:rPr>
              <w:t>X</w:t>
            </w:r>
            <w:r>
              <w:rPr>
                <w:sz w:val="18"/>
                <w:szCs w:val="18"/>
              </w:rPr>
              <w:t>_</w:t>
            </w:r>
          </w:p>
          <w:p w:rsidR="00DF4D4F" w:rsidRDefault="00DF4D4F" w:rsidP="001A6D1E">
            <w:pPr>
              <w:rPr>
                <w:sz w:val="18"/>
                <w:szCs w:val="18"/>
              </w:rPr>
            </w:pPr>
          </w:p>
          <w:p w:rsidR="001A6D1E" w:rsidRPr="001A6D1E" w:rsidRDefault="001A6D1E" w:rsidP="001A6D1E">
            <w:pPr>
              <w:rPr>
                <w:sz w:val="18"/>
                <w:szCs w:val="18"/>
              </w:rPr>
            </w:pPr>
            <w:r w:rsidRPr="001A6D1E">
              <w:rPr>
                <w:sz w:val="18"/>
                <w:szCs w:val="18"/>
              </w:rPr>
              <w:t>Oppiaine:</w:t>
            </w:r>
            <w:r w:rsidR="00CA21D9">
              <w:rPr>
                <w:sz w:val="18"/>
                <w:szCs w:val="18"/>
              </w:rPr>
              <w:t xml:space="preserve"> Matematiikka</w:t>
            </w:r>
          </w:p>
          <w:p w:rsidR="001A6D1E" w:rsidRPr="001A6D1E" w:rsidRDefault="001A6D1E" w:rsidP="001A6D1E">
            <w:pPr>
              <w:rPr>
                <w:sz w:val="18"/>
                <w:szCs w:val="18"/>
              </w:rPr>
            </w:pPr>
          </w:p>
          <w:p w:rsidR="001A6D1E" w:rsidRPr="001A6D1E" w:rsidRDefault="001A6D1E" w:rsidP="001A6D1E">
            <w:pPr>
              <w:rPr>
                <w:sz w:val="18"/>
                <w:szCs w:val="18"/>
              </w:rPr>
            </w:pPr>
            <w:r w:rsidRPr="001A6D1E">
              <w:rPr>
                <w:sz w:val="18"/>
                <w:szCs w:val="18"/>
              </w:rPr>
              <w:t xml:space="preserve">Viikkotuntimäärä: </w:t>
            </w:r>
            <w:r w:rsidR="00CA21D9">
              <w:rPr>
                <w:sz w:val="18"/>
                <w:szCs w:val="18"/>
              </w:rPr>
              <w:t xml:space="preserve">2 </w:t>
            </w:r>
            <w:proofErr w:type="spellStart"/>
            <w:r w:rsidR="00CA21D9">
              <w:rPr>
                <w:sz w:val="18"/>
                <w:szCs w:val="18"/>
              </w:rPr>
              <w:t>vvh</w:t>
            </w:r>
            <w:proofErr w:type="spellEnd"/>
          </w:p>
          <w:p w:rsidR="001A6D1E" w:rsidRPr="001A6D1E" w:rsidRDefault="001A6D1E" w:rsidP="001A6D1E">
            <w:pPr>
              <w:rPr>
                <w:sz w:val="18"/>
                <w:szCs w:val="18"/>
              </w:rPr>
            </w:pPr>
          </w:p>
          <w:p w:rsidR="001A6D1E" w:rsidRPr="001A6D1E" w:rsidRDefault="00DC0116" w:rsidP="001A6D1E">
            <w:pPr>
              <w:rPr>
                <w:sz w:val="18"/>
                <w:szCs w:val="18"/>
              </w:rPr>
            </w:pPr>
            <w:r>
              <w:rPr>
                <w:sz w:val="18"/>
                <w:szCs w:val="18"/>
              </w:rPr>
              <w:t>L</w:t>
            </w:r>
            <w:r w:rsidR="001A6D1E" w:rsidRPr="001A6D1E">
              <w:rPr>
                <w:sz w:val="18"/>
                <w:szCs w:val="18"/>
              </w:rPr>
              <w:t>aaja-alaisen osaamisen alue:</w:t>
            </w:r>
          </w:p>
          <w:p w:rsidR="001A6D1E" w:rsidRPr="001A6D1E" w:rsidRDefault="001A6D1E" w:rsidP="001A6D1E">
            <w:pPr>
              <w:rPr>
                <w:sz w:val="18"/>
                <w:szCs w:val="18"/>
              </w:rPr>
            </w:pPr>
            <w:r w:rsidRPr="001A6D1E">
              <w:rPr>
                <w:sz w:val="18"/>
                <w:szCs w:val="18"/>
              </w:rPr>
              <w:t>L1 Ajattelu ja oppimaan oppinen ___</w:t>
            </w:r>
            <w:r w:rsidR="00CA21D9">
              <w:rPr>
                <w:sz w:val="18"/>
                <w:szCs w:val="18"/>
              </w:rPr>
              <w:t>X</w:t>
            </w:r>
            <w:r w:rsidRPr="001A6D1E">
              <w:rPr>
                <w:sz w:val="18"/>
                <w:szCs w:val="18"/>
              </w:rPr>
              <w:t>____</w:t>
            </w:r>
          </w:p>
          <w:p w:rsidR="001A6D1E" w:rsidRPr="001A6D1E" w:rsidRDefault="001A6D1E" w:rsidP="001A6D1E">
            <w:pPr>
              <w:rPr>
                <w:sz w:val="18"/>
                <w:szCs w:val="18"/>
              </w:rPr>
            </w:pPr>
            <w:r w:rsidRPr="001A6D1E">
              <w:rPr>
                <w:sz w:val="18"/>
                <w:szCs w:val="18"/>
              </w:rPr>
              <w:t>L2 Kulttuurinen osaaminen, vuorovaikutus ja ilmaisu ___</w:t>
            </w:r>
            <w:r w:rsidR="00CA21D9">
              <w:rPr>
                <w:sz w:val="18"/>
                <w:szCs w:val="18"/>
              </w:rPr>
              <w:t>X</w:t>
            </w:r>
            <w:r w:rsidRPr="001A6D1E">
              <w:rPr>
                <w:sz w:val="18"/>
                <w:szCs w:val="18"/>
              </w:rPr>
              <w:t>____</w:t>
            </w:r>
          </w:p>
          <w:p w:rsidR="001A6D1E" w:rsidRPr="001A6D1E" w:rsidRDefault="001A6D1E" w:rsidP="001A6D1E">
            <w:pPr>
              <w:rPr>
                <w:sz w:val="18"/>
                <w:szCs w:val="18"/>
              </w:rPr>
            </w:pPr>
            <w:r w:rsidRPr="001A6D1E">
              <w:rPr>
                <w:sz w:val="18"/>
                <w:szCs w:val="18"/>
              </w:rPr>
              <w:t>L3 Itsestä huolehtiminen ja arjen taidot _______</w:t>
            </w:r>
          </w:p>
          <w:p w:rsidR="001A6D1E" w:rsidRPr="001A6D1E" w:rsidRDefault="001A6D1E" w:rsidP="001A6D1E">
            <w:pPr>
              <w:rPr>
                <w:sz w:val="18"/>
                <w:szCs w:val="18"/>
              </w:rPr>
            </w:pPr>
            <w:r w:rsidRPr="001A6D1E">
              <w:rPr>
                <w:sz w:val="18"/>
                <w:szCs w:val="18"/>
              </w:rPr>
              <w:t>L4 Monilukutaito ___</w:t>
            </w:r>
            <w:r w:rsidR="00CA21D9">
              <w:rPr>
                <w:sz w:val="18"/>
                <w:szCs w:val="18"/>
              </w:rPr>
              <w:t>X</w:t>
            </w:r>
            <w:r w:rsidRPr="001A6D1E">
              <w:rPr>
                <w:sz w:val="18"/>
                <w:szCs w:val="18"/>
              </w:rPr>
              <w:t>____</w:t>
            </w:r>
          </w:p>
          <w:p w:rsidR="001A6D1E" w:rsidRPr="001A6D1E" w:rsidRDefault="001A6D1E" w:rsidP="001A6D1E">
            <w:pPr>
              <w:rPr>
                <w:sz w:val="18"/>
                <w:szCs w:val="18"/>
              </w:rPr>
            </w:pPr>
            <w:r w:rsidRPr="001A6D1E">
              <w:rPr>
                <w:sz w:val="18"/>
                <w:szCs w:val="18"/>
              </w:rPr>
              <w:t>L5 Tieto- ja viestintäteknologinen osaaminen ____</w:t>
            </w:r>
            <w:r w:rsidR="00CA21D9">
              <w:rPr>
                <w:sz w:val="18"/>
                <w:szCs w:val="18"/>
              </w:rPr>
              <w:t>X</w:t>
            </w:r>
            <w:r w:rsidRPr="001A6D1E">
              <w:rPr>
                <w:sz w:val="18"/>
                <w:szCs w:val="18"/>
              </w:rPr>
              <w:t>____</w:t>
            </w:r>
          </w:p>
          <w:p w:rsidR="001A6D1E" w:rsidRPr="001A6D1E" w:rsidRDefault="001A6D1E" w:rsidP="001A6D1E">
            <w:pPr>
              <w:rPr>
                <w:sz w:val="18"/>
                <w:szCs w:val="18"/>
              </w:rPr>
            </w:pPr>
            <w:r w:rsidRPr="001A6D1E">
              <w:rPr>
                <w:sz w:val="18"/>
                <w:szCs w:val="18"/>
              </w:rPr>
              <w:t>L6 Työelämätaidot ja yrittäjyys ________</w:t>
            </w:r>
          </w:p>
          <w:p w:rsidR="001A6D1E" w:rsidRPr="001A6D1E" w:rsidRDefault="001A6D1E" w:rsidP="001A6D1E">
            <w:pPr>
              <w:rPr>
                <w:sz w:val="18"/>
                <w:szCs w:val="18"/>
              </w:rPr>
            </w:pPr>
            <w:r w:rsidRPr="001A6D1E">
              <w:rPr>
                <w:sz w:val="18"/>
                <w:szCs w:val="18"/>
              </w:rPr>
              <w:t>L7 Osallistuminen, vaikuttaminen ja kestävän tulevaisuuden rakentaminen _______</w:t>
            </w:r>
          </w:p>
          <w:p w:rsidR="001A6D1E" w:rsidRPr="001A6D1E" w:rsidRDefault="001A6D1E" w:rsidP="001A6D1E">
            <w:pPr>
              <w:rPr>
                <w:sz w:val="18"/>
                <w:szCs w:val="18"/>
              </w:rPr>
            </w:pPr>
          </w:p>
        </w:tc>
      </w:tr>
      <w:tr w:rsidR="001A6D1E" w:rsidRPr="001A6D1E" w:rsidTr="003274EA">
        <w:tc>
          <w:tcPr>
            <w:cnfStyle w:val="001000000000" w:firstRow="0" w:lastRow="0" w:firstColumn="1" w:lastColumn="0" w:oddVBand="0" w:evenVBand="0" w:oddHBand="0" w:evenHBand="0" w:firstRowFirstColumn="0" w:firstRowLastColumn="0" w:lastRowFirstColumn="0" w:lastRowLastColumn="0"/>
            <w:tcW w:w="13958" w:type="dxa"/>
          </w:tcPr>
          <w:p w:rsidR="001A6D1E" w:rsidRPr="001A6D1E" w:rsidRDefault="001A6D1E" w:rsidP="001A6D1E">
            <w:pPr>
              <w:rPr>
                <w:sz w:val="18"/>
                <w:szCs w:val="18"/>
              </w:rPr>
            </w:pPr>
            <w:r w:rsidRPr="001A6D1E">
              <w:rPr>
                <w:sz w:val="18"/>
                <w:szCs w:val="18"/>
              </w:rPr>
              <w:t xml:space="preserve">Tavoitteet: </w:t>
            </w:r>
          </w:p>
          <w:p w:rsidR="001A6D1E" w:rsidRPr="000A61B1" w:rsidRDefault="00CA21D9" w:rsidP="00DC0116">
            <w:pPr>
              <w:ind w:left="720"/>
              <w:contextualSpacing/>
              <w:rPr>
                <w:b w:val="0"/>
                <w:sz w:val="18"/>
                <w:szCs w:val="18"/>
              </w:rPr>
            </w:pPr>
            <w:r w:rsidRPr="000A61B1">
              <w:rPr>
                <w:b w:val="0"/>
                <w:sz w:val="18"/>
                <w:szCs w:val="18"/>
              </w:rPr>
              <w:t>Opiskelussa keskitytään opiskeltavien matemaattisen käsitteiden monipuoliseen ymmärtämise</w:t>
            </w:r>
            <w:r w:rsidR="00A44E15">
              <w:rPr>
                <w:b w:val="0"/>
                <w:sz w:val="18"/>
                <w:szCs w:val="18"/>
              </w:rPr>
              <w:t>en</w:t>
            </w:r>
            <w:r w:rsidRPr="000A61B1">
              <w:rPr>
                <w:b w:val="0"/>
                <w:sz w:val="18"/>
                <w:szCs w:val="18"/>
              </w:rPr>
              <w:t xml:space="preserve">. Kurssilla </w:t>
            </w:r>
            <w:r w:rsidR="00A44E15">
              <w:rPr>
                <w:b w:val="0"/>
                <w:sz w:val="18"/>
                <w:szCs w:val="18"/>
              </w:rPr>
              <w:t>syvennetään</w:t>
            </w:r>
            <w:r w:rsidRPr="000A61B1">
              <w:rPr>
                <w:b w:val="0"/>
                <w:sz w:val="18"/>
                <w:szCs w:val="18"/>
              </w:rPr>
              <w:t xml:space="preserve"> matemaat</w:t>
            </w:r>
            <w:r w:rsidR="00C642C7" w:rsidRPr="000A61B1">
              <w:rPr>
                <w:b w:val="0"/>
                <w:sz w:val="18"/>
                <w:szCs w:val="18"/>
              </w:rPr>
              <w:t>tisen</w:t>
            </w:r>
            <w:r w:rsidRPr="000A61B1">
              <w:rPr>
                <w:b w:val="0"/>
                <w:sz w:val="18"/>
                <w:szCs w:val="18"/>
              </w:rPr>
              <w:t xml:space="preserve"> käsitteiden ympärille</w:t>
            </w:r>
            <w:r w:rsidR="00C642C7" w:rsidRPr="000A61B1">
              <w:rPr>
                <w:b w:val="0"/>
                <w:sz w:val="18"/>
                <w:szCs w:val="18"/>
              </w:rPr>
              <w:t xml:space="preserve"> nivoutuvia ilmiöitä</w:t>
            </w:r>
            <w:r w:rsidR="00A44E15">
              <w:rPr>
                <w:b w:val="0"/>
                <w:sz w:val="18"/>
                <w:szCs w:val="18"/>
              </w:rPr>
              <w:t xml:space="preserve"> ja yhdistetään</w:t>
            </w:r>
            <w:r w:rsidR="00C642C7" w:rsidRPr="000A61B1">
              <w:rPr>
                <w:b w:val="0"/>
                <w:sz w:val="18"/>
                <w:szCs w:val="18"/>
              </w:rPr>
              <w:t xml:space="preserve"> algebrallinen (symbolinen) ja geometrinen esitys johdonmukaisesti toisiinsa. Konkretia sekä kielentäminen ovat oleellisia työkaluja valinnaisen matematiikan opiskelussa. Valittavien aihekokonaisuuksien avulla tuodaan esille matematiikan rakenne. Valinnaisen matematiikan kokonaisuuden opiskeltuaan oppilas osaa ilmaista ja soveltaa opiskellut matemaattiset käsitteet konkretian, kielentämisen sekä symbolisen esityksen muodossa. Valinnaisessa matematiikassa korostetaan vuorovaikutustaitojen kehittymisestä.</w:t>
            </w:r>
          </w:p>
          <w:p w:rsidR="00DC0116" w:rsidRDefault="00DC0116" w:rsidP="00C642C7">
            <w:pPr>
              <w:contextualSpacing/>
              <w:rPr>
                <w:sz w:val="18"/>
                <w:szCs w:val="18"/>
              </w:rPr>
            </w:pPr>
          </w:p>
          <w:p w:rsidR="00DC0116" w:rsidRPr="001A6D1E" w:rsidRDefault="00DC0116" w:rsidP="00DC0116">
            <w:pPr>
              <w:ind w:left="720"/>
              <w:contextualSpacing/>
              <w:rPr>
                <w:sz w:val="18"/>
                <w:szCs w:val="18"/>
              </w:rPr>
            </w:pPr>
          </w:p>
        </w:tc>
      </w:tr>
      <w:tr w:rsidR="001A6D1E" w:rsidRPr="001A6D1E" w:rsidTr="003274EA">
        <w:tc>
          <w:tcPr>
            <w:cnfStyle w:val="001000000000" w:firstRow="0" w:lastRow="0" w:firstColumn="1" w:lastColumn="0" w:oddVBand="0" w:evenVBand="0" w:oddHBand="0" w:evenHBand="0" w:firstRowFirstColumn="0" w:firstRowLastColumn="0" w:lastRowFirstColumn="0" w:lastRowLastColumn="0"/>
            <w:tcW w:w="13958" w:type="dxa"/>
          </w:tcPr>
          <w:p w:rsidR="001A6D1E" w:rsidRDefault="001A6D1E" w:rsidP="001A6D1E">
            <w:pPr>
              <w:rPr>
                <w:b w:val="0"/>
                <w:bCs w:val="0"/>
                <w:sz w:val="18"/>
                <w:szCs w:val="18"/>
              </w:rPr>
            </w:pPr>
            <w:r w:rsidRPr="001A6D1E">
              <w:rPr>
                <w:sz w:val="18"/>
                <w:szCs w:val="18"/>
              </w:rPr>
              <w:t xml:space="preserve">Sisällöt: </w:t>
            </w:r>
          </w:p>
          <w:p w:rsidR="00C642C7" w:rsidRPr="000A61B1" w:rsidRDefault="00C642C7" w:rsidP="00C642C7">
            <w:pPr>
              <w:ind w:left="720"/>
              <w:contextualSpacing/>
              <w:rPr>
                <w:b w:val="0"/>
                <w:bCs w:val="0"/>
                <w:sz w:val="18"/>
                <w:szCs w:val="18"/>
              </w:rPr>
            </w:pPr>
            <w:r w:rsidRPr="000A61B1">
              <w:rPr>
                <w:b w:val="0"/>
                <w:sz w:val="18"/>
                <w:szCs w:val="18"/>
              </w:rPr>
              <w:t>Valinnaisessa matematiikassa syvennetään yläkoulun matematiikan oppisisältöjä ja tutustutaan muutamaan lukion matematiikan oppisisältöihin.</w:t>
            </w:r>
          </w:p>
          <w:p w:rsidR="00C642C7" w:rsidRPr="000A61B1" w:rsidRDefault="00C642C7" w:rsidP="00C642C7">
            <w:pPr>
              <w:ind w:left="720"/>
              <w:contextualSpacing/>
              <w:rPr>
                <w:b w:val="0"/>
                <w:bCs w:val="0"/>
                <w:sz w:val="18"/>
                <w:szCs w:val="18"/>
              </w:rPr>
            </w:pPr>
          </w:p>
          <w:p w:rsidR="00C642C7" w:rsidRPr="000A61B1" w:rsidRDefault="00C642C7" w:rsidP="00C642C7">
            <w:pPr>
              <w:ind w:left="720"/>
              <w:contextualSpacing/>
              <w:rPr>
                <w:b w:val="0"/>
                <w:bCs w:val="0"/>
                <w:sz w:val="18"/>
                <w:szCs w:val="18"/>
              </w:rPr>
            </w:pPr>
            <w:r w:rsidRPr="000A61B1">
              <w:rPr>
                <w:b w:val="0"/>
                <w:sz w:val="18"/>
                <w:szCs w:val="18"/>
              </w:rPr>
              <w:t>Valinnaisen matematiikan yhteiset sisällöt ovat:</w:t>
            </w:r>
          </w:p>
          <w:p w:rsidR="00C642C7" w:rsidRPr="000A61B1" w:rsidRDefault="00C642C7" w:rsidP="00C642C7">
            <w:pPr>
              <w:pStyle w:val="Luettelokappale"/>
              <w:numPr>
                <w:ilvl w:val="0"/>
                <w:numId w:val="26"/>
              </w:numPr>
              <w:rPr>
                <w:b w:val="0"/>
                <w:sz w:val="18"/>
                <w:szCs w:val="18"/>
              </w:rPr>
            </w:pPr>
            <w:r w:rsidRPr="000A61B1">
              <w:rPr>
                <w:b w:val="0"/>
                <w:sz w:val="18"/>
                <w:szCs w:val="18"/>
              </w:rPr>
              <w:t>Tutustuminen matikkavälineiden (konkretiavälineet) käyttöön</w:t>
            </w:r>
          </w:p>
          <w:p w:rsidR="00C642C7" w:rsidRPr="000A61B1" w:rsidRDefault="00C642C7" w:rsidP="00C642C7">
            <w:pPr>
              <w:pStyle w:val="Luettelokappale"/>
              <w:numPr>
                <w:ilvl w:val="0"/>
                <w:numId w:val="26"/>
              </w:numPr>
              <w:rPr>
                <w:b w:val="0"/>
                <w:sz w:val="18"/>
                <w:szCs w:val="18"/>
              </w:rPr>
            </w:pPr>
            <w:r w:rsidRPr="000A61B1">
              <w:rPr>
                <w:b w:val="0"/>
                <w:sz w:val="18"/>
                <w:szCs w:val="18"/>
              </w:rPr>
              <w:t>Päässälaskustrategiat</w:t>
            </w:r>
          </w:p>
          <w:p w:rsidR="00C642C7" w:rsidRPr="000A61B1" w:rsidRDefault="00C642C7" w:rsidP="00C642C7">
            <w:pPr>
              <w:pStyle w:val="Luettelokappale"/>
              <w:numPr>
                <w:ilvl w:val="0"/>
                <w:numId w:val="26"/>
              </w:numPr>
              <w:rPr>
                <w:b w:val="0"/>
                <w:sz w:val="18"/>
                <w:szCs w:val="18"/>
              </w:rPr>
            </w:pPr>
            <w:r w:rsidRPr="000A61B1">
              <w:rPr>
                <w:b w:val="0"/>
                <w:sz w:val="18"/>
                <w:szCs w:val="18"/>
              </w:rPr>
              <w:t>Peruslaskutoimitukset</w:t>
            </w:r>
          </w:p>
          <w:p w:rsidR="00C642C7" w:rsidRPr="000A61B1" w:rsidRDefault="00C642C7" w:rsidP="00C642C7">
            <w:pPr>
              <w:pStyle w:val="Luettelokappale"/>
              <w:numPr>
                <w:ilvl w:val="0"/>
                <w:numId w:val="26"/>
              </w:numPr>
              <w:rPr>
                <w:b w:val="0"/>
                <w:sz w:val="18"/>
                <w:szCs w:val="18"/>
              </w:rPr>
            </w:pPr>
            <w:r w:rsidRPr="000A61B1">
              <w:rPr>
                <w:b w:val="0"/>
                <w:sz w:val="18"/>
                <w:szCs w:val="18"/>
              </w:rPr>
              <w:t>Polynomilaskenta, muistikaavat, tekijöihin jako</w:t>
            </w:r>
          </w:p>
          <w:p w:rsidR="00C642C7" w:rsidRPr="000A61B1" w:rsidRDefault="00C642C7" w:rsidP="00C642C7">
            <w:pPr>
              <w:pStyle w:val="Luettelokappale"/>
              <w:numPr>
                <w:ilvl w:val="0"/>
                <w:numId w:val="26"/>
              </w:numPr>
              <w:rPr>
                <w:b w:val="0"/>
                <w:sz w:val="18"/>
                <w:szCs w:val="18"/>
              </w:rPr>
            </w:pPr>
            <w:r w:rsidRPr="000A61B1">
              <w:rPr>
                <w:b w:val="0"/>
                <w:sz w:val="18"/>
                <w:szCs w:val="18"/>
              </w:rPr>
              <w:t>Neliöjuuri ja yleiset juuret</w:t>
            </w:r>
          </w:p>
          <w:p w:rsidR="00C642C7" w:rsidRPr="000A61B1" w:rsidRDefault="00C642C7" w:rsidP="00C642C7">
            <w:pPr>
              <w:pStyle w:val="Luettelokappale"/>
              <w:numPr>
                <w:ilvl w:val="0"/>
                <w:numId w:val="26"/>
              </w:numPr>
              <w:rPr>
                <w:b w:val="0"/>
                <w:sz w:val="18"/>
                <w:szCs w:val="18"/>
              </w:rPr>
            </w:pPr>
            <w:r w:rsidRPr="000A61B1">
              <w:rPr>
                <w:b w:val="0"/>
                <w:sz w:val="18"/>
                <w:szCs w:val="18"/>
              </w:rPr>
              <w:t xml:space="preserve">Jaollisuus, alkuluvut, </w:t>
            </w:r>
            <w:proofErr w:type="spellStart"/>
            <w:r w:rsidRPr="000A61B1">
              <w:rPr>
                <w:b w:val="0"/>
                <w:sz w:val="18"/>
                <w:szCs w:val="18"/>
              </w:rPr>
              <w:t>pyj</w:t>
            </w:r>
            <w:proofErr w:type="spellEnd"/>
            <w:r w:rsidRPr="000A61B1">
              <w:rPr>
                <w:b w:val="0"/>
                <w:sz w:val="18"/>
                <w:szCs w:val="18"/>
              </w:rPr>
              <w:t xml:space="preserve">, </w:t>
            </w:r>
            <w:proofErr w:type="spellStart"/>
            <w:r w:rsidRPr="000A61B1">
              <w:rPr>
                <w:b w:val="0"/>
                <w:sz w:val="18"/>
                <w:szCs w:val="18"/>
              </w:rPr>
              <w:t>syt</w:t>
            </w:r>
            <w:proofErr w:type="spellEnd"/>
          </w:p>
          <w:p w:rsidR="00C642C7" w:rsidRPr="000A61B1" w:rsidRDefault="00C642C7" w:rsidP="00C642C7">
            <w:pPr>
              <w:pStyle w:val="Luettelokappale"/>
              <w:numPr>
                <w:ilvl w:val="0"/>
                <w:numId w:val="26"/>
              </w:numPr>
              <w:rPr>
                <w:b w:val="0"/>
                <w:sz w:val="18"/>
                <w:szCs w:val="18"/>
              </w:rPr>
            </w:pPr>
            <w:r w:rsidRPr="000A61B1">
              <w:rPr>
                <w:b w:val="0"/>
                <w:sz w:val="18"/>
                <w:szCs w:val="18"/>
              </w:rPr>
              <w:t>Looginen päättely ja todistamisen alkeet</w:t>
            </w:r>
          </w:p>
          <w:p w:rsidR="004020A9" w:rsidRPr="000A61B1" w:rsidRDefault="004020A9" w:rsidP="00C642C7">
            <w:pPr>
              <w:pStyle w:val="Luettelokappale"/>
              <w:numPr>
                <w:ilvl w:val="0"/>
                <w:numId w:val="26"/>
              </w:numPr>
              <w:rPr>
                <w:b w:val="0"/>
                <w:sz w:val="18"/>
                <w:szCs w:val="18"/>
              </w:rPr>
            </w:pPr>
            <w:r w:rsidRPr="000A61B1">
              <w:rPr>
                <w:b w:val="0"/>
                <w:sz w:val="18"/>
                <w:szCs w:val="18"/>
              </w:rPr>
              <w:t>Rationaalilausekkeet</w:t>
            </w:r>
          </w:p>
          <w:p w:rsidR="004020A9" w:rsidRPr="000A61B1" w:rsidRDefault="004020A9" w:rsidP="00C642C7">
            <w:pPr>
              <w:pStyle w:val="Luettelokappale"/>
              <w:numPr>
                <w:ilvl w:val="0"/>
                <w:numId w:val="26"/>
              </w:numPr>
              <w:rPr>
                <w:b w:val="0"/>
                <w:sz w:val="18"/>
                <w:szCs w:val="18"/>
              </w:rPr>
            </w:pPr>
            <w:r w:rsidRPr="000A61B1">
              <w:rPr>
                <w:b w:val="0"/>
                <w:sz w:val="18"/>
                <w:szCs w:val="18"/>
              </w:rPr>
              <w:t>Kymmenjärjestelmä ja muut lukujärjestelmä</w:t>
            </w:r>
          </w:p>
          <w:p w:rsidR="004020A9" w:rsidRPr="000A61B1" w:rsidRDefault="004020A9" w:rsidP="00C642C7">
            <w:pPr>
              <w:pStyle w:val="Luettelokappale"/>
              <w:numPr>
                <w:ilvl w:val="0"/>
                <w:numId w:val="26"/>
              </w:numPr>
              <w:rPr>
                <w:b w:val="0"/>
                <w:sz w:val="18"/>
                <w:szCs w:val="18"/>
              </w:rPr>
            </w:pPr>
            <w:r w:rsidRPr="000A61B1">
              <w:rPr>
                <w:b w:val="0"/>
                <w:sz w:val="18"/>
                <w:szCs w:val="18"/>
              </w:rPr>
              <w:t>Yhtälöt ja yhtälöryhmät</w:t>
            </w:r>
          </w:p>
          <w:p w:rsidR="004020A9" w:rsidRPr="000A61B1" w:rsidRDefault="004020A9" w:rsidP="00C642C7">
            <w:pPr>
              <w:pStyle w:val="Luettelokappale"/>
              <w:numPr>
                <w:ilvl w:val="0"/>
                <w:numId w:val="26"/>
              </w:numPr>
              <w:rPr>
                <w:b w:val="0"/>
                <w:sz w:val="18"/>
                <w:szCs w:val="18"/>
              </w:rPr>
            </w:pPr>
            <w:r w:rsidRPr="000A61B1">
              <w:rPr>
                <w:b w:val="0"/>
                <w:sz w:val="18"/>
                <w:szCs w:val="18"/>
              </w:rPr>
              <w:t>Lukujonot sekä aritmeettisen ja geometrisen sarjan summat</w:t>
            </w:r>
          </w:p>
          <w:p w:rsidR="00610155" w:rsidRPr="000A61B1" w:rsidRDefault="00610155" w:rsidP="00C642C7">
            <w:pPr>
              <w:pStyle w:val="Luettelokappale"/>
              <w:numPr>
                <w:ilvl w:val="0"/>
                <w:numId w:val="26"/>
              </w:numPr>
              <w:rPr>
                <w:b w:val="0"/>
                <w:sz w:val="18"/>
                <w:szCs w:val="18"/>
              </w:rPr>
            </w:pPr>
            <w:r w:rsidRPr="000A61B1">
              <w:rPr>
                <w:b w:val="0"/>
                <w:sz w:val="18"/>
                <w:szCs w:val="18"/>
              </w:rPr>
              <w:t xml:space="preserve">Tutustuminen </w:t>
            </w:r>
            <w:proofErr w:type="spellStart"/>
            <w:r w:rsidRPr="000A61B1">
              <w:rPr>
                <w:b w:val="0"/>
                <w:sz w:val="18"/>
                <w:szCs w:val="18"/>
              </w:rPr>
              <w:t>geogebraan</w:t>
            </w:r>
            <w:proofErr w:type="spellEnd"/>
            <w:r w:rsidRPr="000A61B1">
              <w:rPr>
                <w:b w:val="0"/>
                <w:sz w:val="18"/>
                <w:szCs w:val="18"/>
              </w:rPr>
              <w:t xml:space="preserve"> matematiikan työkaluna</w:t>
            </w:r>
          </w:p>
          <w:p w:rsidR="00610155" w:rsidRPr="000A61B1" w:rsidRDefault="00610155" w:rsidP="00C642C7">
            <w:pPr>
              <w:pStyle w:val="Luettelokappale"/>
              <w:numPr>
                <w:ilvl w:val="0"/>
                <w:numId w:val="26"/>
              </w:numPr>
              <w:rPr>
                <w:b w:val="0"/>
                <w:sz w:val="18"/>
                <w:szCs w:val="18"/>
              </w:rPr>
            </w:pPr>
            <w:r w:rsidRPr="000A61B1">
              <w:rPr>
                <w:b w:val="0"/>
                <w:sz w:val="18"/>
                <w:szCs w:val="18"/>
              </w:rPr>
              <w:t xml:space="preserve">Tutustuminen </w:t>
            </w:r>
            <w:proofErr w:type="spellStart"/>
            <w:r w:rsidRPr="000A61B1">
              <w:rPr>
                <w:b w:val="0"/>
                <w:sz w:val="18"/>
                <w:szCs w:val="18"/>
              </w:rPr>
              <w:t>exceliin</w:t>
            </w:r>
            <w:proofErr w:type="spellEnd"/>
            <w:r w:rsidRPr="000A61B1">
              <w:rPr>
                <w:b w:val="0"/>
                <w:sz w:val="18"/>
                <w:szCs w:val="18"/>
              </w:rPr>
              <w:t xml:space="preserve"> matematiikan työkaluna</w:t>
            </w:r>
          </w:p>
          <w:p w:rsidR="004020A9" w:rsidRPr="000A61B1" w:rsidRDefault="004020A9" w:rsidP="004020A9">
            <w:pPr>
              <w:rPr>
                <w:b w:val="0"/>
                <w:bCs w:val="0"/>
                <w:sz w:val="18"/>
                <w:szCs w:val="18"/>
              </w:rPr>
            </w:pPr>
          </w:p>
          <w:p w:rsidR="00610155" w:rsidRPr="000A61B1" w:rsidRDefault="00610155" w:rsidP="00610155">
            <w:pPr>
              <w:ind w:left="720"/>
              <w:contextualSpacing/>
              <w:rPr>
                <w:b w:val="0"/>
                <w:bCs w:val="0"/>
                <w:sz w:val="18"/>
                <w:szCs w:val="18"/>
              </w:rPr>
            </w:pPr>
            <w:r w:rsidRPr="000A61B1">
              <w:rPr>
                <w:b w:val="0"/>
                <w:sz w:val="18"/>
                <w:szCs w:val="18"/>
              </w:rPr>
              <w:t>Lisäksi oppilaiden kanssa voidaan valita seuraavista sisällöistä:</w:t>
            </w:r>
          </w:p>
          <w:p w:rsidR="00C642C7" w:rsidRPr="000A61B1" w:rsidRDefault="00610155" w:rsidP="00610155">
            <w:pPr>
              <w:pStyle w:val="Luettelokappale"/>
              <w:numPr>
                <w:ilvl w:val="0"/>
                <w:numId w:val="26"/>
              </w:numPr>
              <w:rPr>
                <w:b w:val="0"/>
                <w:sz w:val="18"/>
                <w:szCs w:val="18"/>
              </w:rPr>
            </w:pPr>
            <w:r w:rsidRPr="000A61B1">
              <w:rPr>
                <w:b w:val="0"/>
                <w:sz w:val="18"/>
                <w:szCs w:val="18"/>
              </w:rPr>
              <w:t>Symmetria ja peilaus</w:t>
            </w:r>
          </w:p>
          <w:p w:rsidR="00610155" w:rsidRPr="000A61B1" w:rsidRDefault="00610155" w:rsidP="00610155">
            <w:pPr>
              <w:pStyle w:val="Luettelokappale"/>
              <w:numPr>
                <w:ilvl w:val="0"/>
                <w:numId w:val="26"/>
              </w:numPr>
              <w:rPr>
                <w:b w:val="0"/>
                <w:sz w:val="18"/>
                <w:szCs w:val="18"/>
              </w:rPr>
            </w:pPr>
            <w:r w:rsidRPr="000A61B1">
              <w:rPr>
                <w:b w:val="0"/>
                <w:sz w:val="18"/>
                <w:szCs w:val="18"/>
              </w:rPr>
              <w:t xml:space="preserve">Geometrinen piirtäminen harpilla ja </w:t>
            </w:r>
            <w:proofErr w:type="spellStart"/>
            <w:r w:rsidRPr="000A61B1">
              <w:rPr>
                <w:b w:val="0"/>
                <w:sz w:val="18"/>
                <w:szCs w:val="18"/>
              </w:rPr>
              <w:t>geogebra</w:t>
            </w:r>
            <w:proofErr w:type="spellEnd"/>
            <w:r w:rsidRPr="000A61B1">
              <w:rPr>
                <w:b w:val="0"/>
                <w:sz w:val="18"/>
                <w:szCs w:val="18"/>
              </w:rPr>
              <w:t>-ohjelmalla</w:t>
            </w:r>
          </w:p>
          <w:p w:rsidR="00610155" w:rsidRPr="000A61B1" w:rsidRDefault="00610155" w:rsidP="00610155">
            <w:pPr>
              <w:pStyle w:val="Luettelokappale"/>
              <w:numPr>
                <w:ilvl w:val="0"/>
                <w:numId w:val="26"/>
              </w:numPr>
              <w:rPr>
                <w:b w:val="0"/>
                <w:sz w:val="18"/>
                <w:szCs w:val="18"/>
              </w:rPr>
            </w:pPr>
            <w:r w:rsidRPr="000A61B1">
              <w:rPr>
                <w:b w:val="0"/>
                <w:sz w:val="18"/>
                <w:szCs w:val="18"/>
              </w:rPr>
              <w:t>Murtoluvut</w:t>
            </w:r>
          </w:p>
          <w:p w:rsidR="00610155" w:rsidRPr="000A61B1" w:rsidRDefault="00610155" w:rsidP="00610155">
            <w:pPr>
              <w:pStyle w:val="Luettelokappale"/>
              <w:numPr>
                <w:ilvl w:val="0"/>
                <w:numId w:val="26"/>
              </w:numPr>
              <w:rPr>
                <w:b w:val="0"/>
                <w:sz w:val="18"/>
                <w:szCs w:val="18"/>
              </w:rPr>
            </w:pPr>
            <w:r w:rsidRPr="000A61B1">
              <w:rPr>
                <w:b w:val="0"/>
                <w:sz w:val="18"/>
                <w:szCs w:val="18"/>
              </w:rPr>
              <w:t>Mitä mittaaminen on? Yksikköjärjestelmän ymmärtäminen</w:t>
            </w:r>
          </w:p>
          <w:p w:rsidR="00610155" w:rsidRPr="000A61B1" w:rsidRDefault="00610155" w:rsidP="00610155">
            <w:pPr>
              <w:pStyle w:val="Luettelokappale"/>
              <w:numPr>
                <w:ilvl w:val="0"/>
                <w:numId w:val="26"/>
              </w:numPr>
              <w:rPr>
                <w:b w:val="0"/>
                <w:sz w:val="18"/>
                <w:szCs w:val="18"/>
              </w:rPr>
            </w:pPr>
            <w:r w:rsidRPr="000A61B1">
              <w:rPr>
                <w:b w:val="0"/>
                <w:sz w:val="18"/>
                <w:szCs w:val="18"/>
              </w:rPr>
              <w:t>Matematiikan historia ja merkkihenkilöt</w:t>
            </w:r>
          </w:p>
          <w:p w:rsidR="00610155" w:rsidRPr="000A61B1" w:rsidRDefault="00610155" w:rsidP="00610155">
            <w:pPr>
              <w:pStyle w:val="Luettelokappale"/>
              <w:numPr>
                <w:ilvl w:val="0"/>
                <w:numId w:val="26"/>
              </w:numPr>
              <w:rPr>
                <w:b w:val="0"/>
                <w:sz w:val="18"/>
                <w:szCs w:val="18"/>
              </w:rPr>
            </w:pPr>
            <w:r w:rsidRPr="000A61B1">
              <w:rPr>
                <w:b w:val="0"/>
                <w:sz w:val="18"/>
                <w:szCs w:val="18"/>
              </w:rPr>
              <w:t>Todennäköisyyslaskenta</w:t>
            </w:r>
          </w:p>
          <w:p w:rsidR="00610155" w:rsidRPr="000A61B1" w:rsidRDefault="00610155" w:rsidP="00610155">
            <w:pPr>
              <w:pStyle w:val="Luettelokappale"/>
              <w:numPr>
                <w:ilvl w:val="0"/>
                <w:numId w:val="26"/>
              </w:numPr>
              <w:rPr>
                <w:b w:val="0"/>
                <w:sz w:val="18"/>
                <w:szCs w:val="18"/>
              </w:rPr>
            </w:pPr>
            <w:r w:rsidRPr="000A61B1">
              <w:rPr>
                <w:b w:val="0"/>
                <w:sz w:val="18"/>
                <w:szCs w:val="18"/>
              </w:rPr>
              <w:t>Matriisit</w:t>
            </w:r>
          </w:p>
          <w:p w:rsidR="00610155" w:rsidRPr="000A61B1" w:rsidRDefault="00610155" w:rsidP="00610155">
            <w:pPr>
              <w:pStyle w:val="Luettelokappale"/>
              <w:numPr>
                <w:ilvl w:val="0"/>
                <w:numId w:val="26"/>
              </w:numPr>
              <w:rPr>
                <w:b w:val="0"/>
                <w:sz w:val="18"/>
                <w:szCs w:val="18"/>
              </w:rPr>
            </w:pPr>
            <w:r w:rsidRPr="000A61B1">
              <w:rPr>
                <w:b w:val="0"/>
                <w:sz w:val="18"/>
                <w:szCs w:val="18"/>
              </w:rPr>
              <w:t>Muu oppilaiden valitsema sisältö</w:t>
            </w:r>
          </w:p>
          <w:p w:rsidR="001A6D1E" w:rsidRPr="001A6D1E" w:rsidRDefault="001A6D1E" w:rsidP="00DC0116">
            <w:pPr>
              <w:rPr>
                <w:sz w:val="18"/>
                <w:szCs w:val="18"/>
              </w:rPr>
            </w:pPr>
          </w:p>
          <w:p w:rsidR="001A6D1E" w:rsidRPr="001A6D1E" w:rsidRDefault="001A6D1E" w:rsidP="001A6D1E">
            <w:pPr>
              <w:rPr>
                <w:sz w:val="18"/>
                <w:szCs w:val="18"/>
              </w:rPr>
            </w:pPr>
          </w:p>
          <w:p w:rsidR="001A6D1E" w:rsidRPr="001A6D1E" w:rsidRDefault="001A6D1E" w:rsidP="001A6D1E">
            <w:pPr>
              <w:rPr>
                <w:sz w:val="18"/>
                <w:szCs w:val="18"/>
              </w:rPr>
            </w:pPr>
          </w:p>
        </w:tc>
      </w:tr>
      <w:tr w:rsidR="001A6D1E" w:rsidRPr="001A6D1E" w:rsidTr="003274EA">
        <w:tc>
          <w:tcPr>
            <w:cnfStyle w:val="001000000000" w:firstRow="0" w:lastRow="0" w:firstColumn="1" w:lastColumn="0" w:oddVBand="0" w:evenVBand="0" w:oddHBand="0" w:evenHBand="0" w:firstRowFirstColumn="0" w:firstRowLastColumn="0" w:lastRowFirstColumn="0" w:lastRowLastColumn="0"/>
            <w:tcW w:w="13958" w:type="dxa"/>
          </w:tcPr>
          <w:p w:rsidR="001A6D1E" w:rsidRDefault="001A6D1E" w:rsidP="001A6D1E">
            <w:pPr>
              <w:rPr>
                <w:b w:val="0"/>
                <w:bCs w:val="0"/>
                <w:sz w:val="18"/>
                <w:szCs w:val="18"/>
              </w:rPr>
            </w:pPr>
            <w:r w:rsidRPr="001A6D1E">
              <w:rPr>
                <w:sz w:val="18"/>
                <w:szCs w:val="18"/>
              </w:rPr>
              <w:lastRenderedPageBreak/>
              <w:t>Oppimisympäristöihin, työtapoihin, tukeen ja ohjaukseen liittyvät erityispiirteet (jos tarpeen)</w:t>
            </w:r>
          </w:p>
          <w:p w:rsidR="00610155" w:rsidRPr="001A6D1E" w:rsidRDefault="00610155" w:rsidP="001A6D1E">
            <w:pPr>
              <w:rPr>
                <w:sz w:val="18"/>
                <w:szCs w:val="18"/>
              </w:rPr>
            </w:pPr>
          </w:p>
          <w:p w:rsidR="00610155" w:rsidRPr="00610155" w:rsidRDefault="00610155" w:rsidP="00610155">
            <w:pPr>
              <w:ind w:left="720"/>
              <w:contextualSpacing/>
              <w:rPr>
                <w:b w:val="0"/>
                <w:bCs w:val="0"/>
                <w:sz w:val="18"/>
                <w:szCs w:val="18"/>
              </w:rPr>
            </w:pPr>
            <w:r w:rsidRPr="00610155">
              <w:rPr>
                <w:b w:val="0"/>
                <w:sz w:val="18"/>
                <w:szCs w:val="18"/>
              </w:rPr>
              <w:t>Valinnaisessa matematiikassa käytetään käsitteiden muodostumisen pohjana tarpeen mukaan konkreettisia matikkavälineitä. Lisäksi käsiteltäviä asioita kielennetään paljon, jolloin opiskelun perustyökaluna on vuorovaikutus ryhmissä.</w:t>
            </w:r>
          </w:p>
          <w:p w:rsidR="001A6D1E" w:rsidRPr="001A6D1E" w:rsidRDefault="001A6D1E" w:rsidP="001A6D1E">
            <w:pPr>
              <w:rPr>
                <w:sz w:val="18"/>
                <w:szCs w:val="18"/>
              </w:rPr>
            </w:pPr>
          </w:p>
          <w:p w:rsidR="001A6D1E" w:rsidRPr="001A6D1E" w:rsidRDefault="001A6D1E" w:rsidP="001A6D1E">
            <w:pPr>
              <w:rPr>
                <w:sz w:val="18"/>
                <w:szCs w:val="18"/>
              </w:rPr>
            </w:pPr>
          </w:p>
        </w:tc>
      </w:tr>
      <w:tr w:rsidR="001A6D1E" w:rsidRPr="001A6D1E" w:rsidTr="003274EA">
        <w:tc>
          <w:tcPr>
            <w:cnfStyle w:val="001000000000" w:firstRow="0" w:lastRow="0" w:firstColumn="1" w:lastColumn="0" w:oddVBand="0" w:evenVBand="0" w:oddHBand="0" w:evenHBand="0" w:firstRowFirstColumn="0" w:firstRowLastColumn="0" w:lastRowFirstColumn="0" w:lastRowLastColumn="0"/>
            <w:tcW w:w="13958" w:type="dxa"/>
          </w:tcPr>
          <w:p w:rsidR="001A6D1E" w:rsidRPr="001A6D1E" w:rsidRDefault="001A6D1E" w:rsidP="001A6D1E">
            <w:pPr>
              <w:rPr>
                <w:sz w:val="18"/>
                <w:szCs w:val="18"/>
              </w:rPr>
            </w:pPr>
            <w:r w:rsidRPr="001A6D1E">
              <w:rPr>
                <w:sz w:val="18"/>
                <w:szCs w:val="18"/>
              </w:rPr>
              <w:t>Arviointikriteerit: Huom. Jos 2vvh, pitää olla</w:t>
            </w:r>
            <w:r w:rsidR="00465714">
              <w:rPr>
                <w:sz w:val="18"/>
                <w:szCs w:val="18"/>
              </w:rPr>
              <w:t xml:space="preserve"> myös Hyvän osaamisen kriteerit</w:t>
            </w:r>
          </w:p>
          <w:p w:rsidR="001A6D1E" w:rsidRPr="001A6D1E" w:rsidRDefault="001A6D1E" w:rsidP="001A6D1E">
            <w:pPr>
              <w:rPr>
                <w:sz w:val="18"/>
                <w:szCs w:val="18"/>
              </w:rPr>
            </w:pPr>
          </w:p>
          <w:p w:rsidR="00610155" w:rsidRPr="000A61B1" w:rsidRDefault="00610155" w:rsidP="00610155">
            <w:pPr>
              <w:ind w:left="720"/>
              <w:contextualSpacing/>
              <w:rPr>
                <w:bCs w:val="0"/>
                <w:sz w:val="18"/>
                <w:szCs w:val="18"/>
                <w:u w:val="single"/>
              </w:rPr>
            </w:pPr>
            <w:r w:rsidRPr="000A61B1">
              <w:rPr>
                <w:b w:val="0"/>
                <w:sz w:val="18"/>
                <w:szCs w:val="18"/>
                <w:u w:val="single"/>
              </w:rPr>
              <w:t>Yleiset matemaattiset kriteerit</w:t>
            </w:r>
          </w:p>
          <w:p w:rsidR="000A61B1" w:rsidRPr="000A61B1" w:rsidRDefault="000A61B1" w:rsidP="000A61B1">
            <w:pPr>
              <w:pStyle w:val="Luettelokappale"/>
              <w:numPr>
                <w:ilvl w:val="0"/>
                <w:numId w:val="26"/>
              </w:numPr>
              <w:rPr>
                <w:b w:val="0"/>
                <w:sz w:val="18"/>
                <w:szCs w:val="18"/>
              </w:rPr>
            </w:pPr>
            <w:r>
              <w:rPr>
                <w:b w:val="0"/>
                <w:sz w:val="18"/>
                <w:szCs w:val="18"/>
              </w:rPr>
              <w:t>Oppilas ottaa vastuuta omasta oppimisestaan ja osallistuu rakentavasti ryhmänsä toimintaan</w:t>
            </w:r>
          </w:p>
          <w:p w:rsidR="000A61B1" w:rsidRPr="000A61B1" w:rsidRDefault="000A61B1" w:rsidP="000A61B1">
            <w:pPr>
              <w:pStyle w:val="Luettelokappale"/>
              <w:numPr>
                <w:ilvl w:val="0"/>
                <w:numId w:val="26"/>
              </w:numPr>
              <w:rPr>
                <w:b w:val="0"/>
                <w:sz w:val="18"/>
                <w:szCs w:val="18"/>
              </w:rPr>
            </w:pPr>
            <w:r>
              <w:rPr>
                <w:b w:val="0"/>
                <w:sz w:val="18"/>
                <w:szCs w:val="18"/>
              </w:rPr>
              <w:t>Oppilas osaa selittää ajatteluaan ja asioiden välisiä yhteyksiä kielellisesti, symbolisesti sekä kuvata ilmiöitä konkreettisin välinein</w:t>
            </w:r>
          </w:p>
          <w:p w:rsidR="000A61B1" w:rsidRPr="000A61B1" w:rsidRDefault="000A61B1" w:rsidP="000A61B1">
            <w:pPr>
              <w:pStyle w:val="Luettelokappale"/>
              <w:numPr>
                <w:ilvl w:val="0"/>
                <w:numId w:val="26"/>
              </w:numPr>
              <w:rPr>
                <w:b w:val="0"/>
                <w:sz w:val="18"/>
                <w:szCs w:val="18"/>
              </w:rPr>
            </w:pPr>
            <w:r>
              <w:rPr>
                <w:b w:val="0"/>
                <w:sz w:val="18"/>
                <w:szCs w:val="18"/>
              </w:rPr>
              <w:t>Oppilas osaa tuoda näkyväksi matematiikan rakennetta käsitehierarkiana sekä algebran-geometria-aritmetiikan linkitystä toisiinsa</w:t>
            </w:r>
          </w:p>
          <w:p w:rsidR="000A61B1" w:rsidRPr="000A61B1" w:rsidRDefault="000A61B1" w:rsidP="000A61B1">
            <w:pPr>
              <w:pStyle w:val="Luettelokappale"/>
              <w:numPr>
                <w:ilvl w:val="0"/>
                <w:numId w:val="26"/>
              </w:numPr>
              <w:rPr>
                <w:b w:val="0"/>
                <w:sz w:val="18"/>
                <w:szCs w:val="18"/>
              </w:rPr>
            </w:pPr>
            <w:r>
              <w:rPr>
                <w:b w:val="0"/>
                <w:sz w:val="18"/>
                <w:szCs w:val="18"/>
              </w:rPr>
              <w:t>Oppilas osaa arvioida matemaattista ratkaisuaan ja tarkastelee kriittisesti tuloksen mielekkyyttä</w:t>
            </w:r>
          </w:p>
          <w:p w:rsidR="000A61B1" w:rsidRPr="000A61B1" w:rsidRDefault="000A61B1" w:rsidP="000A61B1">
            <w:pPr>
              <w:pStyle w:val="Luettelokappale"/>
              <w:numPr>
                <w:ilvl w:val="0"/>
                <w:numId w:val="26"/>
              </w:numPr>
              <w:rPr>
                <w:b w:val="0"/>
                <w:sz w:val="18"/>
                <w:szCs w:val="18"/>
              </w:rPr>
            </w:pPr>
            <w:r>
              <w:rPr>
                <w:b w:val="0"/>
                <w:sz w:val="18"/>
                <w:szCs w:val="18"/>
              </w:rPr>
              <w:t>Oppilas käyttää aktiivisesti päättely- ja päässälaskutaitoa eri tilanteissa perustaen strategiat matematiikan ymmärrykseen</w:t>
            </w:r>
          </w:p>
          <w:p w:rsidR="000A61B1" w:rsidRPr="000A61B1" w:rsidRDefault="000A61B1" w:rsidP="000A61B1">
            <w:pPr>
              <w:pStyle w:val="Luettelokappale"/>
              <w:numPr>
                <w:ilvl w:val="0"/>
                <w:numId w:val="26"/>
              </w:numPr>
              <w:rPr>
                <w:b w:val="0"/>
                <w:sz w:val="18"/>
                <w:szCs w:val="18"/>
              </w:rPr>
            </w:pPr>
            <w:r>
              <w:rPr>
                <w:b w:val="0"/>
                <w:sz w:val="18"/>
                <w:szCs w:val="18"/>
              </w:rPr>
              <w:t>Oppilas ymmärtää matemaattisen todistamisen perusteet ja osaa matemaattisen todistamisen alkeet</w:t>
            </w:r>
          </w:p>
          <w:p w:rsidR="000A61B1" w:rsidRDefault="000A61B1" w:rsidP="000A61B1">
            <w:pPr>
              <w:ind w:left="720"/>
              <w:rPr>
                <w:b w:val="0"/>
                <w:bCs w:val="0"/>
                <w:sz w:val="18"/>
                <w:szCs w:val="18"/>
              </w:rPr>
            </w:pPr>
          </w:p>
          <w:p w:rsidR="000A61B1" w:rsidRPr="000A61B1" w:rsidRDefault="000A61B1" w:rsidP="000A61B1">
            <w:pPr>
              <w:ind w:left="720"/>
              <w:contextualSpacing/>
              <w:rPr>
                <w:b w:val="0"/>
                <w:bCs w:val="0"/>
                <w:sz w:val="18"/>
                <w:szCs w:val="18"/>
                <w:u w:val="single"/>
              </w:rPr>
            </w:pPr>
            <w:r w:rsidRPr="000A61B1">
              <w:rPr>
                <w:b w:val="0"/>
                <w:sz w:val="18"/>
                <w:szCs w:val="18"/>
                <w:u w:val="single"/>
              </w:rPr>
              <w:t>Sisältökriteerejä</w:t>
            </w:r>
          </w:p>
          <w:p w:rsidR="008F4FA6" w:rsidRPr="008F4FA6" w:rsidRDefault="000A61B1" w:rsidP="000A61B1">
            <w:pPr>
              <w:pStyle w:val="Luettelokappale"/>
              <w:numPr>
                <w:ilvl w:val="0"/>
                <w:numId w:val="26"/>
              </w:numPr>
              <w:rPr>
                <w:b w:val="0"/>
                <w:sz w:val="18"/>
                <w:szCs w:val="18"/>
              </w:rPr>
            </w:pPr>
            <w:r>
              <w:rPr>
                <w:b w:val="0"/>
                <w:sz w:val="18"/>
                <w:szCs w:val="18"/>
              </w:rPr>
              <w:t xml:space="preserve">Oppilas </w:t>
            </w:r>
            <w:r w:rsidR="008F4FA6">
              <w:rPr>
                <w:b w:val="0"/>
                <w:sz w:val="18"/>
                <w:szCs w:val="18"/>
              </w:rPr>
              <w:t>hallitsee peruslaskutoimitukset sekä laskujärjestyksen</w:t>
            </w:r>
          </w:p>
          <w:p w:rsidR="008F4FA6" w:rsidRPr="008F4FA6" w:rsidRDefault="008F4FA6" w:rsidP="000A61B1">
            <w:pPr>
              <w:pStyle w:val="Luettelokappale"/>
              <w:numPr>
                <w:ilvl w:val="0"/>
                <w:numId w:val="26"/>
              </w:numPr>
              <w:rPr>
                <w:b w:val="0"/>
                <w:sz w:val="18"/>
                <w:szCs w:val="18"/>
              </w:rPr>
            </w:pPr>
            <w:r>
              <w:rPr>
                <w:b w:val="0"/>
                <w:sz w:val="18"/>
                <w:szCs w:val="18"/>
              </w:rPr>
              <w:t>Oppilas osaa käyttää erilaisia päässälaskustrategioita päässälaskuissa</w:t>
            </w:r>
          </w:p>
          <w:p w:rsidR="008F4FA6" w:rsidRPr="008F4FA6" w:rsidRDefault="008F4FA6" w:rsidP="000A61B1">
            <w:pPr>
              <w:pStyle w:val="Luettelokappale"/>
              <w:numPr>
                <w:ilvl w:val="0"/>
                <w:numId w:val="26"/>
              </w:numPr>
              <w:rPr>
                <w:b w:val="0"/>
                <w:sz w:val="18"/>
                <w:szCs w:val="18"/>
              </w:rPr>
            </w:pPr>
            <w:r>
              <w:rPr>
                <w:b w:val="0"/>
                <w:sz w:val="18"/>
                <w:szCs w:val="18"/>
              </w:rPr>
              <w:t>Oppilas osaa selittää päässälaskustrategioita</w:t>
            </w:r>
          </w:p>
          <w:p w:rsidR="008F4FA6" w:rsidRPr="008F4FA6" w:rsidRDefault="008F4FA6" w:rsidP="000A61B1">
            <w:pPr>
              <w:pStyle w:val="Luettelokappale"/>
              <w:numPr>
                <w:ilvl w:val="0"/>
                <w:numId w:val="26"/>
              </w:numPr>
              <w:rPr>
                <w:b w:val="0"/>
                <w:sz w:val="18"/>
                <w:szCs w:val="18"/>
              </w:rPr>
            </w:pPr>
            <w:r>
              <w:rPr>
                <w:b w:val="0"/>
                <w:sz w:val="18"/>
                <w:szCs w:val="18"/>
              </w:rPr>
              <w:t>Oppilas osaa sieventää polynomilausekkeita sekä käyttää muistikaavoja</w:t>
            </w:r>
          </w:p>
          <w:p w:rsidR="008F4FA6" w:rsidRPr="008F4FA6" w:rsidRDefault="008F4FA6" w:rsidP="000A61B1">
            <w:pPr>
              <w:pStyle w:val="Luettelokappale"/>
              <w:numPr>
                <w:ilvl w:val="0"/>
                <w:numId w:val="26"/>
              </w:numPr>
              <w:rPr>
                <w:b w:val="0"/>
                <w:sz w:val="18"/>
                <w:szCs w:val="18"/>
              </w:rPr>
            </w:pPr>
            <w:r>
              <w:rPr>
                <w:b w:val="0"/>
                <w:sz w:val="18"/>
                <w:szCs w:val="18"/>
              </w:rPr>
              <w:t>Oppilas ymmärtää muistikaavojen geometrisen todistamisen</w:t>
            </w:r>
          </w:p>
          <w:p w:rsidR="008F4FA6" w:rsidRPr="008F4FA6" w:rsidRDefault="008F4FA6" w:rsidP="000A61B1">
            <w:pPr>
              <w:pStyle w:val="Luettelokappale"/>
              <w:numPr>
                <w:ilvl w:val="0"/>
                <w:numId w:val="26"/>
              </w:numPr>
              <w:rPr>
                <w:b w:val="0"/>
                <w:sz w:val="18"/>
                <w:szCs w:val="18"/>
              </w:rPr>
            </w:pPr>
            <w:r>
              <w:rPr>
                <w:b w:val="0"/>
                <w:sz w:val="18"/>
                <w:szCs w:val="18"/>
              </w:rPr>
              <w:t>Oppilas hallitsee tekijöihin jakamisen</w:t>
            </w:r>
          </w:p>
          <w:p w:rsidR="008F4FA6" w:rsidRPr="008F4FA6" w:rsidRDefault="008F4FA6" w:rsidP="000A61B1">
            <w:pPr>
              <w:pStyle w:val="Luettelokappale"/>
              <w:numPr>
                <w:ilvl w:val="0"/>
                <w:numId w:val="26"/>
              </w:numPr>
              <w:rPr>
                <w:b w:val="0"/>
                <w:sz w:val="18"/>
                <w:szCs w:val="18"/>
              </w:rPr>
            </w:pPr>
            <w:r>
              <w:rPr>
                <w:b w:val="0"/>
                <w:sz w:val="18"/>
                <w:szCs w:val="18"/>
              </w:rPr>
              <w:t>Oppilas osaa piirtää neliöjuuren kuvaajan koordinaatistoon</w:t>
            </w:r>
          </w:p>
          <w:p w:rsidR="008F4FA6" w:rsidRPr="008F4FA6" w:rsidRDefault="008F4FA6" w:rsidP="000A61B1">
            <w:pPr>
              <w:pStyle w:val="Luettelokappale"/>
              <w:numPr>
                <w:ilvl w:val="0"/>
                <w:numId w:val="26"/>
              </w:numPr>
              <w:rPr>
                <w:b w:val="0"/>
                <w:sz w:val="18"/>
                <w:szCs w:val="18"/>
              </w:rPr>
            </w:pPr>
            <w:r>
              <w:rPr>
                <w:b w:val="0"/>
                <w:sz w:val="18"/>
                <w:szCs w:val="18"/>
              </w:rPr>
              <w:t>Oppilas osaa kuvailla ja yhdistää neliöjuuren käsitteen geometrian ja algebran näkökulmista</w:t>
            </w:r>
          </w:p>
          <w:p w:rsidR="008F4FA6" w:rsidRPr="008F4FA6" w:rsidRDefault="008F4FA6" w:rsidP="000A61B1">
            <w:pPr>
              <w:pStyle w:val="Luettelokappale"/>
              <w:numPr>
                <w:ilvl w:val="0"/>
                <w:numId w:val="26"/>
              </w:numPr>
              <w:rPr>
                <w:b w:val="0"/>
                <w:sz w:val="18"/>
                <w:szCs w:val="18"/>
              </w:rPr>
            </w:pPr>
            <w:r>
              <w:rPr>
                <w:b w:val="0"/>
                <w:sz w:val="18"/>
                <w:szCs w:val="18"/>
              </w:rPr>
              <w:t>Oppilas osaa käyttää perustellen neliöjuuren laskusääntöjä</w:t>
            </w:r>
          </w:p>
          <w:p w:rsidR="008F4FA6" w:rsidRPr="008F4FA6" w:rsidRDefault="008F4FA6" w:rsidP="000A61B1">
            <w:pPr>
              <w:pStyle w:val="Luettelokappale"/>
              <w:numPr>
                <w:ilvl w:val="0"/>
                <w:numId w:val="26"/>
              </w:numPr>
              <w:rPr>
                <w:b w:val="0"/>
                <w:sz w:val="18"/>
                <w:szCs w:val="18"/>
              </w:rPr>
            </w:pPr>
            <w:r>
              <w:rPr>
                <w:b w:val="0"/>
                <w:sz w:val="18"/>
                <w:szCs w:val="18"/>
              </w:rPr>
              <w:t>Oppilas osaa sieventää juurilausekkeita</w:t>
            </w:r>
          </w:p>
          <w:p w:rsidR="000A61B1" w:rsidRPr="000A61B1" w:rsidRDefault="000A61B1" w:rsidP="000A61B1">
            <w:pPr>
              <w:pStyle w:val="Luettelokappale"/>
              <w:numPr>
                <w:ilvl w:val="0"/>
                <w:numId w:val="26"/>
              </w:numPr>
              <w:rPr>
                <w:b w:val="0"/>
                <w:sz w:val="18"/>
                <w:szCs w:val="18"/>
              </w:rPr>
            </w:pPr>
            <w:r>
              <w:rPr>
                <w:b w:val="0"/>
                <w:sz w:val="18"/>
                <w:szCs w:val="18"/>
              </w:rPr>
              <w:t>Oppilas ymmärtää jaollisuus käsitteen sekä alkulukukäsitteen</w:t>
            </w:r>
          </w:p>
          <w:p w:rsidR="000A61B1" w:rsidRPr="000A61B1" w:rsidRDefault="000A61B1" w:rsidP="000A61B1">
            <w:pPr>
              <w:pStyle w:val="Luettelokappale"/>
              <w:numPr>
                <w:ilvl w:val="0"/>
                <w:numId w:val="26"/>
              </w:numPr>
              <w:rPr>
                <w:b w:val="0"/>
                <w:sz w:val="18"/>
                <w:szCs w:val="18"/>
              </w:rPr>
            </w:pPr>
            <w:r>
              <w:rPr>
                <w:b w:val="0"/>
                <w:sz w:val="18"/>
                <w:szCs w:val="18"/>
              </w:rPr>
              <w:t xml:space="preserve">Oppilas osaa käsitteet </w:t>
            </w:r>
            <w:proofErr w:type="spellStart"/>
            <w:r>
              <w:rPr>
                <w:b w:val="0"/>
                <w:sz w:val="18"/>
                <w:szCs w:val="18"/>
              </w:rPr>
              <w:t>syt</w:t>
            </w:r>
            <w:proofErr w:type="spellEnd"/>
            <w:r>
              <w:rPr>
                <w:b w:val="0"/>
                <w:sz w:val="18"/>
                <w:szCs w:val="18"/>
              </w:rPr>
              <w:t xml:space="preserve"> ja </w:t>
            </w:r>
            <w:proofErr w:type="spellStart"/>
            <w:r>
              <w:rPr>
                <w:b w:val="0"/>
                <w:sz w:val="18"/>
                <w:szCs w:val="18"/>
              </w:rPr>
              <w:t>pyj</w:t>
            </w:r>
            <w:proofErr w:type="spellEnd"/>
            <w:r>
              <w:rPr>
                <w:b w:val="0"/>
                <w:sz w:val="18"/>
                <w:szCs w:val="18"/>
              </w:rPr>
              <w:t xml:space="preserve"> sekä osaa jakaa luvun alkutekijöihin</w:t>
            </w:r>
          </w:p>
          <w:p w:rsidR="000A61B1" w:rsidRPr="008F4FA6" w:rsidRDefault="000A61B1" w:rsidP="000A61B1">
            <w:pPr>
              <w:pStyle w:val="Luettelokappale"/>
              <w:numPr>
                <w:ilvl w:val="0"/>
                <w:numId w:val="26"/>
              </w:numPr>
              <w:rPr>
                <w:b w:val="0"/>
                <w:sz w:val="18"/>
                <w:szCs w:val="18"/>
              </w:rPr>
            </w:pPr>
            <w:r>
              <w:rPr>
                <w:b w:val="0"/>
                <w:sz w:val="18"/>
                <w:szCs w:val="18"/>
              </w:rPr>
              <w:t>Oppilas</w:t>
            </w:r>
            <w:r w:rsidR="008F4FA6">
              <w:rPr>
                <w:b w:val="0"/>
                <w:sz w:val="18"/>
                <w:szCs w:val="18"/>
              </w:rPr>
              <w:t xml:space="preserve"> hallitsee rationaalilausekkeiden sieventämisen</w:t>
            </w:r>
          </w:p>
          <w:p w:rsidR="008F4FA6" w:rsidRPr="008F4FA6" w:rsidRDefault="008F4FA6" w:rsidP="000A61B1">
            <w:pPr>
              <w:pStyle w:val="Luettelokappale"/>
              <w:numPr>
                <w:ilvl w:val="0"/>
                <w:numId w:val="26"/>
              </w:numPr>
              <w:rPr>
                <w:b w:val="0"/>
                <w:sz w:val="18"/>
                <w:szCs w:val="18"/>
              </w:rPr>
            </w:pPr>
            <w:r>
              <w:rPr>
                <w:b w:val="0"/>
                <w:sz w:val="18"/>
                <w:szCs w:val="18"/>
              </w:rPr>
              <w:t>Oppilas ymmärtää eri lukujärjestelmien toiminnan ja osaa kuvailla niiden ominaisuuksia</w:t>
            </w:r>
          </w:p>
          <w:p w:rsidR="008F4FA6" w:rsidRPr="008F4FA6" w:rsidRDefault="008F4FA6" w:rsidP="000A61B1">
            <w:pPr>
              <w:pStyle w:val="Luettelokappale"/>
              <w:numPr>
                <w:ilvl w:val="0"/>
                <w:numId w:val="26"/>
              </w:numPr>
              <w:rPr>
                <w:b w:val="0"/>
                <w:sz w:val="18"/>
                <w:szCs w:val="18"/>
              </w:rPr>
            </w:pPr>
            <w:r>
              <w:rPr>
                <w:b w:val="0"/>
                <w:sz w:val="18"/>
                <w:szCs w:val="18"/>
              </w:rPr>
              <w:t>Oppilas osaa vertailla lukujärjestelmiä</w:t>
            </w:r>
          </w:p>
          <w:p w:rsidR="008F4FA6" w:rsidRPr="000367D6" w:rsidRDefault="008F4FA6" w:rsidP="000A61B1">
            <w:pPr>
              <w:pStyle w:val="Luettelokappale"/>
              <w:numPr>
                <w:ilvl w:val="0"/>
                <w:numId w:val="26"/>
              </w:numPr>
              <w:rPr>
                <w:b w:val="0"/>
                <w:sz w:val="18"/>
                <w:szCs w:val="18"/>
              </w:rPr>
            </w:pPr>
            <w:r>
              <w:rPr>
                <w:b w:val="0"/>
                <w:sz w:val="18"/>
                <w:szCs w:val="18"/>
              </w:rPr>
              <w:t xml:space="preserve">Oppilas osaa muuntaa lukuja eri lukujärjestelmien välisää ja osaa operoida </w:t>
            </w:r>
            <w:r w:rsidR="000367D6">
              <w:rPr>
                <w:b w:val="0"/>
                <w:sz w:val="18"/>
                <w:szCs w:val="18"/>
              </w:rPr>
              <w:t>yhteen-, vähennys- ja kertolaskuilla kyseisissä lukujärjestelmissä</w:t>
            </w:r>
          </w:p>
          <w:p w:rsidR="000367D6" w:rsidRPr="000367D6" w:rsidRDefault="000367D6" w:rsidP="000A61B1">
            <w:pPr>
              <w:pStyle w:val="Luettelokappale"/>
              <w:numPr>
                <w:ilvl w:val="0"/>
                <w:numId w:val="26"/>
              </w:numPr>
              <w:rPr>
                <w:b w:val="0"/>
                <w:sz w:val="18"/>
                <w:szCs w:val="18"/>
              </w:rPr>
            </w:pPr>
            <w:r>
              <w:rPr>
                <w:b w:val="0"/>
                <w:sz w:val="18"/>
                <w:szCs w:val="18"/>
              </w:rPr>
              <w:t>Oppilas ymmärtää kymmenjärjestelmän toiminnan ja ajatuksen hyvin laajasti</w:t>
            </w:r>
          </w:p>
          <w:p w:rsidR="000367D6" w:rsidRPr="000367D6" w:rsidRDefault="000367D6" w:rsidP="000A61B1">
            <w:pPr>
              <w:pStyle w:val="Luettelokappale"/>
              <w:numPr>
                <w:ilvl w:val="0"/>
                <w:numId w:val="26"/>
              </w:numPr>
              <w:rPr>
                <w:b w:val="0"/>
                <w:sz w:val="18"/>
                <w:szCs w:val="18"/>
              </w:rPr>
            </w:pPr>
            <w:r>
              <w:rPr>
                <w:b w:val="0"/>
                <w:sz w:val="18"/>
                <w:szCs w:val="18"/>
              </w:rPr>
              <w:t>Oppilas osaa ratkaista lineaarisia yhtälöitä sujuvasti</w:t>
            </w:r>
          </w:p>
          <w:p w:rsidR="000367D6" w:rsidRPr="000367D6" w:rsidRDefault="000367D6" w:rsidP="000A61B1">
            <w:pPr>
              <w:pStyle w:val="Luettelokappale"/>
              <w:numPr>
                <w:ilvl w:val="0"/>
                <w:numId w:val="26"/>
              </w:numPr>
              <w:rPr>
                <w:b w:val="0"/>
                <w:sz w:val="18"/>
                <w:szCs w:val="18"/>
              </w:rPr>
            </w:pPr>
            <w:r>
              <w:rPr>
                <w:b w:val="0"/>
                <w:sz w:val="18"/>
                <w:szCs w:val="18"/>
              </w:rPr>
              <w:t>Oppilas osaa ratkaista toisen asteen yhtälön</w:t>
            </w:r>
          </w:p>
          <w:p w:rsidR="000367D6" w:rsidRPr="000367D6" w:rsidRDefault="000367D6" w:rsidP="000A61B1">
            <w:pPr>
              <w:pStyle w:val="Luettelokappale"/>
              <w:numPr>
                <w:ilvl w:val="0"/>
                <w:numId w:val="26"/>
              </w:numPr>
              <w:rPr>
                <w:b w:val="0"/>
                <w:sz w:val="18"/>
                <w:szCs w:val="18"/>
              </w:rPr>
            </w:pPr>
            <w:r>
              <w:rPr>
                <w:b w:val="0"/>
                <w:sz w:val="18"/>
                <w:szCs w:val="18"/>
              </w:rPr>
              <w:t>Oppilas osaa ratkaista korkeamman asteen yhtälöitä käyttäen apuna muistikaavoja ja tulon nollasääntöä</w:t>
            </w:r>
          </w:p>
          <w:p w:rsidR="000367D6" w:rsidRPr="000367D6" w:rsidRDefault="000367D6" w:rsidP="000367D6">
            <w:pPr>
              <w:pStyle w:val="Luettelokappale"/>
              <w:numPr>
                <w:ilvl w:val="0"/>
                <w:numId w:val="26"/>
              </w:numPr>
              <w:rPr>
                <w:b w:val="0"/>
                <w:sz w:val="18"/>
                <w:szCs w:val="18"/>
              </w:rPr>
            </w:pPr>
            <w:r>
              <w:rPr>
                <w:b w:val="0"/>
                <w:sz w:val="18"/>
                <w:szCs w:val="18"/>
              </w:rPr>
              <w:t>Oppilas osaa ratkaista useamman muuttujan yhtälöitä</w:t>
            </w:r>
          </w:p>
          <w:p w:rsidR="000367D6" w:rsidRPr="000367D6" w:rsidRDefault="000367D6" w:rsidP="000367D6">
            <w:pPr>
              <w:pStyle w:val="Luettelokappale"/>
              <w:numPr>
                <w:ilvl w:val="0"/>
                <w:numId w:val="26"/>
              </w:numPr>
              <w:rPr>
                <w:b w:val="0"/>
                <w:sz w:val="18"/>
                <w:szCs w:val="18"/>
              </w:rPr>
            </w:pPr>
            <w:r>
              <w:rPr>
                <w:b w:val="0"/>
                <w:sz w:val="18"/>
                <w:szCs w:val="18"/>
              </w:rPr>
              <w:t>Oppilas osaa esittää konkreettisesti ja kielentäen lukujonojen sääntöjä</w:t>
            </w:r>
          </w:p>
          <w:p w:rsidR="000367D6" w:rsidRPr="000367D6" w:rsidRDefault="000367D6" w:rsidP="000367D6">
            <w:pPr>
              <w:pStyle w:val="Luettelokappale"/>
              <w:numPr>
                <w:ilvl w:val="0"/>
                <w:numId w:val="26"/>
              </w:numPr>
              <w:rPr>
                <w:b w:val="0"/>
                <w:sz w:val="18"/>
                <w:szCs w:val="18"/>
              </w:rPr>
            </w:pPr>
            <w:r>
              <w:rPr>
                <w:b w:val="0"/>
                <w:sz w:val="18"/>
                <w:szCs w:val="18"/>
              </w:rPr>
              <w:t>Oppilas tunnistaa aritmeettisen ja geometrisen lukujonon ja muodostaa yleisen jäsenen kaavan</w:t>
            </w:r>
          </w:p>
          <w:p w:rsidR="000367D6" w:rsidRPr="000367D6" w:rsidRDefault="000367D6" w:rsidP="000367D6">
            <w:pPr>
              <w:pStyle w:val="Luettelokappale"/>
              <w:numPr>
                <w:ilvl w:val="0"/>
                <w:numId w:val="26"/>
              </w:numPr>
              <w:rPr>
                <w:b w:val="0"/>
                <w:sz w:val="18"/>
                <w:szCs w:val="18"/>
              </w:rPr>
            </w:pPr>
            <w:r>
              <w:rPr>
                <w:b w:val="0"/>
                <w:sz w:val="18"/>
                <w:szCs w:val="18"/>
              </w:rPr>
              <w:t>Oppilas osaa laskea aritmeettisen ja geometrisen sarjan summat</w:t>
            </w:r>
          </w:p>
          <w:p w:rsidR="000367D6" w:rsidRPr="000367D6" w:rsidRDefault="000367D6" w:rsidP="000367D6">
            <w:pPr>
              <w:pStyle w:val="Luettelokappale"/>
              <w:numPr>
                <w:ilvl w:val="0"/>
                <w:numId w:val="26"/>
              </w:numPr>
              <w:rPr>
                <w:b w:val="0"/>
                <w:sz w:val="18"/>
                <w:szCs w:val="18"/>
              </w:rPr>
            </w:pPr>
            <w:r>
              <w:rPr>
                <w:b w:val="0"/>
                <w:sz w:val="18"/>
                <w:szCs w:val="18"/>
              </w:rPr>
              <w:t xml:space="preserve">Oppilas hallitsee </w:t>
            </w:r>
            <w:proofErr w:type="spellStart"/>
            <w:r>
              <w:rPr>
                <w:b w:val="0"/>
                <w:sz w:val="18"/>
                <w:szCs w:val="18"/>
              </w:rPr>
              <w:t>geogerba</w:t>
            </w:r>
            <w:proofErr w:type="spellEnd"/>
            <w:r>
              <w:rPr>
                <w:b w:val="0"/>
                <w:sz w:val="18"/>
                <w:szCs w:val="18"/>
              </w:rPr>
              <w:t xml:space="preserve"> ohjelman perusasioiden sujuvan käytön</w:t>
            </w:r>
          </w:p>
          <w:p w:rsidR="000367D6" w:rsidRPr="000367D6" w:rsidRDefault="000367D6" w:rsidP="000367D6">
            <w:pPr>
              <w:pStyle w:val="Luettelokappale"/>
              <w:numPr>
                <w:ilvl w:val="0"/>
                <w:numId w:val="26"/>
              </w:numPr>
              <w:rPr>
                <w:b w:val="0"/>
                <w:sz w:val="18"/>
                <w:szCs w:val="18"/>
              </w:rPr>
            </w:pPr>
            <w:r>
              <w:rPr>
                <w:b w:val="0"/>
                <w:sz w:val="18"/>
                <w:szCs w:val="18"/>
              </w:rPr>
              <w:t xml:space="preserve">Oppilas hallitsee </w:t>
            </w:r>
            <w:proofErr w:type="spellStart"/>
            <w:r>
              <w:rPr>
                <w:b w:val="0"/>
                <w:sz w:val="18"/>
                <w:szCs w:val="18"/>
              </w:rPr>
              <w:t>excel</w:t>
            </w:r>
            <w:proofErr w:type="spellEnd"/>
            <w:r>
              <w:rPr>
                <w:b w:val="0"/>
                <w:sz w:val="18"/>
                <w:szCs w:val="18"/>
              </w:rPr>
              <w:t xml:space="preserve"> ohjelman perusasioiden sujuvan käytön</w:t>
            </w:r>
          </w:p>
          <w:p w:rsidR="000367D6" w:rsidRPr="000367D6" w:rsidRDefault="000367D6" w:rsidP="000367D6">
            <w:pPr>
              <w:ind w:left="720"/>
              <w:rPr>
                <w:sz w:val="18"/>
                <w:szCs w:val="18"/>
              </w:rPr>
            </w:pPr>
          </w:p>
          <w:p w:rsidR="000367D6" w:rsidRPr="000A61B1" w:rsidRDefault="000367D6" w:rsidP="000367D6">
            <w:pPr>
              <w:ind w:left="720"/>
              <w:contextualSpacing/>
              <w:rPr>
                <w:b w:val="0"/>
                <w:bCs w:val="0"/>
                <w:sz w:val="18"/>
                <w:szCs w:val="18"/>
                <w:u w:val="single"/>
              </w:rPr>
            </w:pPr>
            <w:r>
              <w:rPr>
                <w:b w:val="0"/>
                <w:sz w:val="18"/>
                <w:szCs w:val="18"/>
                <w:u w:val="single"/>
              </w:rPr>
              <w:t xml:space="preserve">Valinnaisten sisältöjen </w:t>
            </w:r>
            <w:r w:rsidRPr="000A61B1">
              <w:rPr>
                <w:b w:val="0"/>
                <w:sz w:val="18"/>
                <w:szCs w:val="18"/>
                <w:u w:val="single"/>
              </w:rPr>
              <w:t>kriteerejä</w:t>
            </w:r>
          </w:p>
          <w:p w:rsidR="000367D6" w:rsidRPr="008448E2" w:rsidRDefault="000367D6" w:rsidP="000367D6">
            <w:pPr>
              <w:pStyle w:val="Luettelokappale"/>
              <w:numPr>
                <w:ilvl w:val="0"/>
                <w:numId w:val="26"/>
              </w:numPr>
              <w:rPr>
                <w:b w:val="0"/>
                <w:sz w:val="18"/>
                <w:szCs w:val="18"/>
              </w:rPr>
            </w:pPr>
            <w:r>
              <w:rPr>
                <w:b w:val="0"/>
                <w:sz w:val="18"/>
                <w:szCs w:val="18"/>
              </w:rPr>
              <w:t>Oppilas ymmärtää</w:t>
            </w:r>
            <w:r w:rsidR="008448E2">
              <w:rPr>
                <w:b w:val="0"/>
                <w:sz w:val="18"/>
                <w:szCs w:val="18"/>
              </w:rPr>
              <w:t xml:space="preserve"> s</w:t>
            </w:r>
            <w:r w:rsidRPr="000A61B1">
              <w:rPr>
                <w:b w:val="0"/>
                <w:sz w:val="18"/>
                <w:szCs w:val="18"/>
              </w:rPr>
              <w:t>ymmetria</w:t>
            </w:r>
            <w:r w:rsidR="008448E2">
              <w:rPr>
                <w:b w:val="0"/>
                <w:sz w:val="18"/>
                <w:szCs w:val="18"/>
              </w:rPr>
              <w:t>a ja osaa peilata kuvioita sekä käsin että tietokoneen avulla</w:t>
            </w:r>
          </w:p>
          <w:p w:rsidR="008448E2" w:rsidRPr="008448E2" w:rsidRDefault="008448E2" w:rsidP="000367D6">
            <w:pPr>
              <w:pStyle w:val="Luettelokappale"/>
              <w:numPr>
                <w:ilvl w:val="0"/>
                <w:numId w:val="26"/>
              </w:numPr>
              <w:rPr>
                <w:b w:val="0"/>
                <w:sz w:val="18"/>
                <w:szCs w:val="18"/>
              </w:rPr>
            </w:pPr>
            <w:r>
              <w:rPr>
                <w:b w:val="0"/>
                <w:sz w:val="18"/>
                <w:szCs w:val="18"/>
              </w:rPr>
              <w:t xml:space="preserve">Oppilas osaa geometrista piirtämistä sekä harpilla että </w:t>
            </w:r>
            <w:proofErr w:type="spellStart"/>
            <w:r>
              <w:rPr>
                <w:b w:val="0"/>
                <w:sz w:val="18"/>
                <w:szCs w:val="18"/>
              </w:rPr>
              <w:t>geogerba</w:t>
            </w:r>
            <w:proofErr w:type="spellEnd"/>
            <w:r>
              <w:rPr>
                <w:b w:val="0"/>
                <w:sz w:val="18"/>
                <w:szCs w:val="18"/>
              </w:rPr>
              <w:t xml:space="preserve"> ohjelmalla</w:t>
            </w:r>
          </w:p>
          <w:p w:rsidR="008448E2" w:rsidRPr="000A61B1" w:rsidRDefault="008448E2" w:rsidP="000367D6">
            <w:pPr>
              <w:pStyle w:val="Luettelokappale"/>
              <w:numPr>
                <w:ilvl w:val="0"/>
                <w:numId w:val="26"/>
              </w:numPr>
              <w:rPr>
                <w:b w:val="0"/>
                <w:sz w:val="18"/>
                <w:szCs w:val="18"/>
              </w:rPr>
            </w:pPr>
            <w:r>
              <w:rPr>
                <w:b w:val="0"/>
                <w:sz w:val="18"/>
                <w:szCs w:val="18"/>
              </w:rPr>
              <w:t>Oppilas ymmärtää geometrisen piirtämisen perusteet</w:t>
            </w:r>
          </w:p>
          <w:p w:rsidR="000367D6" w:rsidRPr="008448E2" w:rsidRDefault="008448E2" w:rsidP="000367D6">
            <w:pPr>
              <w:pStyle w:val="Luettelokappale"/>
              <w:numPr>
                <w:ilvl w:val="0"/>
                <w:numId w:val="26"/>
              </w:numPr>
              <w:rPr>
                <w:b w:val="0"/>
                <w:sz w:val="18"/>
                <w:szCs w:val="18"/>
              </w:rPr>
            </w:pPr>
            <w:r>
              <w:rPr>
                <w:b w:val="0"/>
                <w:sz w:val="18"/>
                <w:szCs w:val="18"/>
              </w:rPr>
              <w:t>Oppilas osaa laskea sujuvasta murtoluvuilla erilaisia laskutoimituksia</w:t>
            </w:r>
          </w:p>
          <w:p w:rsidR="008448E2" w:rsidRPr="000A61B1" w:rsidRDefault="008448E2" w:rsidP="000367D6">
            <w:pPr>
              <w:pStyle w:val="Luettelokappale"/>
              <w:numPr>
                <w:ilvl w:val="0"/>
                <w:numId w:val="26"/>
              </w:numPr>
              <w:rPr>
                <w:b w:val="0"/>
                <w:sz w:val="18"/>
                <w:szCs w:val="18"/>
              </w:rPr>
            </w:pPr>
            <w:r>
              <w:rPr>
                <w:b w:val="0"/>
                <w:sz w:val="18"/>
                <w:szCs w:val="18"/>
              </w:rPr>
              <w:t>Oppilas osaa käyttää murtokakkua murtolukulaskujen apuna</w:t>
            </w:r>
          </w:p>
          <w:p w:rsidR="008448E2" w:rsidRPr="008448E2" w:rsidRDefault="008448E2" w:rsidP="008448E2">
            <w:pPr>
              <w:pStyle w:val="Luettelokappale"/>
              <w:numPr>
                <w:ilvl w:val="0"/>
                <w:numId w:val="26"/>
              </w:numPr>
              <w:rPr>
                <w:b w:val="0"/>
                <w:sz w:val="18"/>
                <w:szCs w:val="18"/>
              </w:rPr>
            </w:pPr>
            <w:r>
              <w:rPr>
                <w:b w:val="0"/>
                <w:sz w:val="18"/>
                <w:szCs w:val="18"/>
              </w:rPr>
              <w:t>Oppilas ymmärtää mittaamisen perusteet yleisesti</w:t>
            </w:r>
          </w:p>
          <w:p w:rsidR="008448E2" w:rsidRPr="008448E2" w:rsidRDefault="008448E2" w:rsidP="008448E2">
            <w:pPr>
              <w:pStyle w:val="Luettelokappale"/>
              <w:numPr>
                <w:ilvl w:val="0"/>
                <w:numId w:val="26"/>
              </w:numPr>
              <w:rPr>
                <w:b w:val="0"/>
                <w:sz w:val="18"/>
                <w:szCs w:val="18"/>
              </w:rPr>
            </w:pPr>
            <w:r>
              <w:rPr>
                <w:b w:val="0"/>
                <w:sz w:val="18"/>
                <w:szCs w:val="18"/>
              </w:rPr>
              <w:t>Oppilas osaa etsiä tietoa ja arvioida löytämänsä tiedon oikeellisuutta</w:t>
            </w:r>
          </w:p>
          <w:p w:rsidR="000367D6" w:rsidRPr="008448E2" w:rsidRDefault="008448E2" w:rsidP="008448E2">
            <w:pPr>
              <w:pStyle w:val="Luettelokappale"/>
              <w:numPr>
                <w:ilvl w:val="0"/>
                <w:numId w:val="26"/>
              </w:numPr>
              <w:rPr>
                <w:b w:val="0"/>
                <w:sz w:val="18"/>
                <w:szCs w:val="18"/>
              </w:rPr>
            </w:pPr>
            <w:r>
              <w:rPr>
                <w:b w:val="0"/>
                <w:sz w:val="18"/>
                <w:szCs w:val="18"/>
              </w:rPr>
              <w:t>Oppilas osaa määrittää sekä klassista että tilastollisia todennäköisyyksiä</w:t>
            </w:r>
          </w:p>
          <w:p w:rsidR="000367D6" w:rsidRPr="008448E2" w:rsidRDefault="008448E2" w:rsidP="008448E2">
            <w:pPr>
              <w:pStyle w:val="Luettelokappale"/>
              <w:numPr>
                <w:ilvl w:val="0"/>
                <w:numId w:val="26"/>
              </w:numPr>
              <w:rPr>
                <w:b w:val="0"/>
                <w:sz w:val="18"/>
                <w:szCs w:val="18"/>
              </w:rPr>
            </w:pPr>
            <w:r>
              <w:rPr>
                <w:b w:val="0"/>
                <w:sz w:val="18"/>
                <w:szCs w:val="18"/>
              </w:rPr>
              <w:t>Oppilas osaa soveltaa todennäköisyyslaskennassa tilanteeseen soveltuvia strategioita</w:t>
            </w:r>
          </w:p>
          <w:p w:rsidR="001A6D1E" w:rsidRPr="001A6D1E" w:rsidRDefault="001A6D1E" w:rsidP="008448E2">
            <w:pPr>
              <w:rPr>
                <w:sz w:val="18"/>
                <w:szCs w:val="18"/>
              </w:rPr>
            </w:pPr>
          </w:p>
        </w:tc>
      </w:tr>
    </w:tbl>
    <w:p w:rsidR="006062C0" w:rsidRDefault="006062C0" w:rsidP="006062C0">
      <w:pPr>
        <w:rPr>
          <w:b/>
          <w:bCs/>
        </w:rPr>
      </w:pPr>
    </w:p>
    <w:sectPr w:rsidR="006062C0" w:rsidSect="00A83980">
      <w:headerReference w:type="default" r:id="rId7"/>
      <w:footerReference w:type="default" r:id="rId8"/>
      <w:pgSz w:w="11900" w:h="16840"/>
      <w:pgMar w:top="567" w:right="1077" w:bottom="425" w:left="1134" w:header="0"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2176" w:rsidRDefault="008F2176">
      <w:r>
        <w:separator/>
      </w:r>
    </w:p>
  </w:endnote>
  <w:endnote w:type="continuationSeparator" w:id="0">
    <w:p w:rsidR="008F2176" w:rsidRDefault="008F2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dobe Garamond Pro">
    <w:altName w:val="Times New Roman"/>
    <w:panose1 w:val="00000000000000000000"/>
    <w:charset w:val="00"/>
    <w:family w:val="roman"/>
    <w:notTrueType/>
    <w:pitch w:val="variable"/>
    <w:sig w:usb0="00000001" w:usb1="00000001" w:usb2="00000000" w:usb3="00000000" w:csb0="00000093"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2CF0" w:rsidRDefault="00742CF0" w:rsidP="00A83980">
    <w:pPr>
      <w:pStyle w:val="Alaviitteenteksti"/>
      <w:rPr>
        <w:rFonts w:ascii="Adobe Garamond Pro" w:hAnsi="Adobe Garamond Pro"/>
        <w:b/>
        <w:sz w:val="17"/>
      </w:rPr>
    </w:pPr>
  </w:p>
  <w:p w:rsidR="00742CF0" w:rsidRDefault="00742CF0" w:rsidP="00A83980">
    <w:pPr>
      <w:pStyle w:val="Alaviitteenteksti"/>
      <w:rPr>
        <w:rFonts w:ascii="Adobe Garamond Pro" w:hAnsi="Adobe Garamond Pro"/>
        <w:b/>
        <w:sz w:val="17"/>
      </w:rPr>
    </w:pPr>
    <w:r>
      <w:rPr>
        <w:rFonts w:ascii="Adobe Garamond Pro" w:hAnsi="Adobe Garamond Pro"/>
        <w:b/>
        <w:noProof/>
        <w:sz w:val="17"/>
        <w:lang w:eastAsia="fi-FI"/>
      </w:rPr>
      <w:drawing>
        <wp:inline distT="0" distB="0" distL="0" distR="0" wp14:anchorId="5575AD85" wp14:editId="1E8E9B8A">
          <wp:extent cx="6115050" cy="95250"/>
          <wp:effectExtent l="0" t="0" r="0" b="0"/>
          <wp:docPr id="1" name="Kuva 1" descr="palk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 descr="palkk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95250"/>
                  </a:xfrm>
                  <a:prstGeom prst="rect">
                    <a:avLst/>
                  </a:prstGeom>
                  <a:noFill/>
                  <a:ln>
                    <a:noFill/>
                  </a:ln>
                </pic:spPr>
              </pic:pic>
            </a:graphicData>
          </a:graphic>
        </wp:inline>
      </w:drawing>
    </w:r>
  </w:p>
  <w:p w:rsidR="00742CF0" w:rsidRPr="00E2380E" w:rsidRDefault="00742CF0" w:rsidP="00487ACD">
    <w:pPr>
      <w:pStyle w:val="Alaviitteenteksti"/>
      <w:tabs>
        <w:tab w:val="left" w:pos="142"/>
        <w:tab w:val="left" w:pos="993"/>
        <w:tab w:val="left" w:pos="5387"/>
        <w:tab w:val="left" w:pos="6096"/>
        <w:tab w:val="left" w:pos="6521"/>
        <w:tab w:val="left" w:pos="7513"/>
      </w:tabs>
      <w:rPr>
        <w:rFonts w:ascii="Georgia" w:hAnsi="Georgia"/>
        <w:b/>
        <w:sz w:val="16"/>
        <w:szCs w:val="18"/>
      </w:rPr>
    </w:pPr>
    <w:r w:rsidRPr="00E2380E">
      <w:rPr>
        <w:rFonts w:ascii="Georgia" w:hAnsi="Georgia"/>
        <w:b/>
        <w:sz w:val="16"/>
        <w:szCs w:val="18"/>
      </w:rPr>
      <w:t>Osoite</w:t>
    </w:r>
    <w:r w:rsidRPr="00E2380E">
      <w:rPr>
        <w:rFonts w:ascii="Georgia" w:hAnsi="Georgia"/>
        <w:b/>
        <w:sz w:val="16"/>
        <w:szCs w:val="18"/>
      </w:rPr>
      <w:tab/>
    </w:r>
    <w:r w:rsidRPr="00E2380E">
      <w:rPr>
        <w:rFonts w:ascii="Georgia" w:hAnsi="Georgia" w:cs="Lucida Sans Unicode"/>
        <w:sz w:val="16"/>
        <w:szCs w:val="18"/>
      </w:rPr>
      <w:t>Vuorikatu 27</w:t>
    </w:r>
    <w:r w:rsidRPr="00E2380E">
      <w:rPr>
        <w:rFonts w:ascii="Georgia" w:hAnsi="Georgia"/>
        <w:sz w:val="16"/>
        <w:szCs w:val="18"/>
      </w:rPr>
      <w:t xml:space="preserve"> </w:t>
    </w:r>
    <w:proofErr w:type="gramStart"/>
    <w:r w:rsidRPr="00530BEE">
      <w:rPr>
        <w:rFonts w:ascii="Georgia" w:hAnsi="Georgia"/>
        <w:b/>
        <w:color w:val="FF0000"/>
        <w:sz w:val="16"/>
        <w:szCs w:val="18"/>
      </w:rPr>
      <w:t>|</w:t>
    </w:r>
    <w:r w:rsidRPr="00E2380E">
      <w:rPr>
        <w:rFonts w:ascii="Georgia" w:hAnsi="Georgia"/>
        <w:sz w:val="16"/>
        <w:szCs w:val="18"/>
      </w:rPr>
      <w:t xml:space="preserve">  70100</w:t>
    </w:r>
    <w:proofErr w:type="gramEnd"/>
    <w:r w:rsidRPr="00E2380E">
      <w:rPr>
        <w:rFonts w:ascii="Georgia" w:hAnsi="Georgia"/>
        <w:sz w:val="16"/>
        <w:szCs w:val="18"/>
      </w:rPr>
      <w:t xml:space="preserve"> Kuopio</w:t>
    </w:r>
    <w:r w:rsidRPr="00E2380E">
      <w:rPr>
        <w:rFonts w:ascii="Georgia" w:hAnsi="Georgia"/>
        <w:sz w:val="16"/>
        <w:szCs w:val="18"/>
      </w:rPr>
      <w:tab/>
    </w:r>
    <w:r w:rsidRPr="00E2380E">
      <w:rPr>
        <w:rFonts w:ascii="Georgia" w:hAnsi="Georgia"/>
        <w:b/>
        <w:sz w:val="16"/>
        <w:szCs w:val="18"/>
      </w:rPr>
      <w:t>Puhelin</w:t>
    </w:r>
    <w:r w:rsidRPr="00E2380E">
      <w:rPr>
        <w:rFonts w:ascii="Georgia" w:hAnsi="Georgia"/>
        <w:b/>
        <w:sz w:val="16"/>
        <w:szCs w:val="18"/>
      </w:rPr>
      <w:tab/>
    </w:r>
    <w:r>
      <w:rPr>
        <w:sz w:val="18"/>
        <w:szCs w:val="18"/>
      </w:rPr>
      <w:t>044 718 4040</w:t>
    </w:r>
    <w:r w:rsidRPr="00E2380E">
      <w:rPr>
        <w:rFonts w:ascii="Georgia" w:hAnsi="Georgia" w:cs="Lucida Sans Unicode"/>
        <w:sz w:val="16"/>
      </w:rPr>
      <w:tab/>
    </w:r>
    <w:r w:rsidRPr="00E2380E">
      <w:rPr>
        <w:rFonts w:ascii="Georgia" w:hAnsi="Georgia"/>
        <w:sz w:val="16"/>
        <w:szCs w:val="18"/>
      </w:rPr>
      <w:t>kasvujaoppiminen@kuopio.fi</w:t>
    </w:r>
  </w:p>
  <w:p w:rsidR="00742CF0" w:rsidRPr="00E2380E" w:rsidRDefault="00742CF0" w:rsidP="00487ACD">
    <w:pPr>
      <w:pStyle w:val="Alatunniste"/>
      <w:tabs>
        <w:tab w:val="left" w:pos="0"/>
        <w:tab w:val="left" w:pos="993"/>
        <w:tab w:val="left" w:pos="5387"/>
        <w:tab w:val="left" w:pos="6096"/>
        <w:tab w:val="left" w:pos="6521"/>
        <w:tab w:val="left" w:pos="7513"/>
      </w:tabs>
      <w:rPr>
        <w:rFonts w:ascii="Georgia" w:hAnsi="Georgia"/>
        <w:sz w:val="22"/>
      </w:rPr>
    </w:pPr>
    <w:r w:rsidRPr="00E2380E">
      <w:rPr>
        <w:rFonts w:ascii="Georgia" w:hAnsi="Georgia"/>
        <w:b/>
        <w:sz w:val="16"/>
        <w:szCs w:val="18"/>
      </w:rPr>
      <w:tab/>
    </w:r>
    <w:r w:rsidRPr="00E2380E">
      <w:rPr>
        <w:rFonts w:ascii="Georgia" w:hAnsi="Georgia"/>
        <w:sz w:val="16"/>
        <w:szCs w:val="18"/>
      </w:rPr>
      <w:t>www.kuopio.fi</w:t>
    </w:r>
    <w:r w:rsidRPr="00E2380E">
      <w:rPr>
        <w:rFonts w:ascii="Georgia" w:hAnsi="Georgia" w:cs="Lucida Sans Unicode"/>
        <w:sz w:val="12"/>
        <w:szCs w:val="18"/>
      </w:rPr>
      <w:sym w:font="Wingdings" w:char="F0E0"/>
    </w:r>
    <w:r w:rsidRPr="00E2380E">
      <w:rPr>
        <w:rFonts w:ascii="Georgia" w:hAnsi="Georgia" w:cs="Lucida Sans Unicode"/>
        <w:sz w:val="16"/>
        <w:szCs w:val="18"/>
      </w:rPr>
      <w:t>Opetus ja koulutus</w:t>
    </w:r>
    <w:r w:rsidRPr="00E2380E">
      <w:rPr>
        <w:rFonts w:ascii="Georgia" w:hAnsi="Georgia"/>
        <w:b/>
        <w:sz w:val="16"/>
        <w:szCs w:val="18"/>
      </w:rPr>
      <w:tab/>
    </w:r>
    <w:r w:rsidRPr="00E2380E">
      <w:rPr>
        <w:rFonts w:ascii="Georgia" w:hAnsi="Georgia"/>
        <w:b/>
        <w:sz w:val="16"/>
        <w:szCs w:val="18"/>
      </w:rPr>
      <w:tab/>
    </w:r>
    <w:r>
      <w:rPr>
        <w:rFonts w:ascii="Georgia" w:hAnsi="Georgia"/>
        <w:b/>
        <w:sz w:val="16"/>
        <w:szCs w:val="18"/>
      </w:rPr>
      <w:tab/>
    </w:r>
    <w:r>
      <w:rPr>
        <w:rFonts w:ascii="Georgia" w:hAnsi="Georgia"/>
        <w:b/>
        <w:sz w:val="16"/>
        <w:szCs w:val="18"/>
      </w:rPr>
      <w:tab/>
    </w:r>
    <w:r w:rsidRPr="00E2380E">
      <w:rPr>
        <w:rFonts w:ascii="Georgia" w:hAnsi="Georgia"/>
        <w:sz w:val="16"/>
        <w:szCs w:val="18"/>
      </w:rPr>
      <w:tab/>
      <w:t>etunimi.sukunimi@kuopio.fi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2176" w:rsidRDefault="008F2176">
      <w:r>
        <w:separator/>
      </w:r>
    </w:p>
  </w:footnote>
  <w:footnote w:type="continuationSeparator" w:id="0">
    <w:p w:rsidR="008F2176" w:rsidRDefault="008F21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2CF0" w:rsidRPr="008979FB" w:rsidRDefault="00742CF0" w:rsidP="00730F9D">
    <w:pPr>
      <w:tabs>
        <w:tab w:val="left" w:pos="1298"/>
        <w:tab w:val="left" w:pos="2591"/>
        <w:tab w:val="left" w:pos="3895"/>
        <w:tab w:val="left" w:pos="5182"/>
        <w:tab w:val="left" w:pos="6481"/>
        <w:tab w:val="left" w:pos="7779"/>
        <w:tab w:val="left" w:pos="9072"/>
      </w:tabs>
      <w:spacing w:line="264" w:lineRule="auto"/>
      <w:rPr>
        <w:rFonts w:ascii="Adobe Garamond Pro" w:hAnsi="Adobe Garamond Pro"/>
        <w:b/>
        <w:sz w:val="22"/>
      </w:rPr>
    </w:pPr>
    <w:r>
      <w:rPr>
        <w:rFonts w:ascii="Adobe Garamond Pro" w:hAnsi="Adobe Garamond Pro"/>
        <w:b/>
        <w:noProof/>
        <w:sz w:val="22"/>
        <w:lang w:eastAsia="fi-FI"/>
      </w:rPr>
      <w:drawing>
        <wp:anchor distT="0" distB="0" distL="114300" distR="114300" simplePos="0" relativeHeight="251657728" behindDoc="1" locked="0" layoutInCell="1" allowOverlap="1" wp14:anchorId="5EDF8DD1" wp14:editId="4150642A">
          <wp:simplePos x="0" y="0"/>
          <wp:positionH relativeFrom="column">
            <wp:posOffset>3810</wp:posOffset>
          </wp:positionH>
          <wp:positionV relativeFrom="paragraph">
            <wp:posOffset>355600</wp:posOffset>
          </wp:positionV>
          <wp:extent cx="680720" cy="673100"/>
          <wp:effectExtent l="0" t="0" r="5080" b="0"/>
          <wp:wrapNone/>
          <wp:docPr id="2" name="Kuva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5"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0720" cy="673100"/>
                  </a:xfrm>
                  <a:prstGeom prst="rect">
                    <a:avLst/>
                  </a:prstGeom>
                  <a:noFill/>
                </pic:spPr>
              </pic:pic>
            </a:graphicData>
          </a:graphic>
          <wp14:sizeRelH relativeFrom="page">
            <wp14:pctWidth>0</wp14:pctWidth>
          </wp14:sizeRelH>
          <wp14:sizeRelV relativeFrom="page">
            <wp14:pctHeight>0</wp14:pctHeight>
          </wp14:sizeRelV>
        </wp:anchor>
      </w:drawing>
    </w:r>
    <w:r w:rsidRPr="0055231A">
      <w:rPr>
        <w:rFonts w:ascii="Adobe Garamond Pro" w:hAnsi="Adobe Garamond Pro"/>
        <w:b/>
        <w:sz w:val="22"/>
      </w:rPr>
      <w:tab/>
    </w:r>
    <w:r w:rsidRPr="008979FB">
      <w:rPr>
        <w:rFonts w:ascii="Adobe Garamond Pro" w:hAnsi="Adobe Garamond Pro"/>
        <w:b/>
        <w:sz w:val="22"/>
      </w:rPr>
      <w:tab/>
    </w:r>
  </w:p>
  <w:p w:rsidR="00742CF0" w:rsidRPr="008979FB" w:rsidRDefault="00742CF0" w:rsidP="00A83980">
    <w:pPr>
      <w:tabs>
        <w:tab w:val="left" w:pos="1298"/>
        <w:tab w:val="left" w:pos="2591"/>
        <w:tab w:val="left" w:pos="3895"/>
        <w:tab w:val="left" w:pos="5182"/>
        <w:tab w:val="left" w:pos="6481"/>
        <w:tab w:val="left" w:pos="7779"/>
        <w:tab w:val="left" w:pos="9072"/>
      </w:tabs>
      <w:spacing w:line="264" w:lineRule="auto"/>
      <w:ind w:hanging="851"/>
      <w:rPr>
        <w:rFonts w:ascii="Adobe Garamond Pro" w:hAnsi="Adobe Garamond Pro"/>
        <w:b/>
        <w:sz w:val="22"/>
      </w:rPr>
    </w:pPr>
    <w:r w:rsidRPr="008979FB">
      <w:rPr>
        <w:rFonts w:ascii="Adobe Garamond Pro" w:hAnsi="Adobe Garamond Pro"/>
        <w:b/>
        <w:sz w:val="22"/>
      </w:rPr>
      <w:tab/>
    </w:r>
  </w:p>
  <w:p w:rsidR="00742CF0" w:rsidRPr="00E2380E" w:rsidRDefault="00742CF0" w:rsidP="00EC7AD2">
    <w:pPr>
      <w:tabs>
        <w:tab w:val="left" w:pos="1298"/>
        <w:tab w:val="left" w:pos="2591"/>
        <w:tab w:val="left" w:pos="3895"/>
        <w:tab w:val="left" w:pos="5182"/>
        <w:tab w:val="left" w:pos="6481"/>
        <w:tab w:val="left" w:pos="7779"/>
        <w:tab w:val="left" w:pos="9072"/>
      </w:tabs>
      <w:spacing w:line="264" w:lineRule="auto"/>
      <w:rPr>
        <w:rFonts w:ascii="Georgia" w:hAnsi="Georgia"/>
        <w:b/>
        <w:sz w:val="20"/>
      </w:rPr>
    </w:pPr>
    <w:r w:rsidRPr="0055231A">
      <w:rPr>
        <w:rFonts w:ascii="Adobe Garamond Pro" w:hAnsi="Adobe Garamond Pro"/>
        <w:b/>
        <w:sz w:val="22"/>
      </w:rPr>
      <w:tab/>
    </w:r>
    <w:r w:rsidRPr="00E2380E">
      <w:rPr>
        <w:rFonts w:ascii="Georgia" w:hAnsi="Georgia"/>
        <w:b/>
        <w:sz w:val="20"/>
      </w:rPr>
      <w:t>Kuopion kaupunki</w:t>
    </w:r>
    <w:r w:rsidRPr="00E2380E">
      <w:rPr>
        <w:rFonts w:ascii="Georgia" w:hAnsi="Georgia"/>
        <w:b/>
        <w:sz w:val="20"/>
      </w:rPr>
      <w:tab/>
    </w:r>
    <w:r>
      <w:rPr>
        <w:rFonts w:ascii="Georgia" w:hAnsi="Georgia"/>
        <w:b/>
        <w:sz w:val="20"/>
      </w:rPr>
      <w:tab/>
    </w:r>
    <w:r>
      <w:rPr>
        <w:rFonts w:ascii="Georgia" w:hAnsi="Georgia"/>
        <w:b/>
        <w:sz w:val="20"/>
      </w:rPr>
      <w:tab/>
    </w:r>
    <w:r w:rsidRPr="00E2380E">
      <w:rPr>
        <w:rFonts w:ascii="Georgia" w:hAnsi="Georgia"/>
        <w:sz w:val="20"/>
      </w:rPr>
      <w:tab/>
    </w:r>
    <w:sdt>
      <w:sdtPr>
        <w:rPr>
          <w:rFonts w:ascii="Georgia" w:hAnsi="Georgia"/>
          <w:sz w:val="20"/>
          <w:szCs w:val="20"/>
        </w:rPr>
        <w:id w:val="250395305"/>
        <w:docPartObj>
          <w:docPartGallery w:val="Page Numbers (Top of Page)"/>
          <w:docPartUnique/>
        </w:docPartObj>
      </w:sdtPr>
      <w:sdtEndPr/>
      <w:sdtContent>
        <w:r w:rsidRPr="00FF0661">
          <w:rPr>
            <w:rFonts w:ascii="Georgia" w:hAnsi="Georgia"/>
            <w:sz w:val="20"/>
            <w:szCs w:val="20"/>
          </w:rPr>
          <w:fldChar w:fldCharType="begin"/>
        </w:r>
        <w:r w:rsidRPr="00FF0661">
          <w:rPr>
            <w:rFonts w:ascii="Georgia" w:hAnsi="Georgia"/>
            <w:sz w:val="20"/>
            <w:szCs w:val="20"/>
          </w:rPr>
          <w:instrText xml:space="preserve"> PAGE </w:instrText>
        </w:r>
        <w:r w:rsidRPr="00FF0661">
          <w:rPr>
            <w:rFonts w:ascii="Georgia" w:hAnsi="Georgia"/>
            <w:sz w:val="20"/>
            <w:szCs w:val="20"/>
          </w:rPr>
          <w:fldChar w:fldCharType="separate"/>
        </w:r>
        <w:r w:rsidR="00F81D3E">
          <w:rPr>
            <w:rFonts w:ascii="Georgia" w:hAnsi="Georgia"/>
            <w:noProof/>
            <w:sz w:val="20"/>
            <w:szCs w:val="20"/>
          </w:rPr>
          <w:t>1</w:t>
        </w:r>
        <w:r w:rsidRPr="00FF0661">
          <w:rPr>
            <w:rFonts w:ascii="Georgia" w:hAnsi="Georgia"/>
            <w:sz w:val="20"/>
            <w:szCs w:val="20"/>
          </w:rPr>
          <w:fldChar w:fldCharType="end"/>
        </w:r>
        <w:r w:rsidRPr="00FF0661">
          <w:rPr>
            <w:rFonts w:ascii="Georgia" w:hAnsi="Georgia"/>
            <w:sz w:val="20"/>
            <w:szCs w:val="20"/>
          </w:rPr>
          <w:t xml:space="preserve"> (</w:t>
        </w:r>
        <w:r w:rsidRPr="00FF0661">
          <w:rPr>
            <w:rFonts w:ascii="Georgia" w:hAnsi="Georgia"/>
            <w:sz w:val="20"/>
            <w:szCs w:val="20"/>
          </w:rPr>
          <w:fldChar w:fldCharType="begin"/>
        </w:r>
        <w:r w:rsidRPr="00FF0661">
          <w:rPr>
            <w:rFonts w:ascii="Georgia" w:hAnsi="Georgia"/>
            <w:sz w:val="20"/>
            <w:szCs w:val="20"/>
          </w:rPr>
          <w:instrText xml:space="preserve"> NUMPAGES  </w:instrText>
        </w:r>
        <w:r w:rsidRPr="00FF0661">
          <w:rPr>
            <w:rFonts w:ascii="Georgia" w:hAnsi="Georgia"/>
            <w:sz w:val="20"/>
            <w:szCs w:val="20"/>
          </w:rPr>
          <w:fldChar w:fldCharType="separate"/>
        </w:r>
        <w:r w:rsidR="00F81D3E">
          <w:rPr>
            <w:rFonts w:ascii="Georgia" w:hAnsi="Georgia"/>
            <w:noProof/>
            <w:sz w:val="20"/>
            <w:szCs w:val="20"/>
          </w:rPr>
          <w:t>1</w:t>
        </w:r>
        <w:r w:rsidRPr="00FF0661">
          <w:rPr>
            <w:rFonts w:ascii="Georgia" w:hAnsi="Georgia"/>
            <w:sz w:val="20"/>
            <w:szCs w:val="20"/>
          </w:rPr>
          <w:fldChar w:fldCharType="end"/>
        </w:r>
        <w:r w:rsidRPr="00FF0661">
          <w:rPr>
            <w:rFonts w:ascii="Georgia" w:hAnsi="Georgia"/>
            <w:sz w:val="20"/>
            <w:szCs w:val="20"/>
          </w:rPr>
          <w:t>)</w:t>
        </w:r>
      </w:sdtContent>
    </w:sdt>
    <w:r w:rsidRPr="00E2380E">
      <w:rPr>
        <w:rFonts w:ascii="Georgia" w:hAnsi="Georgia"/>
        <w:sz w:val="20"/>
      </w:rPr>
      <w:tab/>
      <w:t>Kasvun ja oppimisen palvelualue</w:t>
    </w:r>
    <w:r w:rsidRPr="00E2380E">
      <w:rPr>
        <w:rFonts w:ascii="Georgia" w:hAnsi="Georgia"/>
        <w:sz w:val="20"/>
      </w:rPr>
      <w:tab/>
    </w:r>
  </w:p>
  <w:p w:rsidR="00742CF0" w:rsidRPr="00E2380E" w:rsidRDefault="00742CF0" w:rsidP="00A83980">
    <w:pPr>
      <w:tabs>
        <w:tab w:val="left" w:pos="1298"/>
        <w:tab w:val="left" w:pos="2591"/>
        <w:tab w:val="left" w:pos="3895"/>
        <w:tab w:val="left" w:pos="5182"/>
        <w:tab w:val="left" w:pos="6481"/>
        <w:tab w:val="left" w:pos="7779"/>
        <w:tab w:val="left" w:pos="9072"/>
      </w:tabs>
      <w:spacing w:line="264" w:lineRule="auto"/>
      <w:rPr>
        <w:rFonts w:ascii="Georgia" w:hAnsi="Georgia"/>
        <w:sz w:val="20"/>
      </w:rPr>
    </w:pPr>
    <w:r>
      <w:rPr>
        <w:rFonts w:ascii="Georgia" w:hAnsi="Georgia"/>
        <w:sz w:val="20"/>
      </w:rPr>
      <w:tab/>
    </w:r>
    <w:r w:rsidR="000A1245">
      <w:rPr>
        <w:rFonts w:ascii="Georgia" w:hAnsi="Georgia"/>
        <w:sz w:val="20"/>
      </w:rPr>
      <w:t>Perusopetus ja nuorisopalvelut</w:t>
    </w:r>
    <w:r>
      <w:rPr>
        <w:rFonts w:ascii="Georgia" w:hAnsi="Georgia"/>
        <w:sz w:val="20"/>
      </w:rPr>
      <w:tab/>
    </w:r>
    <w:r>
      <w:rPr>
        <w:rFonts w:ascii="Georgia" w:hAnsi="Georgia"/>
        <w:sz w:val="20"/>
      </w:rPr>
      <w:tab/>
    </w:r>
    <w:r>
      <w:rPr>
        <w:rFonts w:ascii="Georgia" w:hAnsi="Georgia"/>
        <w:sz w:val="20"/>
      </w:rPr>
      <w:tab/>
    </w:r>
    <w:r w:rsidR="00DC0116">
      <w:rPr>
        <w:rFonts w:ascii="Georgia" w:hAnsi="Georgia"/>
        <w:sz w:val="20"/>
      </w:rPr>
      <w:t>24</w:t>
    </w:r>
    <w:r>
      <w:rPr>
        <w:rFonts w:ascii="Georgia" w:hAnsi="Georgia"/>
        <w:sz w:val="20"/>
      </w:rPr>
      <w:t>.</w:t>
    </w:r>
    <w:r w:rsidR="00DC0116">
      <w:rPr>
        <w:rFonts w:ascii="Georgia" w:hAnsi="Georgia"/>
        <w:sz w:val="20"/>
      </w:rPr>
      <w:t>10</w:t>
    </w:r>
    <w:r>
      <w:rPr>
        <w:rFonts w:ascii="Georgia" w:hAnsi="Georgia"/>
        <w:sz w:val="20"/>
      </w:rPr>
      <w:t>.2016</w:t>
    </w:r>
  </w:p>
  <w:p w:rsidR="00742CF0" w:rsidRPr="00E2380E" w:rsidRDefault="00742CF0" w:rsidP="00A83980">
    <w:pPr>
      <w:pStyle w:val="Yltunniste"/>
      <w:tabs>
        <w:tab w:val="clear" w:pos="4819"/>
        <w:tab w:val="clear" w:pos="9638"/>
        <w:tab w:val="left" w:pos="1298"/>
        <w:tab w:val="left" w:pos="2591"/>
        <w:tab w:val="left" w:pos="3895"/>
        <w:tab w:val="left" w:pos="5182"/>
        <w:tab w:val="left" w:pos="6481"/>
        <w:tab w:val="left" w:pos="7779"/>
        <w:tab w:val="left" w:pos="9072"/>
      </w:tabs>
      <w:spacing w:line="264" w:lineRule="auto"/>
      <w:rPr>
        <w:rFonts w:ascii="Georgia" w:hAnsi="Georgia"/>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50AB0DA"/>
    <w:lvl w:ilvl="0">
      <w:start w:val="1"/>
      <w:numFmt w:val="decimal"/>
      <w:pStyle w:val="Numeroituluettelo5"/>
      <w:lvlText w:val="%1."/>
      <w:lvlJc w:val="left"/>
      <w:pPr>
        <w:tabs>
          <w:tab w:val="num" w:pos="1492"/>
        </w:tabs>
        <w:ind w:left="1492" w:hanging="360"/>
      </w:pPr>
    </w:lvl>
  </w:abstractNum>
  <w:abstractNum w:abstractNumId="1" w15:restartNumberingAfterBreak="0">
    <w:nsid w:val="FFFFFF7D"/>
    <w:multiLevelType w:val="singleLevel"/>
    <w:tmpl w:val="3348D590"/>
    <w:lvl w:ilvl="0">
      <w:start w:val="1"/>
      <w:numFmt w:val="decimal"/>
      <w:pStyle w:val="Numeroituluettelo4"/>
      <w:lvlText w:val="%1."/>
      <w:lvlJc w:val="left"/>
      <w:pPr>
        <w:tabs>
          <w:tab w:val="num" w:pos="1209"/>
        </w:tabs>
        <w:ind w:left="1209" w:hanging="360"/>
      </w:pPr>
    </w:lvl>
  </w:abstractNum>
  <w:abstractNum w:abstractNumId="2" w15:restartNumberingAfterBreak="0">
    <w:nsid w:val="FFFFFF7E"/>
    <w:multiLevelType w:val="singleLevel"/>
    <w:tmpl w:val="BF3CDD38"/>
    <w:lvl w:ilvl="0">
      <w:start w:val="1"/>
      <w:numFmt w:val="decimal"/>
      <w:pStyle w:val="Numeroituluettelo3"/>
      <w:lvlText w:val="%1."/>
      <w:lvlJc w:val="left"/>
      <w:pPr>
        <w:tabs>
          <w:tab w:val="num" w:pos="926"/>
        </w:tabs>
        <w:ind w:left="926" w:hanging="360"/>
      </w:pPr>
    </w:lvl>
  </w:abstractNum>
  <w:abstractNum w:abstractNumId="3" w15:restartNumberingAfterBreak="0">
    <w:nsid w:val="FFFFFF7F"/>
    <w:multiLevelType w:val="singleLevel"/>
    <w:tmpl w:val="4274B4CE"/>
    <w:lvl w:ilvl="0">
      <w:start w:val="1"/>
      <w:numFmt w:val="decimal"/>
      <w:pStyle w:val="Numeroituluettelo2"/>
      <w:lvlText w:val="%1."/>
      <w:lvlJc w:val="left"/>
      <w:pPr>
        <w:tabs>
          <w:tab w:val="num" w:pos="643"/>
        </w:tabs>
        <w:ind w:left="643" w:hanging="360"/>
      </w:pPr>
    </w:lvl>
  </w:abstractNum>
  <w:abstractNum w:abstractNumId="4" w15:restartNumberingAfterBreak="0">
    <w:nsid w:val="FFFFFF80"/>
    <w:multiLevelType w:val="singleLevel"/>
    <w:tmpl w:val="5344AF12"/>
    <w:lvl w:ilvl="0">
      <w:start w:val="1"/>
      <w:numFmt w:val="bullet"/>
      <w:pStyle w:val="Merkittyluettel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996BB90"/>
    <w:lvl w:ilvl="0">
      <w:start w:val="1"/>
      <w:numFmt w:val="bullet"/>
      <w:pStyle w:val="Merkittyluettel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5C5F34"/>
    <w:lvl w:ilvl="0">
      <w:start w:val="1"/>
      <w:numFmt w:val="bullet"/>
      <w:pStyle w:val="Merkittyluettel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260BD0"/>
    <w:lvl w:ilvl="0">
      <w:start w:val="1"/>
      <w:numFmt w:val="bullet"/>
      <w:pStyle w:val="Merkittyluettel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94AFE2A"/>
    <w:lvl w:ilvl="0">
      <w:start w:val="1"/>
      <w:numFmt w:val="decimal"/>
      <w:pStyle w:val="Numeroituluettelo"/>
      <w:lvlText w:val="%1."/>
      <w:lvlJc w:val="left"/>
      <w:pPr>
        <w:tabs>
          <w:tab w:val="num" w:pos="360"/>
        </w:tabs>
        <w:ind w:left="360" w:hanging="360"/>
      </w:pPr>
    </w:lvl>
  </w:abstractNum>
  <w:abstractNum w:abstractNumId="9" w15:restartNumberingAfterBreak="0">
    <w:nsid w:val="FFFFFF89"/>
    <w:multiLevelType w:val="singleLevel"/>
    <w:tmpl w:val="A4F0FB0E"/>
    <w:lvl w:ilvl="0">
      <w:start w:val="1"/>
      <w:numFmt w:val="bullet"/>
      <w:pStyle w:val="Merkittyluettelo"/>
      <w:lvlText w:val=""/>
      <w:lvlJc w:val="left"/>
      <w:pPr>
        <w:tabs>
          <w:tab w:val="num" w:pos="360"/>
        </w:tabs>
        <w:ind w:left="360" w:hanging="360"/>
      </w:pPr>
      <w:rPr>
        <w:rFonts w:ascii="Symbol" w:hAnsi="Symbol" w:hint="default"/>
      </w:rPr>
    </w:lvl>
  </w:abstractNum>
  <w:abstractNum w:abstractNumId="10" w15:restartNumberingAfterBreak="0">
    <w:nsid w:val="0CFA0EEE"/>
    <w:multiLevelType w:val="multilevel"/>
    <w:tmpl w:val="D0D06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06780E"/>
    <w:multiLevelType w:val="hybridMultilevel"/>
    <w:tmpl w:val="16AE8CA2"/>
    <w:lvl w:ilvl="0" w:tplc="88CA0DD0">
      <w:start w:val="1"/>
      <w:numFmt w:val="bullet"/>
      <w:lvlText w:val=""/>
      <w:lvlJc w:val="left"/>
      <w:pPr>
        <w:tabs>
          <w:tab w:val="num" w:pos="720"/>
        </w:tabs>
        <w:ind w:left="720" w:hanging="360"/>
      </w:pPr>
      <w:rPr>
        <w:rFonts w:ascii="Symbol" w:eastAsia="Times New Roman" w:hAnsi="Symbol" w:hint="default"/>
      </w:rPr>
    </w:lvl>
    <w:lvl w:ilvl="1" w:tplc="AD72776A">
      <w:start w:val="9"/>
      <w:numFmt w:val="bullet"/>
      <w:lvlText w:val="-"/>
      <w:lvlJc w:val="left"/>
      <w:pPr>
        <w:tabs>
          <w:tab w:val="num" w:pos="1650"/>
        </w:tabs>
        <w:ind w:left="1650" w:hanging="570"/>
      </w:pPr>
      <w:rPr>
        <w:rFonts w:ascii="Times New Roman" w:eastAsia="Times New Roman" w:hAnsi="Times New Roman"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22B2B9F"/>
    <w:multiLevelType w:val="hybridMultilevel"/>
    <w:tmpl w:val="766A2162"/>
    <w:lvl w:ilvl="0" w:tplc="2E32845E">
      <w:start w:val="1"/>
      <w:numFmt w:val="bullet"/>
      <w:lvlText w:val=""/>
      <w:lvlJc w:val="left"/>
      <w:pPr>
        <w:ind w:left="720" w:hanging="360"/>
      </w:pPr>
      <w:rPr>
        <w:rFonts w:ascii="Symbol" w:hAnsi="Symbol" w:hint="default"/>
      </w:rPr>
    </w:lvl>
    <w:lvl w:ilvl="1" w:tplc="6EE257F2">
      <w:start w:val="1"/>
      <w:numFmt w:val="bullet"/>
      <w:lvlText w:val="o"/>
      <w:lvlJc w:val="left"/>
      <w:pPr>
        <w:ind w:left="1440" w:hanging="360"/>
      </w:pPr>
      <w:rPr>
        <w:rFonts w:ascii="Courier New" w:hAnsi="Courier New" w:hint="default"/>
      </w:rPr>
    </w:lvl>
    <w:lvl w:ilvl="2" w:tplc="637C1F9A">
      <w:start w:val="1"/>
      <w:numFmt w:val="bullet"/>
      <w:lvlText w:val=""/>
      <w:lvlJc w:val="left"/>
      <w:pPr>
        <w:ind w:left="2160" w:hanging="360"/>
      </w:pPr>
      <w:rPr>
        <w:rFonts w:ascii="Wingdings" w:hAnsi="Wingdings" w:hint="default"/>
      </w:rPr>
    </w:lvl>
    <w:lvl w:ilvl="3" w:tplc="D8E2DCD0">
      <w:start w:val="1"/>
      <w:numFmt w:val="bullet"/>
      <w:lvlText w:val=""/>
      <w:lvlJc w:val="left"/>
      <w:pPr>
        <w:ind w:left="2880" w:hanging="360"/>
      </w:pPr>
      <w:rPr>
        <w:rFonts w:ascii="Symbol" w:hAnsi="Symbol" w:hint="default"/>
      </w:rPr>
    </w:lvl>
    <w:lvl w:ilvl="4" w:tplc="CF2671A4">
      <w:start w:val="1"/>
      <w:numFmt w:val="bullet"/>
      <w:lvlText w:val="o"/>
      <w:lvlJc w:val="left"/>
      <w:pPr>
        <w:ind w:left="3600" w:hanging="360"/>
      </w:pPr>
      <w:rPr>
        <w:rFonts w:ascii="Courier New" w:hAnsi="Courier New" w:hint="default"/>
      </w:rPr>
    </w:lvl>
    <w:lvl w:ilvl="5" w:tplc="116A6F28">
      <w:start w:val="1"/>
      <w:numFmt w:val="bullet"/>
      <w:lvlText w:val=""/>
      <w:lvlJc w:val="left"/>
      <w:pPr>
        <w:ind w:left="4320" w:hanging="360"/>
      </w:pPr>
      <w:rPr>
        <w:rFonts w:ascii="Wingdings" w:hAnsi="Wingdings" w:hint="default"/>
      </w:rPr>
    </w:lvl>
    <w:lvl w:ilvl="6" w:tplc="AF8E538E">
      <w:start w:val="1"/>
      <w:numFmt w:val="bullet"/>
      <w:lvlText w:val=""/>
      <w:lvlJc w:val="left"/>
      <w:pPr>
        <w:ind w:left="5040" w:hanging="360"/>
      </w:pPr>
      <w:rPr>
        <w:rFonts w:ascii="Symbol" w:hAnsi="Symbol" w:hint="default"/>
      </w:rPr>
    </w:lvl>
    <w:lvl w:ilvl="7" w:tplc="E98AD77C">
      <w:start w:val="1"/>
      <w:numFmt w:val="bullet"/>
      <w:lvlText w:val="o"/>
      <w:lvlJc w:val="left"/>
      <w:pPr>
        <w:ind w:left="5760" w:hanging="360"/>
      </w:pPr>
      <w:rPr>
        <w:rFonts w:ascii="Courier New" w:hAnsi="Courier New" w:hint="default"/>
      </w:rPr>
    </w:lvl>
    <w:lvl w:ilvl="8" w:tplc="353A62DE">
      <w:start w:val="1"/>
      <w:numFmt w:val="bullet"/>
      <w:lvlText w:val=""/>
      <w:lvlJc w:val="left"/>
      <w:pPr>
        <w:ind w:left="6480" w:hanging="360"/>
      </w:pPr>
      <w:rPr>
        <w:rFonts w:ascii="Wingdings" w:hAnsi="Wingdings" w:hint="default"/>
      </w:rPr>
    </w:lvl>
  </w:abstractNum>
  <w:abstractNum w:abstractNumId="13" w15:restartNumberingAfterBreak="0">
    <w:nsid w:val="19A17E73"/>
    <w:multiLevelType w:val="multilevel"/>
    <w:tmpl w:val="B1463DD4"/>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1CF93177"/>
    <w:multiLevelType w:val="hybridMultilevel"/>
    <w:tmpl w:val="EE6AF2C4"/>
    <w:lvl w:ilvl="0" w:tplc="36B42080">
      <w:start w:val="3"/>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27634821"/>
    <w:multiLevelType w:val="hybridMultilevel"/>
    <w:tmpl w:val="37E4B654"/>
    <w:lvl w:ilvl="0" w:tplc="36B42080">
      <w:start w:val="3"/>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8F96018"/>
    <w:multiLevelType w:val="hybridMultilevel"/>
    <w:tmpl w:val="908017C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3C571E38"/>
    <w:multiLevelType w:val="hybridMultilevel"/>
    <w:tmpl w:val="95543B68"/>
    <w:lvl w:ilvl="0" w:tplc="36B42080">
      <w:start w:val="3"/>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4115718D"/>
    <w:multiLevelType w:val="hybridMultilevel"/>
    <w:tmpl w:val="864A6CE0"/>
    <w:lvl w:ilvl="0" w:tplc="88CA0DD0">
      <w:start w:val="3"/>
      <w:numFmt w:val="bullet"/>
      <w:lvlText w:val=""/>
      <w:lvlJc w:val="left"/>
      <w:pPr>
        <w:tabs>
          <w:tab w:val="num" w:pos="720"/>
        </w:tabs>
        <w:ind w:left="720" w:hanging="360"/>
      </w:pPr>
      <w:rPr>
        <w:rFonts w:ascii="Symbol" w:eastAsia="Times New Roman" w:hAnsi="Symbol"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A5724D"/>
    <w:multiLevelType w:val="hybridMultilevel"/>
    <w:tmpl w:val="AA8C5698"/>
    <w:lvl w:ilvl="0" w:tplc="3EFEFC82">
      <w:numFmt w:val="bullet"/>
      <w:lvlText w:val="-"/>
      <w:lvlJc w:val="left"/>
      <w:pPr>
        <w:ind w:left="1080" w:hanging="360"/>
      </w:pPr>
      <w:rPr>
        <w:rFonts w:ascii="Calibri" w:eastAsia="Calibri" w:hAnsi="Calibri" w:cs="Calibr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0" w15:restartNumberingAfterBreak="0">
    <w:nsid w:val="4AC65E26"/>
    <w:multiLevelType w:val="hybridMultilevel"/>
    <w:tmpl w:val="9126F424"/>
    <w:lvl w:ilvl="0" w:tplc="F140BCEE">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5E662759"/>
    <w:multiLevelType w:val="multilevel"/>
    <w:tmpl w:val="94C6F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FD11CB"/>
    <w:multiLevelType w:val="hybridMultilevel"/>
    <w:tmpl w:val="B60C9C0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72C11A5F"/>
    <w:multiLevelType w:val="multilevel"/>
    <w:tmpl w:val="C64A794C"/>
    <w:lvl w:ilvl="0">
      <w:start w:val="3"/>
      <w:numFmt w:val="decimal"/>
      <w:lvlText w:val="%1."/>
      <w:lvlJc w:val="left"/>
      <w:pPr>
        <w:ind w:left="408" w:hanging="408"/>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75B751A8"/>
    <w:multiLevelType w:val="hybridMultilevel"/>
    <w:tmpl w:val="0D000B1C"/>
    <w:lvl w:ilvl="0" w:tplc="36B42080">
      <w:start w:val="3"/>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7CB3241D"/>
    <w:multiLevelType w:val="hybridMultilevel"/>
    <w:tmpl w:val="E2207AC0"/>
    <w:lvl w:ilvl="0" w:tplc="36B42080">
      <w:start w:val="3"/>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8"/>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7"/>
  </w:num>
  <w:num w:numId="14">
    <w:abstractNumId w:val="14"/>
  </w:num>
  <w:num w:numId="15">
    <w:abstractNumId w:val="24"/>
  </w:num>
  <w:num w:numId="16">
    <w:abstractNumId w:val="25"/>
  </w:num>
  <w:num w:numId="17">
    <w:abstractNumId w:val="15"/>
  </w:num>
  <w:num w:numId="18">
    <w:abstractNumId w:val="22"/>
  </w:num>
  <w:num w:numId="19">
    <w:abstractNumId w:val="23"/>
  </w:num>
  <w:num w:numId="20">
    <w:abstractNumId w:val="13"/>
  </w:num>
  <w:num w:numId="21">
    <w:abstractNumId w:val="10"/>
  </w:num>
  <w:num w:numId="22">
    <w:abstractNumId w:val="21"/>
  </w:num>
  <w:num w:numId="23">
    <w:abstractNumId w:val="16"/>
  </w:num>
  <w:num w:numId="24">
    <w:abstractNumId w:val="12"/>
  </w:num>
  <w:num w:numId="25">
    <w:abstractNumId w:val="20"/>
  </w:num>
  <w:num w:numId="26">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1298"/>
  <w:hyphenationZone w:val="425"/>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E17"/>
    <w:rsid w:val="000142C8"/>
    <w:rsid w:val="00015F34"/>
    <w:rsid w:val="000367D6"/>
    <w:rsid w:val="000738EB"/>
    <w:rsid w:val="000A1245"/>
    <w:rsid w:val="000A61B1"/>
    <w:rsid w:val="000B515D"/>
    <w:rsid w:val="000D2B3E"/>
    <w:rsid w:val="000E2044"/>
    <w:rsid w:val="00146723"/>
    <w:rsid w:val="001A06A6"/>
    <w:rsid w:val="001A6D1E"/>
    <w:rsid w:val="001C0330"/>
    <w:rsid w:val="002478F2"/>
    <w:rsid w:val="00271D44"/>
    <w:rsid w:val="00280F26"/>
    <w:rsid w:val="00287893"/>
    <w:rsid w:val="002D2D1B"/>
    <w:rsid w:val="00333963"/>
    <w:rsid w:val="0036500A"/>
    <w:rsid w:val="003665DF"/>
    <w:rsid w:val="003807C1"/>
    <w:rsid w:val="003B1151"/>
    <w:rsid w:val="003E2EB5"/>
    <w:rsid w:val="003E42DC"/>
    <w:rsid w:val="004020A9"/>
    <w:rsid w:val="004068B4"/>
    <w:rsid w:val="00415740"/>
    <w:rsid w:val="00420E45"/>
    <w:rsid w:val="00421F50"/>
    <w:rsid w:val="004543E4"/>
    <w:rsid w:val="00460692"/>
    <w:rsid w:val="00461DC9"/>
    <w:rsid w:val="00465714"/>
    <w:rsid w:val="00487ACD"/>
    <w:rsid w:val="004A5C06"/>
    <w:rsid w:val="004B7E8C"/>
    <w:rsid w:val="00530BEE"/>
    <w:rsid w:val="00557CCC"/>
    <w:rsid w:val="00595A13"/>
    <w:rsid w:val="005A0DC0"/>
    <w:rsid w:val="005D2AA0"/>
    <w:rsid w:val="005D5706"/>
    <w:rsid w:val="00600FA5"/>
    <w:rsid w:val="006062C0"/>
    <w:rsid w:val="00610155"/>
    <w:rsid w:val="00616B2A"/>
    <w:rsid w:val="00655833"/>
    <w:rsid w:val="006A4672"/>
    <w:rsid w:val="006F54E9"/>
    <w:rsid w:val="006F6CDF"/>
    <w:rsid w:val="00730F9D"/>
    <w:rsid w:val="00742CF0"/>
    <w:rsid w:val="00762F74"/>
    <w:rsid w:val="00764761"/>
    <w:rsid w:val="0078350B"/>
    <w:rsid w:val="007D05A7"/>
    <w:rsid w:val="007F1DDE"/>
    <w:rsid w:val="007F2B62"/>
    <w:rsid w:val="00840DF6"/>
    <w:rsid w:val="008448E2"/>
    <w:rsid w:val="0088004E"/>
    <w:rsid w:val="00883606"/>
    <w:rsid w:val="008D7039"/>
    <w:rsid w:val="008F146B"/>
    <w:rsid w:val="008F2176"/>
    <w:rsid w:val="008F4FA6"/>
    <w:rsid w:val="00951DA2"/>
    <w:rsid w:val="009539D4"/>
    <w:rsid w:val="00953B7D"/>
    <w:rsid w:val="0096485F"/>
    <w:rsid w:val="00975E17"/>
    <w:rsid w:val="009818A1"/>
    <w:rsid w:val="009A1A81"/>
    <w:rsid w:val="009D696D"/>
    <w:rsid w:val="00A44E15"/>
    <w:rsid w:val="00A4587D"/>
    <w:rsid w:val="00A63537"/>
    <w:rsid w:val="00A82E28"/>
    <w:rsid w:val="00A83980"/>
    <w:rsid w:val="00A84FE6"/>
    <w:rsid w:val="00AA43CD"/>
    <w:rsid w:val="00AB7F37"/>
    <w:rsid w:val="00AF6EF3"/>
    <w:rsid w:val="00B01E41"/>
    <w:rsid w:val="00B16B34"/>
    <w:rsid w:val="00B21538"/>
    <w:rsid w:val="00B32AAF"/>
    <w:rsid w:val="00B637EE"/>
    <w:rsid w:val="00B90A72"/>
    <w:rsid w:val="00BD7E02"/>
    <w:rsid w:val="00BE248F"/>
    <w:rsid w:val="00BF36EF"/>
    <w:rsid w:val="00BF52B7"/>
    <w:rsid w:val="00BF60B7"/>
    <w:rsid w:val="00C64115"/>
    <w:rsid w:val="00C642C7"/>
    <w:rsid w:val="00CA21D9"/>
    <w:rsid w:val="00CB7E46"/>
    <w:rsid w:val="00CD19CE"/>
    <w:rsid w:val="00D24C31"/>
    <w:rsid w:val="00D340AE"/>
    <w:rsid w:val="00DB02E0"/>
    <w:rsid w:val="00DC0116"/>
    <w:rsid w:val="00DF4D4F"/>
    <w:rsid w:val="00E029A4"/>
    <w:rsid w:val="00E2380E"/>
    <w:rsid w:val="00E24F18"/>
    <w:rsid w:val="00E5592D"/>
    <w:rsid w:val="00E57051"/>
    <w:rsid w:val="00E810E6"/>
    <w:rsid w:val="00E968E5"/>
    <w:rsid w:val="00E96EDC"/>
    <w:rsid w:val="00EB4E82"/>
    <w:rsid w:val="00EB629E"/>
    <w:rsid w:val="00EC1A99"/>
    <w:rsid w:val="00EC7AD2"/>
    <w:rsid w:val="00ED5C70"/>
    <w:rsid w:val="00EE175D"/>
    <w:rsid w:val="00F0188B"/>
    <w:rsid w:val="00F24C73"/>
    <w:rsid w:val="00F474ED"/>
    <w:rsid w:val="00F81D3E"/>
    <w:rsid w:val="00F9188E"/>
    <w:rsid w:val="00FB5755"/>
    <w:rsid w:val="00FE01BD"/>
    <w:rsid w:val="00FF0661"/>
  </w:rsids>
  <m:mathPr>
    <m:mathFont m:val="Cambria Math"/>
    <m:brkBin m:val="before"/>
    <m:brkBinSub m:val="--"/>
    <m:smallFrac m:val="0"/>
    <m:dispDef m:val="0"/>
    <m:lMargin m:val="0"/>
    <m:rMargin m:val="0"/>
    <m:defJc m:val="centerGroup"/>
    <m:wrapRight/>
    <m:intLim m:val="subSup"/>
    <m:naryLim m:val="subSup"/>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9BDCCD91-615D-4235-8215-D0F3FDA23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fi-FI" w:eastAsia="fi-FI"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ali">
    <w:name w:val="Normal"/>
    <w:qFormat/>
    <w:rsid w:val="00FD3B72"/>
    <w:rPr>
      <w:sz w:val="24"/>
      <w:szCs w:val="24"/>
      <w:lang w:eastAsia="en-US"/>
    </w:rPr>
  </w:style>
  <w:style w:type="paragraph" w:styleId="Otsikko1">
    <w:name w:val="heading 1"/>
    <w:basedOn w:val="Normaali"/>
    <w:next w:val="Normaali"/>
    <w:link w:val="Otsikko1Char"/>
    <w:uiPriority w:val="9"/>
    <w:qFormat/>
    <w:rsid w:val="009818A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Otsikko2">
    <w:name w:val="heading 2"/>
    <w:basedOn w:val="Normaali"/>
    <w:next w:val="Normaali"/>
    <w:link w:val="Otsikko2Char"/>
    <w:uiPriority w:val="9"/>
    <w:semiHidden/>
    <w:unhideWhenUsed/>
    <w:qFormat/>
    <w:rsid w:val="006F6CD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Otsikko3">
    <w:name w:val="heading 3"/>
    <w:basedOn w:val="Normaali"/>
    <w:next w:val="Normaali"/>
    <w:link w:val="Otsikko3Char"/>
    <w:uiPriority w:val="9"/>
    <w:semiHidden/>
    <w:unhideWhenUsed/>
    <w:qFormat/>
    <w:rsid w:val="00D24C31"/>
    <w:pPr>
      <w:keepNext/>
      <w:keepLines/>
      <w:spacing w:before="200"/>
      <w:outlineLvl w:val="2"/>
    </w:pPr>
    <w:rPr>
      <w:rFonts w:asciiTheme="majorHAnsi" w:eastAsiaTheme="majorEastAsia" w:hAnsiTheme="majorHAnsi" w:cstheme="majorBidi"/>
      <w:b/>
      <w:bCs/>
      <w:color w:val="4F81BD" w:themeColor="accent1"/>
    </w:rPr>
  </w:style>
  <w:style w:type="paragraph" w:styleId="Otsikko4">
    <w:name w:val="heading 4"/>
    <w:basedOn w:val="Normaali"/>
    <w:next w:val="Normaali"/>
    <w:link w:val="Otsikko4Char"/>
    <w:uiPriority w:val="9"/>
    <w:semiHidden/>
    <w:unhideWhenUsed/>
    <w:qFormat/>
    <w:rsid w:val="001C0330"/>
    <w:pPr>
      <w:keepNext/>
      <w:keepLines/>
      <w:spacing w:before="40" w:line="276" w:lineRule="auto"/>
      <w:outlineLvl w:val="3"/>
    </w:pPr>
    <w:rPr>
      <w:rFonts w:asciiTheme="majorHAnsi" w:eastAsiaTheme="majorEastAsia" w:hAnsiTheme="majorHAnsi" w:cstheme="majorBidi"/>
      <w:i/>
      <w:iCs/>
      <w:color w:val="365F91" w:themeColor="accent1" w:themeShade="BF"/>
      <w:sz w:val="22"/>
      <w:szCs w:val="22"/>
    </w:rPr>
  </w:style>
  <w:style w:type="paragraph" w:styleId="Otsikko5">
    <w:name w:val="heading 5"/>
    <w:basedOn w:val="Normaali"/>
    <w:next w:val="Normaali"/>
    <w:link w:val="Otsikko5Char"/>
    <w:uiPriority w:val="9"/>
    <w:semiHidden/>
    <w:unhideWhenUsed/>
    <w:qFormat/>
    <w:rsid w:val="001C0330"/>
    <w:pPr>
      <w:keepNext/>
      <w:keepLines/>
      <w:spacing w:before="40" w:line="276" w:lineRule="auto"/>
      <w:outlineLvl w:val="4"/>
    </w:pPr>
    <w:rPr>
      <w:rFonts w:asciiTheme="majorHAnsi" w:eastAsiaTheme="majorEastAsia" w:hAnsiTheme="majorHAnsi" w:cstheme="majorBidi"/>
      <w:color w:val="365F91" w:themeColor="accent1" w:themeShade="BF"/>
      <w:sz w:val="22"/>
      <w:szCs w:val="22"/>
    </w:rPr>
  </w:style>
  <w:style w:type="paragraph" w:styleId="Otsikko6">
    <w:name w:val="heading 6"/>
    <w:basedOn w:val="Normaali"/>
    <w:next w:val="Normaali"/>
    <w:link w:val="Otsikko6Char"/>
    <w:uiPriority w:val="9"/>
    <w:semiHidden/>
    <w:unhideWhenUsed/>
    <w:qFormat/>
    <w:rsid w:val="001C0330"/>
    <w:pPr>
      <w:keepNext/>
      <w:keepLines/>
      <w:spacing w:before="40" w:line="276" w:lineRule="auto"/>
      <w:outlineLvl w:val="5"/>
    </w:pPr>
    <w:rPr>
      <w:rFonts w:asciiTheme="majorHAnsi" w:eastAsiaTheme="majorEastAsia" w:hAnsiTheme="majorHAnsi" w:cstheme="majorBidi"/>
      <w:color w:val="243F60" w:themeColor="accent1" w:themeShade="7F"/>
      <w:sz w:val="22"/>
      <w:szCs w:val="22"/>
    </w:rPr>
  </w:style>
  <w:style w:type="paragraph" w:styleId="Otsikko7">
    <w:name w:val="heading 7"/>
    <w:basedOn w:val="Normaali"/>
    <w:next w:val="Normaali"/>
    <w:link w:val="Otsikko7Char"/>
    <w:uiPriority w:val="9"/>
    <w:semiHidden/>
    <w:unhideWhenUsed/>
    <w:qFormat/>
    <w:rsid w:val="001C0330"/>
    <w:pPr>
      <w:keepNext/>
      <w:keepLines/>
      <w:spacing w:before="40" w:line="276" w:lineRule="auto"/>
      <w:outlineLvl w:val="6"/>
    </w:pPr>
    <w:rPr>
      <w:rFonts w:asciiTheme="majorHAnsi" w:eastAsiaTheme="majorEastAsia" w:hAnsiTheme="majorHAnsi" w:cstheme="majorBidi"/>
      <w:i/>
      <w:iCs/>
      <w:color w:val="243F60" w:themeColor="accent1" w:themeShade="7F"/>
      <w:sz w:val="22"/>
      <w:szCs w:val="22"/>
    </w:rPr>
  </w:style>
  <w:style w:type="paragraph" w:styleId="Otsikko8">
    <w:name w:val="heading 8"/>
    <w:basedOn w:val="Normaali"/>
    <w:next w:val="Normaali"/>
    <w:link w:val="Otsikko8Char"/>
    <w:uiPriority w:val="9"/>
    <w:semiHidden/>
    <w:unhideWhenUsed/>
    <w:qFormat/>
    <w:rsid w:val="001C0330"/>
    <w:pPr>
      <w:keepNext/>
      <w:keepLines/>
      <w:spacing w:before="40" w:line="276" w:lineRule="auto"/>
      <w:outlineLvl w:val="7"/>
    </w:pPr>
    <w:rPr>
      <w:rFonts w:asciiTheme="majorHAnsi" w:eastAsiaTheme="majorEastAsia" w:hAnsiTheme="majorHAnsi" w:cstheme="majorBidi"/>
      <w:color w:val="272727" w:themeColor="text1" w:themeTint="D8"/>
      <w:sz w:val="21"/>
      <w:szCs w:val="21"/>
    </w:rPr>
  </w:style>
  <w:style w:type="paragraph" w:styleId="Otsikko9">
    <w:name w:val="heading 9"/>
    <w:basedOn w:val="Normaali"/>
    <w:next w:val="Normaali"/>
    <w:link w:val="Otsikko9Char"/>
    <w:uiPriority w:val="9"/>
    <w:semiHidden/>
    <w:unhideWhenUsed/>
    <w:qFormat/>
    <w:rsid w:val="001C0330"/>
    <w:pPr>
      <w:keepNext/>
      <w:keepLines/>
      <w:spacing w:before="40" w:line="276" w:lineRule="auto"/>
      <w:outlineLvl w:val="8"/>
    </w:pPr>
    <w:rPr>
      <w:rFonts w:asciiTheme="majorHAnsi" w:eastAsiaTheme="majorEastAsia" w:hAnsiTheme="majorHAnsi" w:cstheme="majorBidi"/>
      <w:i/>
      <w:iCs/>
      <w:color w:val="272727" w:themeColor="text1" w:themeTint="D8"/>
      <w:sz w:val="21"/>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9818A1"/>
    <w:rPr>
      <w:rFonts w:asciiTheme="majorHAnsi" w:eastAsiaTheme="majorEastAsia" w:hAnsiTheme="majorHAnsi" w:cstheme="majorBidi"/>
      <w:b/>
      <w:bCs/>
      <w:color w:val="365F91" w:themeColor="accent1" w:themeShade="BF"/>
      <w:sz w:val="28"/>
      <w:szCs w:val="28"/>
      <w:lang w:eastAsia="en-US"/>
    </w:rPr>
  </w:style>
  <w:style w:type="character" w:customStyle="1" w:styleId="Otsikko2Char">
    <w:name w:val="Otsikko 2 Char"/>
    <w:basedOn w:val="Kappaleenoletusfontti"/>
    <w:link w:val="Otsikko2"/>
    <w:uiPriority w:val="9"/>
    <w:semiHidden/>
    <w:rsid w:val="006F6CDF"/>
    <w:rPr>
      <w:rFonts w:asciiTheme="majorHAnsi" w:eastAsiaTheme="majorEastAsia" w:hAnsiTheme="majorHAnsi" w:cstheme="majorBidi"/>
      <w:b/>
      <w:bCs/>
      <w:color w:val="4F81BD" w:themeColor="accent1"/>
      <w:sz w:val="26"/>
      <w:szCs w:val="26"/>
      <w:lang w:eastAsia="en-US"/>
    </w:rPr>
  </w:style>
  <w:style w:type="character" w:customStyle="1" w:styleId="Otsikko3Char">
    <w:name w:val="Otsikko 3 Char"/>
    <w:basedOn w:val="Kappaleenoletusfontti"/>
    <w:link w:val="Otsikko3"/>
    <w:uiPriority w:val="9"/>
    <w:semiHidden/>
    <w:rsid w:val="00D24C31"/>
    <w:rPr>
      <w:rFonts w:asciiTheme="majorHAnsi" w:eastAsiaTheme="majorEastAsia" w:hAnsiTheme="majorHAnsi" w:cstheme="majorBidi"/>
      <w:b/>
      <w:bCs/>
      <w:color w:val="4F81BD" w:themeColor="accent1"/>
      <w:sz w:val="24"/>
      <w:szCs w:val="24"/>
      <w:lang w:eastAsia="en-US"/>
    </w:rPr>
  </w:style>
  <w:style w:type="character" w:customStyle="1" w:styleId="Kappaleenoletuskirjasin1">
    <w:name w:val="Kappaleen oletuskirjasin1"/>
    <w:semiHidden/>
    <w:unhideWhenUsed/>
    <w:rsid w:val="0090228B"/>
  </w:style>
  <w:style w:type="character" w:customStyle="1" w:styleId="Kappaleenoletuskirjasin10">
    <w:name w:val="Kappaleen oletuskirjasin1"/>
    <w:semiHidden/>
    <w:unhideWhenUsed/>
    <w:rsid w:val="00C672EB"/>
  </w:style>
  <w:style w:type="character" w:customStyle="1" w:styleId="Kappaleenoletuskirjasin11">
    <w:name w:val="Kappaleen oletuskirjasin1"/>
    <w:semiHidden/>
    <w:unhideWhenUsed/>
    <w:rsid w:val="00AC1405"/>
  </w:style>
  <w:style w:type="character" w:customStyle="1" w:styleId="Kappaleenoletuskirjasin12">
    <w:name w:val="Kappaleen oletuskirjasin1"/>
    <w:semiHidden/>
    <w:unhideWhenUsed/>
    <w:rsid w:val="007A4142"/>
  </w:style>
  <w:style w:type="character" w:customStyle="1" w:styleId="Kappaleenoletuskirjasin13">
    <w:name w:val="Kappaleen oletuskirjasin1"/>
    <w:semiHidden/>
    <w:unhideWhenUsed/>
    <w:rsid w:val="00FD3B72"/>
  </w:style>
  <w:style w:type="paragraph" w:styleId="Yltunniste">
    <w:name w:val="header"/>
    <w:basedOn w:val="Normaali"/>
    <w:link w:val="YltunnisteChar"/>
    <w:uiPriority w:val="99"/>
    <w:unhideWhenUsed/>
    <w:rsid w:val="00EB5AAC"/>
    <w:pPr>
      <w:tabs>
        <w:tab w:val="center" w:pos="4819"/>
        <w:tab w:val="right" w:pos="9638"/>
      </w:tabs>
    </w:pPr>
  </w:style>
  <w:style w:type="character" w:customStyle="1" w:styleId="YltunnisteChar">
    <w:name w:val="Ylätunniste Char"/>
    <w:basedOn w:val="Kappaleenoletuskirjasin12"/>
    <w:link w:val="Yltunniste"/>
    <w:uiPriority w:val="99"/>
    <w:rsid w:val="00EB5AAC"/>
  </w:style>
  <w:style w:type="paragraph" w:styleId="Alatunniste">
    <w:name w:val="footer"/>
    <w:basedOn w:val="Normaali"/>
    <w:link w:val="AlatunnisteChar"/>
    <w:uiPriority w:val="99"/>
    <w:unhideWhenUsed/>
    <w:rsid w:val="00EB5AAC"/>
    <w:pPr>
      <w:tabs>
        <w:tab w:val="center" w:pos="4819"/>
        <w:tab w:val="right" w:pos="9638"/>
      </w:tabs>
    </w:pPr>
  </w:style>
  <w:style w:type="character" w:customStyle="1" w:styleId="AlatunnisteChar">
    <w:name w:val="Alatunniste Char"/>
    <w:basedOn w:val="Kappaleenoletuskirjasin12"/>
    <w:link w:val="Alatunniste"/>
    <w:uiPriority w:val="99"/>
    <w:rsid w:val="00EB5AAC"/>
  </w:style>
  <w:style w:type="paragraph" w:styleId="Alaviitteenteksti">
    <w:name w:val="footnote text"/>
    <w:basedOn w:val="Normaali"/>
    <w:link w:val="AlaviitteentekstiChar"/>
    <w:uiPriority w:val="99"/>
    <w:unhideWhenUsed/>
    <w:rsid w:val="00591482"/>
  </w:style>
  <w:style w:type="character" w:customStyle="1" w:styleId="AlaviitteentekstiChar">
    <w:name w:val="Alaviitteen teksti Char"/>
    <w:basedOn w:val="Kappaleenoletuskirjasin12"/>
    <w:link w:val="Alaviitteenteksti"/>
    <w:uiPriority w:val="99"/>
    <w:rsid w:val="00591482"/>
  </w:style>
  <w:style w:type="character" w:styleId="Alaviitteenviite">
    <w:name w:val="footnote reference"/>
    <w:uiPriority w:val="99"/>
    <w:semiHidden/>
    <w:unhideWhenUsed/>
    <w:rsid w:val="00591482"/>
    <w:rPr>
      <w:vertAlign w:val="superscript"/>
    </w:rPr>
  </w:style>
  <w:style w:type="paragraph" w:styleId="Loppuviitteenteksti">
    <w:name w:val="endnote text"/>
    <w:basedOn w:val="Normaali"/>
    <w:link w:val="LoppuviitteentekstiChar"/>
    <w:uiPriority w:val="99"/>
    <w:semiHidden/>
    <w:unhideWhenUsed/>
    <w:rsid w:val="001A16C1"/>
  </w:style>
  <w:style w:type="character" w:customStyle="1" w:styleId="LoppuviitteentekstiChar">
    <w:name w:val="Loppuviitteen teksti Char"/>
    <w:link w:val="Loppuviitteenteksti"/>
    <w:uiPriority w:val="99"/>
    <w:semiHidden/>
    <w:rsid w:val="001A16C1"/>
    <w:rPr>
      <w:sz w:val="24"/>
      <w:szCs w:val="24"/>
      <w:lang w:eastAsia="en-US"/>
    </w:rPr>
  </w:style>
  <w:style w:type="character" w:styleId="Loppuviitteenviite">
    <w:name w:val="endnote reference"/>
    <w:uiPriority w:val="99"/>
    <w:semiHidden/>
    <w:unhideWhenUsed/>
    <w:rsid w:val="001A16C1"/>
    <w:rPr>
      <w:vertAlign w:val="superscript"/>
    </w:rPr>
  </w:style>
  <w:style w:type="paragraph" w:styleId="Seliteteksti">
    <w:name w:val="Balloon Text"/>
    <w:basedOn w:val="Normaali"/>
    <w:link w:val="SelitetekstiChar"/>
    <w:uiPriority w:val="99"/>
    <w:semiHidden/>
    <w:unhideWhenUsed/>
    <w:rsid w:val="00FF0661"/>
    <w:rPr>
      <w:rFonts w:ascii="Tahoma" w:hAnsi="Tahoma" w:cs="Tahoma"/>
      <w:sz w:val="16"/>
      <w:szCs w:val="16"/>
    </w:rPr>
  </w:style>
  <w:style w:type="character" w:customStyle="1" w:styleId="SelitetekstiChar">
    <w:name w:val="Seliteteksti Char"/>
    <w:basedOn w:val="Kappaleenoletusfontti"/>
    <w:link w:val="Seliteteksti"/>
    <w:uiPriority w:val="99"/>
    <w:semiHidden/>
    <w:rsid w:val="00FF0661"/>
    <w:rPr>
      <w:rFonts w:ascii="Tahoma" w:hAnsi="Tahoma" w:cs="Tahoma"/>
      <w:sz w:val="16"/>
      <w:szCs w:val="16"/>
      <w:lang w:eastAsia="en-US"/>
    </w:rPr>
  </w:style>
  <w:style w:type="paragraph" w:styleId="Alaotsikko">
    <w:name w:val="Subtitle"/>
    <w:basedOn w:val="Normaali"/>
    <w:next w:val="Normaali"/>
    <w:link w:val="AlaotsikkoChar"/>
    <w:uiPriority w:val="11"/>
    <w:qFormat/>
    <w:rsid w:val="004A5C06"/>
    <w:pPr>
      <w:numPr>
        <w:ilvl w:val="1"/>
      </w:numPr>
    </w:pPr>
    <w:rPr>
      <w:rFonts w:asciiTheme="majorHAnsi" w:eastAsiaTheme="majorEastAsia" w:hAnsiTheme="majorHAnsi" w:cstheme="majorBidi"/>
      <w:i/>
      <w:iCs/>
      <w:color w:val="4F81BD" w:themeColor="accent1"/>
      <w:spacing w:val="15"/>
    </w:rPr>
  </w:style>
  <w:style w:type="character" w:customStyle="1" w:styleId="AlaotsikkoChar">
    <w:name w:val="Alaotsikko Char"/>
    <w:basedOn w:val="Kappaleenoletusfontti"/>
    <w:link w:val="Alaotsikko"/>
    <w:uiPriority w:val="11"/>
    <w:rsid w:val="004A5C06"/>
    <w:rPr>
      <w:rFonts w:asciiTheme="majorHAnsi" w:eastAsiaTheme="majorEastAsia" w:hAnsiTheme="majorHAnsi" w:cstheme="majorBidi"/>
      <w:i/>
      <w:iCs/>
      <w:color w:val="4F81BD" w:themeColor="accent1"/>
      <w:spacing w:val="15"/>
      <w:sz w:val="24"/>
      <w:szCs w:val="24"/>
      <w:lang w:eastAsia="en-US"/>
    </w:rPr>
  </w:style>
  <w:style w:type="paragraph" w:styleId="Luettelokappale">
    <w:name w:val="List Paragraph"/>
    <w:basedOn w:val="Normaali"/>
    <w:uiPriority w:val="34"/>
    <w:qFormat/>
    <w:rsid w:val="00421F50"/>
    <w:pPr>
      <w:ind w:left="720"/>
      <w:contextualSpacing/>
    </w:pPr>
  </w:style>
  <w:style w:type="character" w:styleId="Hyperlinkki">
    <w:name w:val="Hyperlink"/>
    <w:basedOn w:val="Kappaleenoletusfontti"/>
    <w:uiPriority w:val="99"/>
    <w:unhideWhenUsed/>
    <w:rsid w:val="00421F50"/>
    <w:rPr>
      <w:color w:val="0000FF" w:themeColor="hyperlink"/>
      <w:u w:val="single"/>
    </w:rPr>
  </w:style>
  <w:style w:type="table" w:styleId="TaulukkoRuudukko">
    <w:name w:val="Table Grid"/>
    <w:basedOn w:val="Normaalitaulukko"/>
    <w:uiPriority w:val="59"/>
    <w:rsid w:val="00880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F6CDF"/>
    <w:pPr>
      <w:autoSpaceDE w:val="0"/>
      <w:autoSpaceDN w:val="0"/>
      <w:adjustRightInd w:val="0"/>
    </w:pPr>
    <w:rPr>
      <w:rFonts w:ascii="Times New Roman" w:eastAsia="Calibri" w:hAnsi="Times New Roman"/>
      <w:color w:val="000000"/>
      <w:sz w:val="24"/>
      <w:szCs w:val="24"/>
      <w:lang w:eastAsia="en-US"/>
    </w:rPr>
  </w:style>
  <w:style w:type="paragraph" w:styleId="NormaaliWWW">
    <w:name w:val="Normal (Web)"/>
    <w:basedOn w:val="Normaali"/>
    <w:uiPriority w:val="99"/>
    <w:semiHidden/>
    <w:unhideWhenUsed/>
    <w:rsid w:val="00A63537"/>
    <w:rPr>
      <w:rFonts w:ascii="Times New Roman" w:hAnsi="Times New Roman"/>
    </w:rPr>
  </w:style>
  <w:style w:type="character" w:customStyle="1" w:styleId="Otsikko4Char">
    <w:name w:val="Otsikko 4 Char"/>
    <w:basedOn w:val="Kappaleenoletusfontti"/>
    <w:link w:val="Otsikko4"/>
    <w:uiPriority w:val="9"/>
    <w:semiHidden/>
    <w:rsid w:val="001C0330"/>
    <w:rPr>
      <w:rFonts w:asciiTheme="majorHAnsi" w:eastAsiaTheme="majorEastAsia" w:hAnsiTheme="majorHAnsi" w:cstheme="majorBidi"/>
      <w:i/>
      <w:iCs/>
      <w:color w:val="365F91" w:themeColor="accent1" w:themeShade="BF"/>
      <w:sz w:val="22"/>
      <w:szCs w:val="22"/>
      <w:lang w:eastAsia="en-US"/>
    </w:rPr>
  </w:style>
  <w:style w:type="character" w:customStyle="1" w:styleId="Otsikko5Char">
    <w:name w:val="Otsikko 5 Char"/>
    <w:basedOn w:val="Kappaleenoletusfontti"/>
    <w:link w:val="Otsikko5"/>
    <w:uiPriority w:val="9"/>
    <w:semiHidden/>
    <w:rsid w:val="001C0330"/>
    <w:rPr>
      <w:rFonts w:asciiTheme="majorHAnsi" w:eastAsiaTheme="majorEastAsia" w:hAnsiTheme="majorHAnsi" w:cstheme="majorBidi"/>
      <w:color w:val="365F91" w:themeColor="accent1" w:themeShade="BF"/>
      <w:sz w:val="22"/>
      <w:szCs w:val="22"/>
      <w:lang w:eastAsia="en-US"/>
    </w:rPr>
  </w:style>
  <w:style w:type="character" w:customStyle="1" w:styleId="Otsikko6Char">
    <w:name w:val="Otsikko 6 Char"/>
    <w:basedOn w:val="Kappaleenoletusfontti"/>
    <w:link w:val="Otsikko6"/>
    <w:uiPriority w:val="9"/>
    <w:semiHidden/>
    <w:rsid w:val="001C0330"/>
    <w:rPr>
      <w:rFonts w:asciiTheme="majorHAnsi" w:eastAsiaTheme="majorEastAsia" w:hAnsiTheme="majorHAnsi" w:cstheme="majorBidi"/>
      <w:color w:val="243F60" w:themeColor="accent1" w:themeShade="7F"/>
      <w:sz w:val="22"/>
      <w:szCs w:val="22"/>
      <w:lang w:eastAsia="en-US"/>
    </w:rPr>
  </w:style>
  <w:style w:type="character" w:customStyle="1" w:styleId="Otsikko7Char">
    <w:name w:val="Otsikko 7 Char"/>
    <w:basedOn w:val="Kappaleenoletusfontti"/>
    <w:link w:val="Otsikko7"/>
    <w:uiPriority w:val="9"/>
    <w:semiHidden/>
    <w:rsid w:val="001C0330"/>
    <w:rPr>
      <w:rFonts w:asciiTheme="majorHAnsi" w:eastAsiaTheme="majorEastAsia" w:hAnsiTheme="majorHAnsi" w:cstheme="majorBidi"/>
      <w:i/>
      <w:iCs/>
      <w:color w:val="243F60" w:themeColor="accent1" w:themeShade="7F"/>
      <w:sz w:val="22"/>
      <w:szCs w:val="22"/>
      <w:lang w:eastAsia="en-US"/>
    </w:rPr>
  </w:style>
  <w:style w:type="character" w:customStyle="1" w:styleId="Otsikko8Char">
    <w:name w:val="Otsikko 8 Char"/>
    <w:basedOn w:val="Kappaleenoletusfontti"/>
    <w:link w:val="Otsikko8"/>
    <w:uiPriority w:val="9"/>
    <w:semiHidden/>
    <w:rsid w:val="001C0330"/>
    <w:rPr>
      <w:rFonts w:asciiTheme="majorHAnsi" w:eastAsiaTheme="majorEastAsia" w:hAnsiTheme="majorHAnsi" w:cstheme="majorBidi"/>
      <w:color w:val="272727" w:themeColor="text1" w:themeTint="D8"/>
      <w:sz w:val="21"/>
      <w:szCs w:val="21"/>
      <w:lang w:eastAsia="en-US"/>
    </w:rPr>
  </w:style>
  <w:style w:type="character" w:customStyle="1" w:styleId="Otsikko9Char">
    <w:name w:val="Otsikko 9 Char"/>
    <w:basedOn w:val="Kappaleenoletusfontti"/>
    <w:link w:val="Otsikko9"/>
    <w:uiPriority w:val="9"/>
    <w:semiHidden/>
    <w:rsid w:val="001C0330"/>
    <w:rPr>
      <w:rFonts w:asciiTheme="majorHAnsi" w:eastAsiaTheme="majorEastAsia" w:hAnsiTheme="majorHAnsi" w:cstheme="majorBidi"/>
      <w:i/>
      <w:iCs/>
      <w:color w:val="272727" w:themeColor="text1" w:themeTint="D8"/>
      <w:sz w:val="21"/>
      <w:szCs w:val="21"/>
      <w:lang w:eastAsia="en-US"/>
    </w:rPr>
  </w:style>
  <w:style w:type="character" w:customStyle="1" w:styleId="AllekirjoitusChar">
    <w:name w:val="Allekirjoitus Char"/>
    <w:basedOn w:val="Kappaleenoletusfontti"/>
    <w:link w:val="Allekirjoitus"/>
    <w:uiPriority w:val="99"/>
    <w:semiHidden/>
    <w:rsid w:val="001C0330"/>
    <w:rPr>
      <w:rFonts w:asciiTheme="minorHAnsi" w:eastAsiaTheme="minorHAnsi" w:hAnsiTheme="minorHAnsi" w:cstheme="minorBidi"/>
      <w:sz w:val="22"/>
      <w:szCs w:val="22"/>
      <w:lang w:eastAsia="en-US"/>
    </w:rPr>
  </w:style>
  <w:style w:type="paragraph" w:styleId="Allekirjoitus">
    <w:name w:val="Signature"/>
    <w:basedOn w:val="Normaali"/>
    <w:link w:val="AllekirjoitusChar"/>
    <w:uiPriority w:val="99"/>
    <w:semiHidden/>
    <w:unhideWhenUsed/>
    <w:rsid w:val="001C0330"/>
    <w:pPr>
      <w:ind w:left="4252"/>
    </w:pPr>
    <w:rPr>
      <w:rFonts w:asciiTheme="minorHAnsi" w:eastAsiaTheme="minorHAnsi" w:hAnsiTheme="minorHAnsi" w:cstheme="minorBidi"/>
      <w:sz w:val="22"/>
      <w:szCs w:val="22"/>
    </w:rPr>
  </w:style>
  <w:style w:type="character" w:customStyle="1" w:styleId="AsiakirjanrakenneruutuChar">
    <w:name w:val="Asiakirjan rakenneruutu Char"/>
    <w:basedOn w:val="Kappaleenoletusfontti"/>
    <w:link w:val="Asiakirjanrakenneruutu"/>
    <w:uiPriority w:val="99"/>
    <w:semiHidden/>
    <w:rsid w:val="001C0330"/>
    <w:rPr>
      <w:rFonts w:ascii="Segoe UI" w:eastAsiaTheme="minorHAnsi" w:hAnsi="Segoe UI" w:cs="Segoe UI"/>
      <w:sz w:val="16"/>
      <w:szCs w:val="16"/>
      <w:lang w:eastAsia="en-US"/>
    </w:rPr>
  </w:style>
  <w:style w:type="paragraph" w:styleId="Asiakirjanrakenneruutu">
    <w:name w:val="Document Map"/>
    <w:basedOn w:val="Normaali"/>
    <w:link w:val="AsiakirjanrakenneruutuChar"/>
    <w:uiPriority w:val="99"/>
    <w:semiHidden/>
    <w:unhideWhenUsed/>
    <w:rsid w:val="001C0330"/>
    <w:rPr>
      <w:rFonts w:ascii="Segoe UI" w:eastAsiaTheme="minorHAnsi" w:hAnsi="Segoe UI" w:cs="Segoe UI"/>
      <w:sz w:val="16"/>
      <w:szCs w:val="16"/>
    </w:rPr>
  </w:style>
  <w:style w:type="paragraph" w:styleId="Eivli">
    <w:name w:val="No Spacing"/>
    <w:uiPriority w:val="1"/>
    <w:qFormat/>
    <w:rsid w:val="001C0330"/>
    <w:rPr>
      <w:rFonts w:asciiTheme="minorHAnsi" w:eastAsiaTheme="minorHAnsi" w:hAnsiTheme="minorHAnsi" w:cstheme="minorBidi"/>
      <w:sz w:val="22"/>
      <w:szCs w:val="22"/>
      <w:lang w:eastAsia="en-US"/>
    </w:rPr>
  </w:style>
  <w:style w:type="paragraph" w:styleId="Erottuvalainaus">
    <w:name w:val="Intense Quote"/>
    <w:basedOn w:val="Normaali"/>
    <w:next w:val="Normaali"/>
    <w:link w:val="ErottuvalainausChar"/>
    <w:uiPriority w:val="30"/>
    <w:qFormat/>
    <w:rsid w:val="001C0330"/>
    <w:pPr>
      <w:pBdr>
        <w:top w:val="single" w:sz="4" w:space="10" w:color="4F81BD" w:themeColor="accent1"/>
        <w:bottom w:val="single" w:sz="4" w:space="10" w:color="4F81BD" w:themeColor="accent1"/>
      </w:pBdr>
      <w:spacing w:before="360" w:after="360" w:line="276" w:lineRule="auto"/>
      <w:ind w:left="864" w:right="864"/>
      <w:jc w:val="center"/>
    </w:pPr>
    <w:rPr>
      <w:rFonts w:asciiTheme="minorHAnsi" w:eastAsiaTheme="minorHAnsi" w:hAnsiTheme="minorHAnsi" w:cstheme="minorBidi"/>
      <w:i/>
      <w:iCs/>
      <w:color w:val="4F81BD" w:themeColor="accent1"/>
      <w:sz w:val="22"/>
      <w:szCs w:val="22"/>
    </w:rPr>
  </w:style>
  <w:style w:type="character" w:customStyle="1" w:styleId="ErottuvalainausChar">
    <w:name w:val="Erottuva lainaus Char"/>
    <w:basedOn w:val="Kappaleenoletusfontti"/>
    <w:link w:val="Erottuvalainaus"/>
    <w:uiPriority w:val="30"/>
    <w:rsid w:val="001C0330"/>
    <w:rPr>
      <w:rFonts w:asciiTheme="minorHAnsi" w:eastAsiaTheme="minorHAnsi" w:hAnsiTheme="minorHAnsi" w:cstheme="minorBidi"/>
      <w:i/>
      <w:iCs/>
      <w:color w:val="4F81BD" w:themeColor="accent1"/>
      <w:sz w:val="22"/>
      <w:szCs w:val="22"/>
      <w:lang w:eastAsia="en-US"/>
    </w:rPr>
  </w:style>
  <w:style w:type="character" w:customStyle="1" w:styleId="HTML-esimuotoiltuChar">
    <w:name w:val="HTML-esimuotoiltu Char"/>
    <w:basedOn w:val="Kappaleenoletusfontti"/>
    <w:link w:val="HTML-esimuotoiltu"/>
    <w:uiPriority w:val="99"/>
    <w:semiHidden/>
    <w:rsid w:val="001C0330"/>
    <w:rPr>
      <w:rFonts w:ascii="Consolas" w:eastAsiaTheme="minorHAnsi" w:hAnsi="Consolas" w:cstheme="minorBidi"/>
      <w:lang w:eastAsia="en-US"/>
    </w:rPr>
  </w:style>
  <w:style w:type="paragraph" w:styleId="HTML-esimuotoiltu">
    <w:name w:val="HTML Preformatted"/>
    <w:basedOn w:val="Normaali"/>
    <w:link w:val="HTML-esimuotoiltuChar"/>
    <w:uiPriority w:val="99"/>
    <w:semiHidden/>
    <w:unhideWhenUsed/>
    <w:rsid w:val="001C0330"/>
    <w:rPr>
      <w:rFonts w:ascii="Consolas" w:eastAsiaTheme="minorHAnsi" w:hAnsi="Consolas" w:cstheme="minorBidi"/>
      <w:sz w:val="20"/>
      <w:szCs w:val="20"/>
    </w:rPr>
  </w:style>
  <w:style w:type="character" w:customStyle="1" w:styleId="HTML-osoiteChar">
    <w:name w:val="HTML-osoite Char"/>
    <w:basedOn w:val="Kappaleenoletusfontti"/>
    <w:link w:val="HTML-osoite"/>
    <w:uiPriority w:val="99"/>
    <w:semiHidden/>
    <w:rsid w:val="001C0330"/>
    <w:rPr>
      <w:rFonts w:asciiTheme="minorHAnsi" w:eastAsiaTheme="minorHAnsi" w:hAnsiTheme="minorHAnsi" w:cstheme="minorBidi"/>
      <w:i/>
      <w:iCs/>
      <w:sz w:val="22"/>
      <w:szCs w:val="22"/>
      <w:lang w:eastAsia="en-US"/>
    </w:rPr>
  </w:style>
  <w:style w:type="paragraph" w:styleId="HTML-osoite">
    <w:name w:val="HTML Address"/>
    <w:basedOn w:val="Normaali"/>
    <w:link w:val="HTML-osoiteChar"/>
    <w:uiPriority w:val="99"/>
    <w:semiHidden/>
    <w:unhideWhenUsed/>
    <w:rsid w:val="001C0330"/>
    <w:rPr>
      <w:rFonts w:asciiTheme="minorHAnsi" w:eastAsiaTheme="minorHAnsi" w:hAnsiTheme="minorHAnsi" w:cstheme="minorBidi"/>
      <w:i/>
      <w:iCs/>
      <w:sz w:val="22"/>
      <w:szCs w:val="22"/>
    </w:rPr>
  </w:style>
  <w:style w:type="character" w:customStyle="1" w:styleId="HuomautuksenotsikkoChar">
    <w:name w:val="Huomautuksen otsikko Char"/>
    <w:basedOn w:val="Kappaleenoletusfontti"/>
    <w:link w:val="Huomautuksenotsikko"/>
    <w:uiPriority w:val="99"/>
    <w:semiHidden/>
    <w:rsid w:val="001C0330"/>
    <w:rPr>
      <w:rFonts w:asciiTheme="minorHAnsi" w:eastAsiaTheme="minorHAnsi" w:hAnsiTheme="minorHAnsi" w:cstheme="minorBidi"/>
      <w:sz w:val="22"/>
      <w:szCs w:val="22"/>
      <w:lang w:eastAsia="en-US"/>
    </w:rPr>
  </w:style>
  <w:style w:type="paragraph" w:styleId="Huomautuksenotsikko">
    <w:name w:val="Note Heading"/>
    <w:basedOn w:val="Normaali"/>
    <w:next w:val="Normaali"/>
    <w:link w:val="HuomautuksenotsikkoChar"/>
    <w:uiPriority w:val="99"/>
    <w:semiHidden/>
    <w:unhideWhenUsed/>
    <w:rsid w:val="001C0330"/>
    <w:rPr>
      <w:rFonts w:asciiTheme="minorHAnsi" w:eastAsiaTheme="minorHAnsi" w:hAnsiTheme="minorHAnsi" w:cstheme="minorBidi"/>
      <w:sz w:val="22"/>
      <w:szCs w:val="22"/>
    </w:rPr>
  </w:style>
  <w:style w:type="character" w:customStyle="1" w:styleId="KommentintekstiChar">
    <w:name w:val="Kommentin teksti Char"/>
    <w:basedOn w:val="Kappaleenoletusfontti"/>
    <w:link w:val="Kommentinteksti"/>
    <w:uiPriority w:val="99"/>
    <w:semiHidden/>
    <w:rsid w:val="001C0330"/>
    <w:rPr>
      <w:rFonts w:asciiTheme="minorHAnsi" w:eastAsiaTheme="minorHAnsi" w:hAnsiTheme="minorHAnsi" w:cstheme="minorBidi"/>
      <w:lang w:eastAsia="en-US"/>
    </w:rPr>
  </w:style>
  <w:style w:type="paragraph" w:styleId="Kommentinteksti">
    <w:name w:val="annotation text"/>
    <w:basedOn w:val="Normaali"/>
    <w:link w:val="KommentintekstiChar"/>
    <w:uiPriority w:val="99"/>
    <w:semiHidden/>
    <w:unhideWhenUsed/>
    <w:rsid w:val="001C0330"/>
    <w:pPr>
      <w:spacing w:after="200"/>
    </w:pPr>
    <w:rPr>
      <w:rFonts w:asciiTheme="minorHAnsi" w:eastAsiaTheme="minorHAnsi" w:hAnsiTheme="minorHAnsi" w:cstheme="minorBidi"/>
      <w:sz w:val="20"/>
      <w:szCs w:val="20"/>
    </w:rPr>
  </w:style>
  <w:style w:type="character" w:customStyle="1" w:styleId="KommentinotsikkoChar">
    <w:name w:val="Kommentin otsikko Char"/>
    <w:basedOn w:val="KommentintekstiChar"/>
    <w:link w:val="Kommentinotsikko"/>
    <w:uiPriority w:val="99"/>
    <w:semiHidden/>
    <w:rsid w:val="001C0330"/>
    <w:rPr>
      <w:rFonts w:asciiTheme="minorHAnsi" w:eastAsiaTheme="minorHAnsi" w:hAnsiTheme="minorHAnsi" w:cstheme="minorBidi"/>
      <w:b/>
      <w:bCs/>
      <w:lang w:eastAsia="en-US"/>
    </w:rPr>
  </w:style>
  <w:style w:type="paragraph" w:styleId="Kommentinotsikko">
    <w:name w:val="annotation subject"/>
    <w:basedOn w:val="Kommentinteksti"/>
    <w:next w:val="Kommentinteksti"/>
    <w:link w:val="KommentinotsikkoChar"/>
    <w:uiPriority w:val="99"/>
    <w:semiHidden/>
    <w:unhideWhenUsed/>
    <w:rsid w:val="001C0330"/>
    <w:rPr>
      <w:b/>
      <w:bCs/>
    </w:rPr>
  </w:style>
  <w:style w:type="paragraph" w:styleId="Lainaus">
    <w:name w:val="Quote"/>
    <w:basedOn w:val="Normaali"/>
    <w:next w:val="Normaali"/>
    <w:link w:val="LainausChar"/>
    <w:uiPriority w:val="29"/>
    <w:qFormat/>
    <w:rsid w:val="001C0330"/>
    <w:pPr>
      <w:spacing w:before="200" w:after="160" w:line="276" w:lineRule="auto"/>
      <w:ind w:left="864" w:right="864"/>
      <w:jc w:val="center"/>
    </w:pPr>
    <w:rPr>
      <w:rFonts w:asciiTheme="minorHAnsi" w:eastAsiaTheme="minorHAnsi" w:hAnsiTheme="minorHAnsi" w:cstheme="minorBidi"/>
      <w:i/>
      <w:iCs/>
      <w:color w:val="404040" w:themeColor="text1" w:themeTint="BF"/>
      <w:sz w:val="22"/>
      <w:szCs w:val="22"/>
    </w:rPr>
  </w:style>
  <w:style w:type="character" w:customStyle="1" w:styleId="LainausChar">
    <w:name w:val="Lainaus Char"/>
    <w:basedOn w:val="Kappaleenoletusfontti"/>
    <w:link w:val="Lainaus"/>
    <w:uiPriority w:val="29"/>
    <w:rsid w:val="001C0330"/>
    <w:rPr>
      <w:rFonts w:asciiTheme="minorHAnsi" w:eastAsiaTheme="minorHAnsi" w:hAnsiTheme="minorHAnsi" w:cstheme="minorBidi"/>
      <w:i/>
      <w:iCs/>
      <w:color w:val="404040" w:themeColor="text1" w:themeTint="BF"/>
      <w:sz w:val="22"/>
      <w:szCs w:val="22"/>
      <w:lang w:eastAsia="en-US"/>
    </w:rPr>
  </w:style>
  <w:style w:type="character" w:customStyle="1" w:styleId="LeiptekstiChar">
    <w:name w:val="Leipäteksti Char"/>
    <w:basedOn w:val="Kappaleenoletusfontti"/>
    <w:link w:val="Leipteksti"/>
    <w:uiPriority w:val="99"/>
    <w:semiHidden/>
    <w:rsid w:val="001C0330"/>
    <w:rPr>
      <w:rFonts w:asciiTheme="minorHAnsi" w:eastAsiaTheme="minorHAnsi" w:hAnsiTheme="minorHAnsi" w:cstheme="minorBidi"/>
      <w:sz w:val="22"/>
      <w:szCs w:val="22"/>
      <w:lang w:eastAsia="en-US"/>
    </w:rPr>
  </w:style>
  <w:style w:type="paragraph" w:styleId="Leipteksti">
    <w:name w:val="Body Text"/>
    <w:basedOn w:val="Normaali"/>
    <w:link w:val="LeiptekstiChar"/>
    <w:uiPriority w:val="99"/>
    <w:semiHidden/>
    <w:unhideWhenUsed/>
    <w:rsid w:val="001C0330"/>
    <w:pPr>
      <w:spacing w:after="120" w:line="276" w:lineRule="auto"/>
    </w:pPr>
    <w:rPr>
      <w:rFonts w:asciiTheme="minorHAnsi" w:eastAsiaTheme="minorHAnsi" w:hAnsiTheme="minorHAnsi" w:cstheme="minorBidi"/>
      <w:sz w:val="22"/>
      <w:szCs w:val="22"/>
    </w:rPr>
  </w:style>
  <w:style w:type="character" w:customStyle="1" w:styleId="Leipteksti2Char">
    <w:name w:val="Leipäteksti 2 Char"/>
    <w:basedOn w:val="Kappaleenoletusfontti"/>
    <w:link w:val="Leipteksti2"/>
    <w:uiPriority w:val="99"/>
    <w:semiHidden/>
    <w:rsid w:val="001C0330"/>
    <w:rPr>
      <w:rFonts w:asciiTheme="minorHAnsi" w:eastAsiaTheme="minorHAnsi" w:hAnsiTheme="minorHAnsi" w:cstheme="minorBidi"/>
      <w:sz w:val="22"/>
      <w:szCs w:val="22"/>
      <w:lang w:eastAsia="en-US"/>
    </w:rPr>
  </w:style>
  <w:style w:type="paragraph" w:styleId="Leipteksti2">
    <w:name w:val="Body Text 2"/>
    <w:basedOn w:val="Normaali"/>
    <w:link w:val="Leipteksti2Char"/>
    <w:uiPriority w:val="99"/>
    <w:semiHidden/>
    <w:unhideWhenUsed/>
    <w:rsid w:val="001C0330"/>
    <w:pPr>
      <w:spacing w:after="120" w:line="480" w:lineRule="auto"/>
    </w:pPr>
    <w:rPr>
      <w:rFonts w:asciiTheme="minorHAnsi" w:eastAsiaTheme="minorHAnsi" w:hAnsiTheme="minorHAnsi" w:cstheme="minorBidi"/>
      <w:sz w:val="22"/>
      <w:szCs w:val="22"/>
    </w:rPr>
  </w:style>
  <w:style w:type="character" w:customStyle="1" w:styleId="Leipteksti3Char">
    <w:name w:val="Leipäteksti 3 Char"/>
    <w:basedOn w:val="Kappaleenoletusfontti"/>
    <w:link w:val="Leipteksti3"/>
    <w:uiPriority w:val="99"/>
    <w:semiHidden/>
    <w:rsid w:val="001C0330"/>
    <w:rPr>
      <w:rFonts w:asciiTheme="minorHAnsi" w:eastAsiaTheme="minorHAnsi" w:hAnsiTheme="minorHAnsi" w:cstheme="minorBidi"/>
      <w:sz w:val="16"/>
      <w:szCs w:val="16"/>
      <w:lang w:eastAsia="en-US"/>
    </w:rPr>
  </w:style>
  <w:style w:type="paragraph" w:styleId="Leipteksti3">
    <w:name w:val="Body Text 3"/>
    <w:basedOn w:val="Normaali"/>
    <w:link w:val="Leipteksti3Char"/>
    <w:uiPriority w:val="99"/>
    <w:semiHidden/>
    <w:unhideWhenUsed/>
    <w:rsid w:val="001C0330"/>
    <w:pPr>
      <w:spacing w:after="120" w:line="276" w:lineRule="auto"/>
    </w:pPr>
    <w:rPr>
      <w:rFonts w:asciiTheme="minorHAnsi" w:eastAsiaTheme="minorHAnsi" w:hAnsiTheme="minorHAnsi" w:cstheme="minorBidi"/>
      <w:sz w:val="16"/>
      <w:szCs w:val="16"/>
    </w:rPr>
  </w:style>
  <w:style w:type="character" w:customStyle="1" w:styleId="Leiptekstin1rivinsisennysChar">
    <w:name w:val="Leipätekstin 1. rivin sisennys Char"/>
    <w:basedOn w:val="LeiptekstiChar"/>
    <w:link w:val="Leiptekstin1rivinsisennys"/>
    <w:uiPriority w:val="99"/>
    <w:semiHidden/>
    <w:rsid w:val="001C0330"/>
    <w:rPr>
      <w:rFonts w:asciiTheme="minorHAnsi" w:eastAsiaTheme="minorHAnsi" w:hAnsiTheme="minorHAnsi" w:cstheme="minorBidi"/>
      <w:sz w:val="22"/>
      <w:szCs w:val="22"/>
      <w:lang w:eastAsia="en-US"/>
    </w:rPr>
  </w:style>
  <w:style w:type="paragraph" w:styleId="Leiptekstin1rivinsisennys">
    <w:name w:val="Body Text First Indent"/>
    <w:basedOn w:val="Leipteksti"/>
    <w:link w:val="Leiptekstin1rivinsisennysChar"/>
    <w:uiPriority w:val="99"/>
    <w:semiHidden/>
    <w:unhideWhenUsed/>
    <w:rsid w:val="001C0330"/>
    <w:pPr>
      <w:spacing w:after="200"/>
      <w:ind w:firstLine="360"/>
    </w:pPr>
  </w:style>
  <w:style w:type="character" w:customStyle="1" w:styleId="SisennettyleiptekstiChar">
    <w:name w:val="Sisennetty leipäteksti Char"/>
    <w:basedOn w:val="Kappaleenoletusfontti"/>
    <w:link w:val="Sisennettyleipteksti"/>
    <w:uiPriority w:val="99"/>
    <w:semiHidden/>
    <w:rsid w:val="001C0330"/>
    <w:rPr>
      <w:rFonts w:asciiTheme="minorHAnsi" w:eastAsiaTheme="minorHAnsi" w:hAnsiTheme="minorHAnsi" w:cstheme="minorBidi"/>
      <w:sz w:val="22"/>
      <w:szCs w:val="22"/>
      <w:lang w:eastAsia="en-US"/>
    </w:rPr>
  </w:style>
  <w:style w:type="paragraph" w:styleId="Sisennettyleipteksti">
    <w:name w:val="Body Text Indent"/>
    <w:basedOn w:val="Normaali"/>
    <w:link w:val="SisennettyleiptekstiChar"/>
    <w:uiPriority w:val="99"/>
    <w:semiHidden/>
    <w:unhideWhenUsed/>
    <w:rsid w:val="001C0330"/>
    <w:pPr>
      <w:spacing w:after="120" w:line="276" w:lineRule="auto"/>
      <w:ind w:left="283"/>
    </w:pPr>
    <w:rPr>
      <w:rFonts w:asciiTheme="minorHAnsi" w:eastAsiaTheme="minorHAnsi" w:hAnsiTheme="minorHAnsi" w:cstheme="minorBidi"/>
      <w:sz w:val="22"/>
      <w:szCs w:val="22"/>
    </w:rPr>
  </w:style>
  <w:style w:type="character" w:customStyle="1" w:styleId="Leiptekstin1rivinsisennys2Char">
    <w:name w:val="Leipätekstin 1. rivin sisennys 2 Char"/>
    <w:basedOn w:val="SisennettyleiptekstiChar"/>
    <w:link w:val="Leiptekstin1rivinsisennys2"/>
    <w:uiPriority w:val="99"/>
    <w:semiHidden/>
    <w:rsid w:val="001C0330"/>
    <w:rPr>
      <w:rFonts w:asciiTheme="minorHAnsi" w:eastAsiaTheme="minorHAnsi" w:hAnsiTheme="minorHAnsi" w:cstheme="minorBidi"/>
      <w:sz w:val="22"/>
      <w:szCs w:val="22"/>
      <w:lang w:eastAsia="en-US"/>
    </w:rPr>
  </w:style>
  <w:style w:type="paragraph" w:styleId="Leiptekstin1rivinsisennys2">
    <w:name w:val="Body Text First Indent 2"/>
    <w:basedOn w:val="Sisennettyleipteksti"/>
    <w:link w:val="Leiptekstin1rivinsisennys2Char"/>
    <w:uiPriority w:val="99"/>
    <w:semiHidden/>
    <w:unhideWhenUsed/>
    <w:rsid w:val="001C0330"/>
    <w:pPr>
      <w:spacing w:after="200"/>
      <w:ind w:left="360" w:firstLine="360"/>
    </w:pPr>
  </w:style>
  <w:style w:type="character" w:customStyle="1" w:styleId="LopetusChar">
    <w:name w:val="Lopetus Char"/>
    <w:basedOn w:val="Kappaleenoletusfontti"/>
    <w:link w:val="Lopetus"/>
    <w:uiPriority w:val="99"/>
    <w:semiHidden/>
    <w:rsid w:val="001C0330"/>
    <w:rPr>
      <w:rFonts w:asciiTheme="minorHAnsi" w:eastAsiaTheme="minorHAnsi" w:hAnsiTheme="minorHAnsi" w:cstheme="minorBidi"/>
      <w:sz w:val="22"/>
      <w:szCs w:val="22"/>
      <w:lang w:eastAsia="en-US"/>
    </w:rPr>
  </w:style>
  <w:style w:type="paragraph" w:styleId="Lopetus">
    <w:name w:val="Closing"/>
    <w:basedOn w:val="Normaali"/>
    <w:link w:val="LopetusChar"/>
    <w:uiPriority w:val="99"/>
    <w:semiHidden/>
    <w:unhideWhenUsed/>
    <w:rsid w:val="001C0330"/>
    <w:pPr>
      <w:ind w:left="4252"/>
    </w:pPr>
    <w:rPr>
      <w:rFonts w:asciiTheme="minorHAnsi" w:eastAsiaTheme="minorHAnsi" w:hAnsiTheme="minorHAnsi" w:cstheme="minorBidi"/>
      <w:sz w:val="22"/>
      <w:szCs w:val="22"/>
    </w:rPr>
  </w:style>
  <w:style w:type="paragraph" w:styleId="Lhdeluettelo">
    <w:name w:val="Bibliography"/>
    <w:basedOn w:val="Normaali"/>
    <w:next w:val="Normaali"/>
    <w:uiPriority w:val="37"/>
    <w:unhideWhenUsed/>
    <w:rsid w:val="001C0330"/>
    <w:pPr>
      <w:spacing w:after="200" w:line="276" w:lineRule="auto"/>
    </w:pPr>
    <w:rPr>
      <w:rFonts w:asciiTheme="minorHAnsi" w:eastAsiaTheme="minorHAnsi" w:hAnsiTheme="minorHAnsi" w:cstheme="minorBidi"/>
      <w:sz w:val="22"/>
      <w:szCs w:val="22"/>
    </w:rPr>
  </w:style>
  <w:style w:type="character" w:customStyle="1" w:styleId="MakrotekstiChar">
    <w:name w:val="Makroteksti Char"/>
    <w:basedOn w:val="Kappaleenoletusfontti"/>
    <w:link w:val="Makroteksti"/>
    <w:uiPriority w:val="99"/>
    <w:semiHidden/>
    <w:rsid w:val="001C0330"/>
    <w:rPr>
      <w:rFonts w:ascii="Consolas" w:eastAsiaTheme="minorHAnsi" w:hAnsi="Consolas" w:cstheme="minorBidi"/>
      <w:lang w:eastAsia="en-US"/>
    </w:rPr>
  </w:style>
  <w:style w:type="paragraph" w:styleId="Makroteksti">
    <w:name w:val="macro"/>
    <w:link w:val="MakrotekstiChar"/>
    <w:uiPriority w:val="99"/>
    <w:semiHidden/>
    <w:unhideWhenUsed/>
    <w:rsid w:val="001C0330"/>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eastAsiaTheme="minorHAnsi" w:hAnsi="Consolas" w:cstheme="minorBidi"/>
      <w:lang w:eastAsia="en-US"/>
    </w:rPr>
  </w:style>
  <w:style w:type="paragraph" w:styleId="Merkittyluettelo">
    <w:name w:val="List Bullet"/>
    <w:basedOn w:val="Normaali"/>
    <w:uiPriority w:val="99"/>
    <w:semiHidden/>
    <w:unhideWhenUsed/>
    <w:rsid w:val="001C0330"/>
    <w:pPr>
      <w:numPr>
        <w:numId w:val="3"/>
      </w:numPr>
      <w:spacing w:after="200" w:line="276" w:lineRule="auto"/>
      <w:contextualSpacing/>
    </w:pPr>
    <w:rPr>
      <w:rFonts w:asciiTheme="minorHAnsi" w:eastAsiaTheme="minorHAnsi" w:hAnsiTheme="minorHAnsi" w:cstheme="minorBidi"/>
      <w:sz w:val="22"/>
      <w:szCs w:val="22"/>
    </w:rPr>
  </w:style>
  <w:style w:type="paragraph" w:styleId="Merkittyluettelo2">
    <w:name w:val="List Bullet 2"/>
    <w:basedOn w:val="Normaali"/>
    <w:uiPriority w:val="99"/>
    <w:semiHidden/>
    <w:unhideWhenUsed/>
    <w:rsid w:val="001C0330"/>
    <w:pPr>
      <w:numPr>
        <w:numId w:val="4"/>
      </w:numPr>
      <w:spacing w:after="200" w:line="276" w:lineRule="auto"/>
      <w:contextualSpacing/>
    </w:pPr>
    <w:rPr>
      <w:rFonts w:asciiTheme="minorHAnsi" w:eastAsiaTheme="minorHAnsi" w:hAnsiTheme="minorHAnsi" w:cstheme="minorBidi"/>
      <w:sz w:val="22"/>
      <w:szCs w:val="22"/>
    </w:rPr>
  </w:style>
  <w:style w:type="paragraph" w:styleId="Merkittyluettelo3">
    <w:name w:val="List Bullet 3"/>
    <w:basedOn w:val="Normaali"/>
    <w:uiPriority w:val="99"/>
    <w:semiHidden/>
    <w:unhideWhenUsed/>
    <w:rsid w:val="001C0330"/>
    <w:pPr>
      <w:numPr>
        <w:numId w:val="5"/>
      </w:numPr>
      <w:spacing w:after="200" w:line="276" w:lineRule="auto"/>
      <w:contextualSpacing/>
    </w:pPr>
    <w:rPr>
      <w:rFonts w:asciiTheme="minorHAnsi" w:eastAsiaTheme="minorHAnsi" w:hAnsiTheme="minorHAnsi" w:cstheme="minorBidi"/>
      <w:sz w:val="22"/>
      <w:szCs w:val="22"/>
    </w:rPr>
  </w:style>
  <w:style w:type="paragraph" w:styleId="Merkittyluettelo4">
    <w:name w:val="List Bullet 4"/>
    <w:basedOn w:val="Normaali"/>
    <w:uiPriority w:val="99"/>
    <w:semiHidden/>
    <w:unhideWhenUsed/>
    <w:rsid w:val="001C0330"/>
    <w:pPr>
      <w:numPr>
        <w:numId w:val="6"/>
      </w:numPr>
      <w:spacing w:after="200" w:line="276" w:lineRule="auto"/>
      <w:contextualSpacing/>
    </w:pPr>
    <w:rPr>
      <w:rFonts w:asciiTheme="minorHAnsi" w:eastAsiaTheme="minorHAnsi" w:hAnsiTheme="minorHAnsi" w:cstheme="minorBidi"/>
      <w:sz w:val="22"/>
      <w:szCs w:val="22"/>
    </w:rPr>
  </w:style>
  <w:style w:type="paragraph" w:styleId="Merkittyluettelo5">
    <w:name w:val="List Bullet 5"/>
    <w:basedOn w:val="Normaali"/>
    <w:uiPriority w:val="99"/>
    <w:semiHidden/>
    <w:unhideWhenUsed/>
    <w:rsid w:val="001C0330"/>
    <w:pPr>
      <w:numPr>
        <w:numId w:val="7"/>
      </w:numPr>
      <w:spacing w:after="200" w:line="276" w:lineRule="auto"/>
      <w:contextualSpacing/>
    </w:pPr>
    <w:rPr>
      <w:rFonts w:asciiTheme="minorHAnsi" w:eastAsiaTheme="minorHAnsi" w:hAnsiTheme="minorHAnsi" w:cstheme="minorBidi"/>
      <w:sz w:val="22"/>
      <w:szCs w:val="22"/>
    </w:rPr>
  </w:style>
  <w:style w:type="paragraph" w:styleId="Numeroituluettelo">
    <w:name w:val="List Number"/>
    <w:basedOn w:val="Normaali"/>
    <w:uiPriority w:val="99"/>
    <w:semiHidden/>
    <w:unhideWhenUsed/>
    <w:rsid w:val="001C0330"/>
    <w:pPr>
      <w:numPr>
        <w:numId w:val="8"/>
      </w:numPr>
      <w:spacing w:after="200" w:line="276" w:lineRule="auto"/>
      <w:contextualSpacing/>
    </w:pPr>
    <w:rPr>
      <w:rFonts w:asciiTheme="minorHAnsi" w:eastAsiaTheme="minorHAnsi" w:hAnsiTheme="minorHAnsi" w:cstheme="minorBidi"/>
      <w:sz w:val="22"/>
      <w:szCs w:val="22"/>
    </w:rPr>
  </w:style>
  <w:style w:type="paragraph" w:styleId="Numeroituluettelo2">
    <w:name w:val="List Number 2"/>
    <w:basedOn w:val="Normaali"/>
    <w:uiPriority w:val="99"/>
    <w:semiHidden/>
    <w:unhideWhenUsed/>
    <w:rsid w:val="001C0330"/>
    <w:pPr>
      <w:numPr>
        <w:numId w:val="9"/>
      </w:numPr>
      <w:spacing w:after="200" w:line="276" w:lineRule="auto"/>
      <w:contextualSpacing/>
    </w:pPr>
    <w:rPr>
      <w:rFonts w:asciiTheme="minorHAnsi" w:eastAsiaTheme="minorHAnsi" w:hAnsiTheme="minorHAnsi" w:cstheme="minorBidi"/>
      <w:sz w:val="22"/>
      <w:szCs w:val="22"/>
    </w:rPr>
  </w:style>
  <w:style w:type="paragraph" w:styleId="Numeroituluettelo3">
    <w:name w:val="List Number 3"/>
    <w:basedOn w:val="Normaali"/>
    <w:uiPriority w:val="99"/>
    <w:semiHidden/>
    <w:unhideWhenUsed/>
    <w:rsid w:val="001C0330"/>
    <w:pPr>
      <w:numPr>
        <w:numId w:val="10"/>
      </w:numPr>
      <w:spacing w:after="200" w:line="276" w:lineRule="auto"/>
      <w:contextualSpacing/>
    </w:pPr>
    <w:rPr>
      <w:rFonts w:asciiTheme="minorHAnsi" w:eastAsiaTheme="minorHAnsi" w:hAnsiTheme="minorHAnsi" w:cstheme="minorBidi"/>
      <w:sz w:val="22"/>
      <w:szCs w:val="22"/>
    </w:rPr>
  </w:style>
  <w:style w:type="paragraph" w:styleId="Numeroituluettelo4">
    <w:name w:val="List Number 4"/>
    <w:basedOn w:val="Normaali"/>
    <w:uiPriority w:val="99"/>
    <w:semiHidden/>
    <w:unhideWhenUsed/>
    <w:rsid w:val="001C0330"/>
    <w:pPr>
      <w:numPr>
        <w:numId w:val="11"/>
      </w:numPr>
      <w:spacing w:after="200" w:line="276" w:lineRule="auto"/>
      <w:contextualSpacing/>
    </w:pPr>
    <w:rPr>
      <w:rFonts w:asciiTheme="minorHAnsi" w:eastAsiaTheme="minorHAnsi" w:hAnsiTheme="minorHAnsi" w:cstheme="minorBidi"/>
      <w:sz w:val="22"/>
      <w:szCs w:val="22"/>
    </w:rPr>
  </w:style>
  <w:style w:type="paragraph" w:styleId="Numeroituluettelo5">
    <w:name w:val="List Number 5"/>
    <w:basedOn w:val="Normaali"/>
    <w:uiPriority w:val="99"/>
    <w:semiHidden/>
    <w:unhideWhenUsed/>
    <w:rsid w:val="001C0330"/>
    <w:pPr>
      <w:numPr>
        <w:numId w:val="12"/>
      </w:numPr>
      <w:spacing w:after="200" w:line="276" w:lineRule="auto"/>
      <w:contextualSpacing/>
    </w:pPr>
    <w:rPr>
      <w:rFonts w:asciiTheme="minorHAnsi" w:eastAsiaTheme="minorHAnsi" w:hAnsiTheme="minorHAnsi" w:cstheme="minorBidi"/>
      <w:sz w:val="22"/>
      <w:szCs w:val="22"/>
    </w:rPr>
  </w:style>
  <w:style w:type="paragraph" w:styleId="Otsikko">
    <w:name w:val="Title"/>
    <w:basedOn w:val="Normaali"/>
    <w:next w:val="Normaali"/>
    <w:link w:val="OtsikkoChar"/>
    <w:uiPriority w:val="10"/>
    <w:qFormat/>
    <w:rsid w:val="001C0330"/>
    <w:pPr>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1C0330"/>
    <w:rPr>
      <w:rFonts w:asciiTheme="majorHAnsi" w:eastAsiaTheme="majorEastAsia" w:hAnsiTheme="majorHAnsi" w:cstheme="majorBidi"/>
      <w:spacing w:val="-10"/>
      <w:kern w:val="28"/>
      <w:sz w:val="56"/>
      <w:szCs w:val="56"/>
      <w:lang w:eastAsia="en-US"/>
    </w:rPr>
  </w:style>
  <w:style w:type="character" w:customStyle="1" w:styleId="PivmrChar">
    <w:name w:val="Päivämäärä Char"/>
    <w:basedOn w:val="Kappaleenoletusfontti"/>
    <w:link w:val="Pivmr"/>
    <w:uiPriority w:val="99"/>
    <w:semiHidden/>
    <w:rsid w:val="001C0330"/>
    <w:rPr>
      <w:rFonts w:asciiTheme="minorHAnsi" w:eastAsiaTheme="minorHAnsi" w:hAnsiTheme="minorHAnsi" w:cstheme="minorBidi"/>
      <w:sz w:val="22"/>
      <w:szCs w:val="22"/>
      <w:lang w:eastAsia="en-US"/>
    </w:rPr>
  </w:style>
  <w:style w:type="paragraph" w:styleId="Pivmr">
    <w:name w:val="Date"/>
    <w:basedOn w:val="Normaali"/>
    <w:next w:val="Normaali"/>
    <w:link w:val="PivmrChar"/>
    <w:uiPriority w:val="99"/>
    <w:semiHidden/>
    <w:unhideWhenUsed/>
    <w:rsid w:val="001C0330"/>
    <w:pPr>
      <w:spacing w:after="200" w:line="276" w:lineRule="auto"/>
    </w:pPr>
    <w:rPr>
      <w:rFonts w:asciiTheme="minorHAnsi" w:eastAsiaTheme="minorHAnsi" w:hAnsiTheme="minorHAnsi" w:cstheme="minorBidi"/>
      <w:sz w:val="22"/>
      <w:szCs w:val="22"/>
    </w:rPr>
  </w:style>
  <w:style w:type="character" w:customStyle="1" w:styleId="Sisennettyleipteksti2Char">
    <w:name w:val="Sisennetty leipäteksti 2 Char"/>
    <w:basedOn w:val="Kappaleenoletusfontti"/>
    <w:link w:val="Sisennettyleipteksti2"/>
    <w:uiPriority w:val="99"/>
    <w:semiHidden/>
    <w:rsid w:val="001C0330"/>
    <w:rPr>
      <w:rFonts w:asciiTheme="minorHAnsi" w:eastAsiaTheme="minorHAnsi" w:hAnsiTheme="minorHAnsi" w:cstheme="minorBidi"/>
      <w:sz w:val="22"/>
      <w:szCs w:val="22"/>
      <w:lang w:eastAsia="en-US"/>
    </w:rPr>
  </w:style>
  <w:style w:type="paragraph" w:styleId="Sisennettyleipteksti2">
    <w:name w:val="Body Text Indent 2"/>
    <w:basedOn w:val="Normaali"/>
    <w:link w:val="Sisennettyleipteksti2Char"/>
    <w:uiPriority w:val="99"/>
    <w:semiHidden/>
    <w:unhideWhenUsed/>
    <w:rsid w:val="001C0330"/>
    <w:pPr>
      <w:spacing w:after="120" w:line="480" w:lineRule="auto"/>
      <w:ind w:left="283"/>
    </w:pPr>
    <w:rPr>
      <w:rFonts w:asciiTheme="minorHAnsi" w:eastAsiaTheme="minorHAnsi" w:hAnsiTheme="minorHAnsi" w:cstheme="minorBidi"/>
      <w:sz w:val="22"/>
      <w:szCs w:val="22"/>
    </w:rPr>
  </w:style>
  <w:style w:type="character" w:customStyle="1" w:styleId="Sisennettyleipteksti3Char">
    <w:name w:val="Sisennetty leipäteksti 3 Char"/>
    <w:basedOn w:val="Kappaleenoletusfontti"/>
    <w:link w:val="Sisennettyleipteksti3"/>
    <w:uiPriority w:val="99"/>
    <w:semiHidden/>
    <w:rsid w:val="001C0330"/>
    <w:rPr>
      <w:rFonts w:asciiTheme="minorHAnsi" w:eastAsiaTheme="minorHAnsi" w:hAnsiTheme="minorHAnsi" w:cstheme="minorBidi"/>
      <w:sz w:val="16"/>
      <w:szCs w:val="16"/>
      <w:lang w:eastAsia="en-US"/>
    </w:rPr>
  </w:style>
  <w:style w:type="paragraph" w:styleId="Sisennettyleipteksti3">
    <w:name w:val="Body Text Indent 3"/>
    <w:basedOn w:val="Normaali"/>
    <w:link w:val="Sisennettyleipteksti3Char"/>
    <w:uiPriority w:val="99"/>
    <w:semiHidden/>
    <w:unhideWhenUsed/>
    <w:rsid w:val="001C0330"/>
    <w:pPr>
      <w:spacing w:after="120" w:line="276" w:lineRule="auto"/>
      <w:ind w:left="283"/>
    </w:pPr>
    <w:rPr>
      <w:rFonts w:asciiTheme="minorHAnsi" w:eastAsiaTheme="minorHAnsi" w:hAnsiTheme="minorHAnsi" w:cstheme="minorBidi"/>
      <w:sz w:val="16"/>
      <w:szCs w:val="16"/>
    </w:rPr>
  </w:style>
  <w:style w:type="paragraph" w:styleId="Tervehdys">
    <w:name w:val="Salutation"/>
    <w:basedOn w:val="Normaali"/>
    <w:next w:val="Normaali"/>
    <w:link w:val="TervehdysChar"/>
    <w:uiPriority w:val="99"/>
    <w:semiHidden/>
    <w:unhideWhenUsed/>
    <w:rsid w:val="001C0330"/>
    <w:pPr>
      <w:spacing w:after="200" w:line="276" w:lineRule="auto"/>
    </w:pPr>
    <w:rPr>
      <w:rFonts w:asciiTheme="minorHAnsi" w:eastAsiaTheme="minorHAnsi" w:hAnsiTheme="minorHAnsi" w:cstheme="minorBidi"/>
      <w:sz w:val="22"/>
      <w:szCs w:val="22"/>
    </w:rPr>
  </w:style>
  <w:style w:type="character" w:customStyle="1" w:styleId="TervehdysChar">
    <w:name w:val="Tervehdys Char"/>
    <w:basedOn w:val="Kappaleenoletusfontti"/>
    <w:link w:val="Tervehdys"/>
    <w:uiPriority w:val="99"/>
    <w:semiHidden/>
    <w:rsid w:val="001C0330"/>
    <w:rPr>
      <w:rFonts w:asciiTheme="minorHAnsi" w:eastAsiaTheme="minorHAnsi" w:hAnsiTheme="minorHAnsi" w:cstheme="minorBidi"/>
      <w:sz w:val="22"/>
      <w:szCs w:val="22"/>
      <w:lang w:eastAsia="en-US"/>
    </w:rPr>
  </w:style>
  <w:style w:type="character" w:customStyle="1" w:styleId="VaintekstinChar">
    <w:name w:val="Vain tekstinä Char"/>
    <w:basedOn w:val="Kappaleenoletusfontti"/>
    <w:link w:val="Vaintekstin"/>
    <w:uiPriority w:val="99"/>
    <w:semiHidden/>
    <w:rsid w:val="001C0330"/>
    <w:rPr>
      <w:rFonts w:ascii="Consolas" w:eastAsiaTheme="minorHAnsi" w:hAnsi="Consolas" w:cstheme="minorBidi"/>
      <w:sz w:val="21"/>
      <w:szCs w:val="21"/>
      <w:lang w:eastAsia="en-US"/>
    </w:rPr>
  </w:style>
  <w:style w:type="paragraph" w:styleId="Vaintekstin">
    <w:name w:val="Plain Text"/>
    <w:basedOn w:val="Normaali"/>
    <w:link w:val="VaintekstinChar"/>
    <w:uiPriority w:val="99"/>
    <w:semiHidden/>
    <w:unhideWhenUsed/>
    <w:rsid w:val="001C0330"/>
    <w:rPr>
      <w:rFonts w:ascii="Consolas" w:eastAsiaTheme="minorHAnsi" w:hAnsi="Consolas" w:cstheme="minorBidi"/>
      <w:sz w:val="21"/>
      <w:szCs w:val="21"/>
    </w:rPr>
  </w:style>
  <w:style w:type="character" w:customStyle="1" w:styleId="ViestinallekirjoitusChar">
    <w:name w:val="Viestin allekirjoitus Char"/>
    <w:basedOn w:val="Kappaleenoletusfontti"/>
    <w:link w:val="Viestinallekirjoitus"/>
    <w:uiPriority w:val="99"/>
    <w:semiHidden/>
    <w:rsid w:val="001C0330"/>
    <w:rPr>
      <w:rFonts w:asciiTheme="minorHAnsi" w:eastAsiaTheme="minorHAnsi" w:hAnsiTheme="minorHAnsi" w:cstheme="minorBidi"/>
      <w:sz w:val="22"/>
      <w:szCs w:val="22"/>
      <w:lang w:eastAsia="en-US"/>
    </w:rPr>
  </w:style>
  <w:style w:type="paragraph" w:styleId="Viestinallekirjoitus">
    <w:name w:val="E-mail Signature"/>
    <w:basedOn w:val="Normaali"/>
    <w:link w:val="ViestinallekirjoitusChar"/>
    <w:uiPriority w:val="99"/>
    <w:semiHidden/>
    <w:unhideWhenUsed/>
    <w:rsid w:val="001C0330"/>
    <w:rPr>
      <w:rFonts w:asciiTheme="minorHAnsi" w:eastAsiaTheme="minorHAnsi" w:hAnsiTheme="minorHAnsi" w:cstheme="minorBidi"/>
      <w:sz w:val="22"/>
      <w:szCs w:val="22"/>
    </w:rPr>
  </w:style>
  <w:style w:type="character" w:customStyle="1" w:styleId="ViestinotsikkoChar">
    <w:name w:val="Viestin otsikko Char"/>
    <w:basedOn w:val="Kappaleenoletusfontti"/>
    <w:link w:val="Viestinotsikko"/>
    <w:uiPriority w:val="99"/>
    <w:semiHidden/>
    <w:rsid w:val="001C0330"/>
    <w:rPr>
      <w:rFonts w:asciiTheme="majorHAnsi" w:eastAsiaTheme="majorEastAsia" w:hAnsiTheme="majorHAnsi" w:cstheme="majorBidi"/>
      <w:sz w:val="24"/>
      <w:szCs w:val="24"/>
      <w:shd w:val="pct20" w:color="auto" w:fill="auto"/>
      <w:lang w:eastAsia="en-US"/>
    </w:rPr>
  </w:style>
  <w:style w:type="paragraph" w:styleId="Viestinotsikko">
    <w:name w:val="Message Header"/>
    <w:basedOn w:val="Normaali"/>
    <w:link w:val="ViestinotsikkoChar"/>
    <w:uiPriority w:val="99"/>
    <w:semiHidden/>
    <w:unhideWhenUsed/>
    <w:rsid w:val="001C0330"/>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table" w:customStyle="1" w:styleId="Vaalearuudukkotaulukko1-korostus11">
    <w:name w:val="Vaalea ruudukkotaulukko 1 - korostus 11"/>
    <w:basedOn w:val="Normaalitaulukko"/>
    <w:uiPriority w:val="46"/>
    <w:rsid w:val="001A6D1E"/>
    <w:rPr>
      <w:rFonts w:ascii="Calibri" w:eastAsia="Calibri" w:hAnsi="Calibri"/>
      <w:sz w:val="22"/>
      <w:szCs w:val="22"/>
      <w:lang w:eastAsia="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988285">
      <w:bodyDiv w:val="1"/>
      <w:marLeft w:val="0"/>
      <w:marRight w:val="0"/>
      <w:marTop w:val="0"/>
      <w:marBottom w:val="0"/>
      <w:divBdr>
        <w:top w:val="none" w:sz="0" w:space="0" w:color="auto"/>
        <w:left w:val="none" w:sz="0" w:space="0" w:color="auto"/>
        <w:bottom w:val="none" w:sz="0" w:space="0" w:color="auto"/>
        <w:right w:val="none" w:sz="0" w:space="0" w:color="auto"/>
      </w:divBdr>
    </w:div>
    <w:div w:id="102653439">
      <w:bodyDiv w:val="1"/>
      <w:marLeft w:val="0"/>
      <w:marRight w:val="0"/>
      <w:marTop w:val="0"/>
      <w:marBottom w:val="0"/>
      <w:divBdr>
        <w:top w:val="none" w:sz="0" w:space="0" w:color="auto"/>
        <w:left w:val="none" w:sz="0" w:space="0" w:color="auto"/>
        <w:bottom w:val="none" w:sz="0" w:space="0" w:color="auto"/>
        <w:right w:val="none" w:sz="0" w:space="0" w:color="auto"/>
      </w:divBdr>
      <w:divsChild>
        <w:div w:id="89812930">
          <w:marLeft w:val="0"/>
          <w:marRight w:val="0"/>
          <w:marTop w:val="0"/>
          <w:marBottom w:val="0"/>
          <w:divBdr>
            <w:top w:val="none" w:sz="0" w:space="0" w:color="auto"/>
            <w:left w:val="none" w:sz="0" w:space="0" w:color="auto"/>
            <w:bottom w:val="none" w:sz="0" w:space="0" w:color="auto"/>
            <w:right w:val="none" w:sz="0" w:space="0" w:color="auto"/>
          </w:divBdr>
          <w:divsChild>
            <w:div w:id="2013413354">
              <w:marLeft w:val="0"/>
              <w:marRight w:val="0"/>
              <w:marTop w:val="0"/>
              <w:marBottom w:val="0"/>
              <w:divBdr>
                <w:top w:val="none" w:sz="0" w:space="0" w:color="auto"/>
                <w:left w:val="none" w:sz="0" w:space="0" w:color="auto"/>
                <w:bottom w:val="none" w:sz="0" w:space="0" w:color="auto"/>
                <w:right w:val="none" w:sz="0" w:space="0" w:color="auto"/>
              </w:divBdr>
              <w:divsChild>
                <w:div w:id="1759014459">
                  <w:marLeft w:val="0"/>
                  <w:marRight w:val="0"/>
                  <w:marTop w:val="0"/>
                  <w:marBottom w:val="0"/>
                  <w:divBdr>
                    <w:top w:val="none" w:sz="0" w:space="0" w:color="auto"/>
                    <w:left w:val="none" w:sz="0" w:space="0" w:color="auto"/>
                    <w:bottom w:val="none" w:sz="0" w:space="0" w:color="auto"/>
                    <w:right w:val="none" w:sz="0" w:space="0" w:color="auto"/>
                  </w:divBdr>
                  <w:divsChild>
                    <w:div w:id="702559198">
                      <w:marLeft w:val="0"/>
                      <w:marRight w:val="0"/>
                      <w:marTop w:val="0"/>
                      <w:marBottom w:val="0"/>
                      <w:divBdr>
                        <w:top w:val="none" w:sz="0" w:space="0" w:color="auto"/>
                        <w:left w:val="none" w:sz="0" w:space="0" w:color="auto"/>
                        <w:bottom w:val="none" w:sz="0" w:space="0" w:color="auto"/>
                        <w:right w:val="none" w:sz="0" w:space="0" w:color="auto"/>
                      </w:divBdr>
                      <w:divsChild>
                        <w:div w:id="116872285">
                          <w:marLeft w:val="0"/>
                          <w:marRight w:val="0"/>
                          <w:marTop w:val="0"/>
                          <w:marBottom w:val="0"/>
                          <w:divBdr>
                            <w:top w:val="none" w:sz="0" w:space="0" w:color="auto"/>
                            <w:left w:val="none" w:sz="0" w:space="0" w:color="auto"/>
                            <w:bottom w:val="none" w:sz="0" w:space="0" w:color="auto"/>
                            <w:right w:val="none" w:sz="0" w:space="0" w:color="auto"/>
                          </w:divBdr>
                        </w:div>
                        <w:div w:id="154687268">
                          <w:marLeft w:val="0"/>
                          <w:marRight w:val="0"/>
                          <w:marTop w:val="0"/>
                          <w:marBottom w:val="0"/>
                          <w:divBdr>
                            <w:top w:val="none" w:sz="0" w:space="0" w:color="auto"/>
                            <w:left w:val="none" w:sz="0" w:space="0" w:color="auto"/>
                            <w:bottom w:val="none" w:sz="0" w:space="0" w:color="auto"/>
                            <w:right w:val="none" w:sz="0" w:space="0" w:color="auto"/>
                          </w:divBdr>
                          <w:divsChild>
                            <w:div w:id="43000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3764836">
      <w:bodyDiv w:val="1"/>
      <w:marLeft w:val="0"/>
      <w:marRight w:val="0"/>
      <w:marTop w:val="0"/>
      <w:marBottom w:val="0"/>
      <w:divBdr>
        <w:top w:val="none" w:sz="0" w:space="0" w:color="auto"/>
        <w:left w:val="none" w:sz="0" w:space="0" w:color="auto"/>
        <w:bottom w:val="none" w:sz="0" w:space="0" w:color="auto"/>
        <w:right w:val="none" w:sz="0" w:space="0" w:color="auto"/>
      </w:divBdr>
    </w:div>
    <w:div w:id="535627811">
      <w:bodyDiv w:val="1"/>
      <w:marLeft w:val="0"/>
      <w:marRight w:val="0"/>
      <w:marTop w:val="0"/>
      <w:marBottom w:val="0"/>
      <w:divBdr>
        <w:top w:val="none" w:sz="0" w:space="0" w:color="auto"/>
        <w:left w:val="none" w:sz="0" w:space="0" w:color="auto"/>
        <w:bottom w:val="none" w:sz="0" w:space="0" w:color="auto"/>
        <w:right w:val="none" w:sz="0" w:space="0" w:color="auto"/>
      </w:divBdr>
      <w:divsChild>
        <w:div w:id="1384907500">
          <w:marLeft w:val="0"/>
          <w:marRight w:val="0"/>
          <w:marTop w:val="0"/>
          <w:marBottom w:val="0"/>
          <w:divBdr>
            <w:top w:val="none" w:sz="0" w:space="0" w:color="auto"/>
            <w:left w:val="none" w:sz="0" w:space="0" w:color="auto"/>
            <w:bottom w:val="none" w:sz="0" w:space="0" w:color="auto"/>
            <w:right w:val="none" w:sz="0" w:space="0" w:color="auto"/>
          </w:divBdr>
          <w:divsChild>
            <w:div w:id="272634843">
              <w:marLeft w:val="0"/>
              <w:marRight w:val="0"/>
              <w:marTop w:val="0"/>
              <w:marBottom w:val="0"/>
              <w:divBdr>
                <w:top w:val="none" w:sz="0" w:space="0" w:color="auto"/>
                <w:left w:val="none" w:sz="0" w:space="0" w:color="auto"/>
                <w:bottom w:val="none" w:sz="0" w:space="0" w:color="auto"/>
                <w:right w:val="none" w:sz="0" w:space="0" w:color="auto"/>
              </w:divBdr>
              <w:divsChild>
                <w:div w:id="1312632235">
                  <w:marLeft w:val="0"/>
                  <w:marRight w:val="0"/>
                  <w:marTop w:val="0"/>
                  <w:marBottom w:val="0"/>
                  <w:divBdr>
                    <w:top w:val="none" w:sz="0" w:space="0" w:color="auto"/>
                    <w:left w:val="none" w:sz="0" w:space="0" w:color="auto"/>
                    <w:bottom w:val="none" w:sz="0" w:space="0" w:color="auto"/>
                    <w:right w:val="none" w:sz="0" w:space="0" w:color="auto"/>
                  </w:divBdr>
                  <w:divsChild>
                    <w:div w:id="2072920381">
                      <w:marLeft w:val="0"/>
                      <w:marRight w:val="0"/>
                      <w:marTop w:val="0"/>
                      <w:marBottom w:val="0"/>
                      <w:divBdr>
                        <w:top w:val="none" w:sz="0" w:space="0" w:color="auto"/>
                        <w:left w:val="none" w:sz="0" w:space="0" w:color="auto"/>
                        <w:bottom w:val="none" w:sz="0" w:space="0" w:color="auto"/>
                        <w:right w:val="none" w:sz="0" w:space="0" w:color="auto"/>
                      </w:divBdr>
                      <w:divsChild>
                        <w:div w:id="1015692802">
                          <w:marLeft w:val="0"/>
                          <w:marRight w:val="0"/>
                          <w:marTop w:val="0"/>
                          <w:marBottom w:val="0"/>
                          <w:divBdr>
                            <w:top w:val="none" w:sz="0" w:space="0" w:color="auto"/>
                            <w:left w:val="none" w:sz="0" w:space="0" w:color="auto"/>
                            <w:bottom w:val="none" w:sz="0" w:space="0" w:color="auto"/>
                            <w:right w:val="none" w:sz="0" w:space="0" w:color="auto"/>
                          </w:divBdr>
                          <w:divsChild>
                            <w:div w:id="828717809">
                              <w:marLeft w:val="0"/>
                              <w:marRight w:val="0"/>
                              <w:marTop w:val="0"/>
                              <w:marBottom w:val="0"/>
                              <w:divBdr>
                                <w:top w:val="none" w:sz="0" w:space="0" w:color="auto"/>
                                <w:left w:val="none" w:sz="0" w:space="0" w:color="auto"/>
                                <w:bottom w:val="none" w:sz="0" w:space="0" w:color="auto"/>
                                <w:right w:val="none" w:sz="0" w:space="0" w:color="auto"/>
                              </w:divBdr>
                              <w:divsChild>
                                <w:div w:id="1855532113">
                                  <w:marLeft w:val="0"/>
                                  <w:marRight w:val="0"/>
                                  <w:marTop w:val="0"/>
                                  <w:marBottom w:val="0"/>
                                  <w:divBdr>
                                    <w:top w:val="none" w:sz="0" w:space="0" w:color="auto"/>
                                    <w:left w:val="none" w:sz="0" w:space="0" w:color="auto"/>
                                    <w:bottom w:val="none" w:sz="0" w:space="0" w:color="auto"/>
                                    <w:right w:val="none" w:sz="0" w:space="0" w:color="auto"/>
                                  </w:divBdr>
                                  <w:divsChild>
                                    <w:div w:id="416249707">
                                      <w:marLeft w:val="0"/>
                                      <w:marRight w:val="0"/>
                                      <w:marTop w:val="0"/>
                                      <w:marBottom w:val="0"/>
                                      <w:divBdr>
                                        <w:top w:val="none" w:sz="0" w:space="0" w:color="auto"/>
                                        <w:left w:val="none" w:sz="0" w:space="0" w:color="auto"/>
                                        <w:bottom w:val="none" w:sz="0" w:space="0" w:color="auto"/>
                                        <w:right w:val="none" w:sz="0" w:space="0" w:color="auto"/>
                                      </w:divBdr>
                                      <w:divsChild>
                                        <w:div w:id="972100957">
                                          <w:marLeft w:val="0"/>
                                          <w:marRight w:val="0"/>
                                          <w:marTop w:val="0"/>
                                          <w:marBottom w:val="0"/>
                                          <w:divBdr>
                                            <w:top w:val="none" w:sz="0" w:space="0" w:color="auto"/>
                                            <w:left w:val="none" w:sz="0" w:space="0" w:color="auto"/>
                                            <w:bottom w:val="none" w:sz="0" w:space="0" w:color="auto"/>
                                            <w:right w:val="none" w:sz="0" w:space="0" w:color="auto"/>
                                          </w:divBdr>
                                          <w:divsChild>
                                            <w:div w:id="357124019">
                                              <w:marLeft w:val="0"/>
                                              <w:marRight w:val="0"/>
                                              <w:marTop w:val="0"/>
                                              <w:marBottom w:val="0"/>
                                              <w:divBdr>
                                                <w:top w:val="none" w:sz="0" w:space="0" w:color="auto"/>
                                                <w:left w:val="none" w:sz="0" w:space="0" w:color="auto"/>
                                                <w:bottom w:val="none" w:sz="0" w:space="0" w:color="auto"/>
                                                <w:right w:val="none" w:sz="0" w:space="0" w:color="auto"/>
                                              </w:divBdr>
                                              <w:divsChild>
                                                <w:div w:id="849102320">
                                                  <w:marLeft w:val="-210"/>
                                                  <w:marRight w:val="-75"/>
                                                  <w:marTop w:val="0"/>
                                                  <w:marBottom w:val="0"/>
                                                  <w:divBdr>
                                                    <w:top w:val="none" w:sz="0" w:space="0" w:color="auto"/>
                                                    <w:left w:val="none" w:sz="0" w:space="0" w:color="auto"/>
                                                    <w:bottom w:val="none" w:sz="0" w:space="0" w:color="auto"/>
                                                    <w:right w:val="none" w:sz="0" w:space="0" w:color="auto"/>
                                                  </w:divBdr>
                                                  <w:divsChild>
                                                    <w:div w:id="1749843761">
                                                      <w:marLeft w:val="0"/>
                                                      <w:marRight w:val="0"/>
                                                      <w:marTop w:val="0"/>
                                                      <w:marBottom w:val="0"/>
                                                      <w:divBdr>
                                                        <w:top w:val="none" w:sz="0" w:space="0" w:color="auto"/>
                                                        <w:left w:val="none" w:sz="0" w:space="0" w:color="auto"/>
                                                        <w:bottom w:val="none" w:sz="0" w:space="0" w:color="auto"/>
                                                        <w:right w:val="none" w:sz="0" w:space="0" w:color="auto"/>
                                                      </w:divBdr>
                                                      <w:divsChild>
                                                        <w:div w:id="1431898379">
                                                          <w:marLeft w:val="0"/>
                                                          <w:marRight w:val="0"/>
                                                          <w:marTop w:val="0"/>
                                                          <w:marBottom w:val="0"/>
                                                          <w:divBdr>
                                                            <w:top w:val="none" w:sz="0" w:space="0" w:color="auto"/>
                                                            <w:left w:val="none" w:sz="0" w:space="0" w:color="auto"/>
                                                            <w:bottom w:val="none" w:sz="0" w:space="0" w:color="auto"/>
                                                            <w:right w:val="none" w:sz="0" w:space="0" w:color="auto"/>
                                                          </w:divBdr>
                                                          <w:divsChild>
                                                            <w:div w:id="1082870615">
                                                              <w:marLeft w:val="0"/>
                                                              <w:marRight w:val="0"/>
                                                              <w:marTop w:val="0"/>
                                                              <w:marBottom w:val="0"/>
                                                              <w:divBdr>
                                                                <w:top w:val="none" w:sz="0" w:space="0" w:color="auto"/>
                                                                <w:left w:val="none" w:sz="0" w:space="0" w:color="auto"/>
                                                                <w:bottom w:val="none" w:sz="0" w:space="0" w:color="auto"/>
                                                                <w:right w:val="none" w:sz="0" w:space="0" w:color="auto"/>
                                                              </w:divBdr>
                                                              <w:divsChild>
                                                                <w:div w:id="60254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43438490">
      <w:bodyDiv w:val="1"/>
      <w:marLeft w:val="0"/>
      <w:marRight w:val="0"/>
      <w:marTop w:val="0"/>
      <w:marBottom w:val="0"/>
      <w:divBdr>
        <w:top w:val="none" w:sz="0" w:space="0" w:color="auto"/>
        <w:left w:val="none" w:sz="0" w:space="0" w:color="auto"/>
        <w:bottom w:val="none" w:sz="0" w:space="0" w:color="auto"/>
        <w:right w:val="none" w:sz="0" w:space="0" w:color="auto"/>
      </w:divBdr>
    </w:div>
    <w:div w:id="1086852088">
      <w:bodyDiv w:val="1"/>
      <w:marLeft w:val="0"/>
      <w:marRight w:val="0"/>
      <w:marTop w:val="0"/>
      <w:marBottom w:val="0"/>
      <w:divBdr>
        <w:top w:val="none" w:sz="0" w:space="0" w:color="auto"/>
        <w:left w:val="none" w:sz="0" w:space="0" w:color="auto"/>
        <w:bottom w:val="none" w:sz="0" w:space="0" w:color="auto"/>
        <w:right w:val="none" w:sz="0" w:space="0" w:color="auto"/>
      </w:divBdr>
    </w:div>
    <w:div w:id="1246495991">
      <w:bodyDiv w:val="1"/>
      <w:marLeft w:val="0"/>
      <w:marRight w:val="0"/>
      <w:marTop w:val="0"/>
      <w:marBottom w:val="0"/>
      <w:divBdr>
        <w:top w:val="none" w:sz="0" w:space="0" w:color="auto"/>
        <w:left w:val="none" w:sz="0" w:space="0" w:color="auto"/>
        <w:bottom w:val="none" w:sz="0" w:space="0" w:color="auto"/>
        <w:right w:val="none" w:sz="0" w:space="0" w:color="auto"/>
      </w:divBdr>
    </w:div>
    <w:div w:id="1396467349">
      <w:bodyDiv w:val="1"/>
      <w:marLeft w:val="0"/>
      <w:marRight w:val="0"/>
      <w:marTop w:val="0"/>
      <w:marBottom w:val="0"/>
      <w:divBdr>
        <w:top w:val="none" w:sz="0" w:space="0" w:color="auto"/>
        <w:left w:val="none" w:sz="0" w:space="0" w:color="auto"/>
        <w:bottom w:val="none" w:sz="0" w:space="0" w:color="auto"/>
        <w:right w:val="none" w:sz="0" w:space="0" w:color="auto"/>
      </w:divBdr>
    </w:div>
    <w:div w:id="1482769195">
      <w:bodyDiv w:val="1"/>
      <w:marLeft w:val="0"/>
      <w:marRight w:val="0"/>
      <w:marTop w:val="0"/>
      <w:marBottom w:val="0"/>
      <w:divBdr>
        <w:top w:val="none" w:sz="0" w:space="0" w:color="auto"/>
        <w:left w:val="none" w:sz="0" w:space="0" w:color="auto"/>
        <w:bottom w:val="none" w:sz="0" w:space="0" w:color="auto"/>
        <w:right w:val="none" w:sz="0" w:space="0" w:color="auto"/>
      </w:divBdr>
      <w:divsChild>
        <w:div w:id="204294315">
          <w:marLeft w:val="0"/>
          <w:marRight w:val="0"/>
          <w:marTop w:val="0"/>
          <w:marBottom w:val="0"/>
          <w:divBdr>
            <w:top w:val="none" w:sz="0" w:space="0" w:color="auto"/>
            <w:left w:val="none" w:sz="0" w:space="0" w:color="auto"/>
            <w:bottom w:val="none" w:sz="0" w:space="0" w:color="auto"/>
            <w:right w:val="none" w:sz="0" w:space="0" w:color="auto"/>
          </w:divBdr>
          <w:divsChild>
            <w:div w:id="746224639">
              <w:marLeft w:val="0"/>
              <w:marRight w:val="0"/>
              <w:marTop w:val="0"/>
              <w:marBottom w:val="0"/>
              <w:divBdr>
                <w:top w:val="none" w:sz="0" w:space="0" w:color="auto"/>
                <w:left w:val="none" w:sz="0" w:space="0" w:color="auto"/>
                <w:bottom w:val="none" w:sz="0" w:space="0" w:color="auto"/>
                <w:right w:val="none" w:sz="0" w:space="0" w:color="auto"/>
              </w:divBdr>
              <w:divsChild>
                <w:div w:id="153227336">
                  <w:marLeft w:val="0"/>
                  <w:marRight w:val="0"/>
                  <w:marTop w:val="0"/>
                  <w:marBottom w:val="0"/>
                  <w:divBdr>
                    <w:top w:val="none" w:sz="0" w:space="0" w:color="auto"/>
                    <w:left w:val="none" w:sz="0" w:space="0" w:color="auto"/>
                    <w:bottom w:val="none" w:sz="0" w:space="0" w:color="auto"/>
                    <w:right w:val="none" w:sz="0" w:space="0" w:color="auto"/>
                  </w:divBdr>
                  <w:divsChild>
                    <w:div w:id="410156034">
                      <w:marLeft w:val="0"/>
                      <w:marRight w:val="0"/>
                      <w:marTop w:val="0"/>
                      <w:marBottom w:val="0"/>
                      <w:divBdr>
                        <w:top w:val="none" w:sz="0" w:space="0" w:color="auto"/>
                        <w:left w:val="none" w:sz="0" w:space="0" w:color="auto"/>
                        <w:bottom w:val="none" w:sz="0" w:space="0" w:color="auto"/>
                        <w:right w:val="none" w:sz="0" w:space="0" w:color="auto"/>
                      </w:divBdr>
                      <w:divsChild>
                        <w:div w:id="273100917">
                          <w:marLeft w:val="0"/>
                          <w:marRight w:val="0"/>
                          <w:marTop w:val="0"/>
                          <w:marBottom w:val="0"/>
                          <w:divBdr>
                            <w:top w:val="none" w:sz="0" w:space="0" w:color="auto"/>
                            <w:left w:val="none" w:sz="0" w:space="0" w:color="auto"/>
                            <w:bottom w:val="none" w:sz="0" w:space="0" w:color="auto"/>
                            <w:right w:val="none" w:sz="0" w:space="0" w:color="auto"/>
                          </w:divBdr>
                        </w:div>
                        <w:div w:id="320735647">
                          <w:marLeft w:val="0"/>
                          <w:marRight w:val="0"/>
                          <w:marTop w:val="0"/>
                          <w:marBottom w:val="0"/>
                          <w:divBdr>
                            <w:top w:val="none" w:sz="0" w:space="0" w:color="auto"/>
                            <w:left w:val="none" w:sz="0" w:space="0" w:color="auto"/>
                            <w:bottom w:val="none" w:sz="0" w:space="0" w:color="auto"/>
                            <w:right w:val="none" w:sz="0" w:space="0" w:color="auto"/>
                          </w:divBdr>
                          <w:divsChild>
                            <w:div w:id="38033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636696">
      <w:bodyDiv w:val="1"/>
      <w:marLeft w:val="0"/>
      <w:marRight w:val="0"/>
      <w:marTop w:val="0"/>
      <w:marBottom w:val="0"/>
      <w:divBdr>
        <w:top w:val="none" w:sz="0" w:space="0" w:color="auto"/>
        <w:left w:val="none" w:sz="0" w:space="0" w:color="auto"/>
        <w:bottom w:val="none" w:sz="0" w:space="0" w:color="auto"/>
        <w:right w:val="none" w:sz="0" w:space="0" w:color="auto"/>
      </w:divBdr>
      <w:divsChild>
        <w:div w:id="252667493">
          <w:marLeft w:val="0"/>
          <w:marRight w:val="0"/>
          <w:marTop w:val="0"/>
          <w:marBottom w:val="0"/>
          <w:divBdr>
            <w:top w:val="none" w:sz="0" w:space="0" w:color="auto"/>
            <w:left w:val="none" w:sz="0" w:space="0" w:color="auto"/>
            <w:bottom w:val="none" w:sz="0" w:space="0" w:color="auto"/>
            <w:right w:val="none" w:sz="0" w:space="0" w:color="auto"/>
          </w:divBdr>
          <w:divsChild>
            <w:div w:id="1280140085">
              <w:marLeft w:val="0"/>
              <w:marRight w:val="0"/>
              <w:marTop w:val="0"/>
              <w:marBottom w:val="0"/>
              <w:divBdr>
                <w:top w:val="none" w:sz="0" w:space="0" w:color="auto"/>
                <w:left w:val="none" w:sz="0" w:space="0" w:color="auto"/>
                <w:bottom w:val="none" w:sz="0" w:space="0" w:color="auto"/>
                <w:right w:val="none" w:sz="0" w:space="0" w:color="auto"/>
              </w:divBdr>
              <w:divsChild>
                <w:div w:id="223878938">
                  <w:marLeft w:val="0"/>
                  <w:marRight w:val="0"/>
                  <w:marTop w:val="0"/>
                  <w:marBottom w:val="0"/>
                  <w:divBdr>
                    <w:top w:val="none" w:sz="0" w:space="0" w:color="auto"/>
                    <w:left w:val="none" w:sz="0" w:space="0" w:color="auto"/>
                    <w:bottom w:val="none" w:sz="0" w:space="0" w:color="auto"/>
                    <w:right w:val="none" w:sz="0" w:space="0" w:color="auto"/>
                  </w:divBdr>
                  <w:divsChild>
                    <w:div w:id="823011878">
                      <w:marLeft w:val="0"/>
                      <w:marRight w:val="0"/>
                      <w:marTop w:val="0"/>
                      <w:marBottom w:val="0"/>
                      <w:divBdr>
                        <w:top w:val="none" w:sz="0" w:space="0" w:color="auto"/>
                        <w:left w:val="none" w:sz="0" w:space="0" w:color="auto"/>
                        <w:bottom w:val="none" w:sz="0" w:space="0" w:color="auto"/>
                        <w:right w:val="none" w:sz="0" w:space="0" w:color="auto"/>
                      </w:divBdr>
                      <w:divsChild>
                        <w:div w:id="148375343">
                          <w:marLeft w:val="0"/>
                          <w:marRight w:val="0"/>
                          <w:marTop w:val="0"/>
                          <w:marBottom w:val="0"/>
                          <w:divBdr>
                            <w:top w:val="none" w:sz="0" w:space="0" w:color="auto"/>
                            <w:left w:val="none" w:sz="0" w:space="0" w:color="auto"/>
                            <w:bottom w:val="none" w:sz="0" w:space="0" w:color="auto"/>
                            <w:right w:val="none" w:sz="0" w:space="0" w:color="auto"/>
                          </w:divBdr>
                          <w:divsChild>
                            <w:div w:id="776608346">
                              <w:marLeft w:val="0"/>
                              <w:marRight w:val="0"/>
                              <w:marTop w:val="0"/>
                              <w:marBottom w:val="0"/>
                              <w:divBdr>
                                <w:top w:val="none" w:sz="0" w:space="0" w:color="auto"/>
                                <w:left w:val="none" w:sz="0" w:space="0" w:color="auto"/>
                                <w:bottom w:val="none" w:sz="0" w:space="0" w:color="auto"/>
                                <w:right w:val="none" w:sz="0" w:space="0" w:color="auto"/>
                              </w:divBdr>
                              <w:divsChild>
                                <w:div w:id="1078866378">
                                  <w:marLeft w:val="0"/>
                                  <w:marRight w:val="0"/>
                                  <w:marTop w:val="0"/>
                                  <w:marBottom w:val="0"/>
                                  <w:divBdr>
                                    <w:top w:val="none" w:sz="0" w:space="0" w:color="auto"/>
                                    <w:left w:val="none" w:sz="0" w:space="0" w:color="auto"/>
                                    <w:bottom w:val="none" w:sz="0" w:space="0" w:color="auto"/>
                                    <w:right w:val="none" w:sz="0" w:space="0" w:color="auto"/>
                                  </w:divBdr>
                                  <w:divsChild>
                                    <w:div w:id="1439370920">
                                      <w:marLeft w:val="0"/>
                                      <w:marRight w:val="0"/>
                                      <w:marTop w:val="0"/>
                                      <w:marBottom w:val="0"/>
                                      <w:divBdr>
                                        <w:top w:val="none" w:sz="0" w:space="0" w:color="auto"/>
                                        <w:left w:val="none" w:sz="0" w:space="0" w:color="auto"/>
                                        <w:bottom w:val="none" w:sz="0" w:space="0" w:color="auto"/>
                                        <w:right w:val="none" w:sz="0" w:space="0" w:color="auto"/>
                                      </w:divBdr>
                                      <w:divsChild>
                                        <w:div w:id="1603952158">
                                          <w:marLeft w:val="0"/>
                                          <w:marRight w:val="0"/>
                                          <w:marTop w:val="0"/>
                                          <w:marBottom w:val="0"/>
                                          <w:divBdr>
                                            <w:top w:val="none" w:sz="0" w:space="0" w:color="auto"/>
                                            <w:left w:val="none" w:sz="0" w:space="0" w:color="auto"/>
                                            <w:bottom w:val="none" w:sz="0" w:space="0" w:color="auto"/>
                                            <w:right w:val="none" w:sz="0" w:space="0" w:color="auto"/>
                                          </w:divBdr>
                                          <w:divsChild>
                                            <w:div w:id="1308514146">
                                              <w:marLeft w:val="0"/>
                                              <w:marRight w:val="0"/>
                                              <w:marTop w:val="5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5319381">
      <w:bodyDiv w:val="1"/>
      <w:marLeft w:val="0"/>
      <w:marRight w:val="0"/>
      <w:marTop w:val="0"/>
      <w:marBottom w:val="0"/>
      <w:divBdr>
        <w:top w:val="none" w:sz="0" w:space="0" w:color="auto"/>
        <w:left w:val="none" w:sz="0" w:space="0" w:color="auto"/>
        <w:bottom w:val="none" w:sz="0" w:space="0" w:color="auto"/>
        <w:right w:val="none" w:sz="0" w:space="0" w:color="auto"/>
      </w:divBdr>
      <w:divsChild>
        <w:div w:id="1515069364">
          <w:marLeft w:val="0"/>
          <w:marRight w:val="0"/>
          <w:marTop w:val="0"/>
          <w:marBottom w:val="0"/>
          <w:divBdr>
            <w:top w:val="none" w:sz="0" w:space="0" w:color="auto"/>
            <w:left w:val="none" w:sz="0" w:space="0" w:color="auto"/>
            <w:bottom w:val="none" w:sz="0" w:space="0" w:color="auto"/>
            <w:right w:val="none" w:sz="0" w:space="0" w:color="auto"/>
          </w:divBdr>
          <w:divsChild>
            <w:div w:id="2052995942">
              <w:marLeft w:val="0"/>
              <w:marRight w:val="0"/>
              <w:marTop w:val="0"/>
              <w:marBottom w:val="0"/>
              <w:divBdr>
                <w:top w:val="none" w:sz="0" w:space="0" w:color="auto"/>
                <w:left w:val="none" w:sz="0" w:space="0" w:color="auto"/>
                <w:bottom w:val="none" w:sz="0" w:space="0" w:color="auto"/>
                <w:right w:val="none" w:sz="0" w:space="0" w:color="auto"/>
              </w:divBdr>
              <w:divsChild>
                <w:div w:id="1593321451">
                  <w:marLeft w:val="0"/>
                  <w:marRight w:val="0"/>
                  <w:marTop w:val="0"/>
                  <w:marBottom w:val="0"/>
                  <w:divBdr>
                    <w:top w:val="none" w:sz="0" w:space="0" w:color="auto"/>
                    <w:left w:val="none" w:sz="0" w:space="0" w:color="auto"/>
                    <w:bottom w:val="none" w:sz="0" w:space="0" w:color="auto"/>
                    <w:right w:val="none" w:sz="0" w:space="0" w:color="auto"/>
                  </w:divBdr>
                  <w:divsChild>
                    <w:div w:id="496313658">
                      <w:marLeft w:val="0"/>
                      <w:marRight w:val="0"/>
                      <w:marTop w:val="0"/>
                      <w:marBottom w:val="0"/>
                      <w:divBdr>
                        <w:top w:val="none" w:sz="0" w:space="0" w:color="auto"/>
                        <w:left w:val="none" w:sz="0" w:space="0" w:color="auto"/>
                        <w:bottom w:val="none" w:sz="0" w:space="0" w:color="auto"/>
                        <w:right w:val="none" w:sz="0" w:space="0" w:color="auto"/>
                      </w:divBdr>
                      <w:divsChild>
                        <w:div w:id="1268122405">
                          <w:marLeft w:val="0"/>
                          <w:marRight w:val="0"/>
                          <w:marTop w:val="0"/>
                          <w:marBottom w:val="0"/>
                          <w:divBdr>
                            <w:top w:val="none" w:sz="0" w:space="0" w:color="auto"/>
                            <w:left w:val="none" w:sz="0" w:space="0" w:color="auto"/>
                            <w:bottom w:val="none" w:sz="0" w:space="0" w:color="auto"/>
                            <w:right w:val="none" w:sz="0" w:space="0" w:color="auto"/>
                          </w:divBdr>
                        </w:div>
                      </w:divsChild>
                    </w:div>
                    <w:div w:id="203561368">
                      <w:marLeft w:val="0"/>
                      <w:marRight w:val="0"/>
                      <w:marTop w:val="0"/>
                      <w:marBottom w:val="0"/>
                      <w:divBdr>
                        <w:top w:val="none" w:sz="0" w:space="0" w:color="auto"/>
                        <w:left w:val="none" w:sz="0" w:space="0" w:color="auto"/>
                        <w:bottom w:val="none" w:sz="0" w:space="0" w:color="auto"/>
                        <w:right w:val="none" w:sz="0" w:space="0" w:color="auto"/>
                      </w:divBdr>
                      <w:divsChild>
                        <w:div w:id="1100644031">
                          <w:marLeft w:val="0"/>
                          <w:marRight w:val="0"/>
                          <w:marTop w:val="0"/>
                          <w:marBottom w:val="0"/>
                          <w:divBdr>
                            <w:top w:val="none" w:sz="0" w:space="0" w:color="auto"/>
                            <w:left w:val="none" w:sz="0" w:space="0" w:color="auto"/>
                            <w:bottom w:val="none" w:sz="0" w:space="0" w:color="auto"/>
                            <w:right w:val="none" w:sz="0" w:space="0" w:color="auto"/>
                          </w:divBdr>
                        </w:div>
                        <w:div w:id="562643226">
                          <w:marLeft w:val="0"/>
                          <w:marRight w:val="0"/>
                          <w:marTop w:val="0"/>
                          <w:marBottom w:val="0"/>
                          <w:divBdr>
                            <w:top w:val="none" w:sz="0" w:space="0" w:color="auto"/>
                            <w:left w:val="none" w:sz="0" w:space="0" w:color="auto"/>
                            <w:bottom w:val="none" w:sz="0" w:space="0" w:color="auto"/>
                            <w:right w:val="none" w:sz="0" w:space="0" w:color="auto"/>
                          </w:divBdr>
                        </w:div>
                        <w:div w:id="33877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4319415">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https://peda.net/kuopio/po/pvo2/pvo:file/download/9474b27887bed1ed284055c6586ae07cf577d440/Perusasiakirja%20kop%204v"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Perusasiakirja%20kop%204v</Template>
  <TotalTime>0</TotalTime>
  <Pages>2</Pages>
  <Words>676</Words>
  <Characters>5237</Characters>
  <Application>Microsoft Office Word</Application>
  <DocSecurity>4</DocSecurity>
  <Lines>43</Lines>
  <Paragraphs>11</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FC Mainonnantekijät Oy</Company>
  <LinksUpToDate>false</LinksUpToDate>
  <CharactersWithSpaces>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Antti Kervinen</dc:creator>
  <cp:lastModifiedBy>Kujala Jaana</cp:lastModifiedBy>
  <cp:revision>2</cp:revision>
  <cp:lastPrinted>2016-06-29T06:45:00Z</cp:lastPrinted>
  <dcterms:created xsi:type="dcterms:W3CDTF">2020-10-20T08:34:00Z</dcterms:created>
  <dcterms:modified xsi:type="dcterms:W3CDTF">2020-10-20T08:34:00Z</dcterms:modified>
</cp:coreProperties>
</file>