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465" w14:textId="77777777" w:rsidR="00D62EC6" w:rsidRPr="00D62EC6" w:rsidRDefault="00D62EC6" w:rsidP="00D62EC6">
      <w:pPr>
        <w:pStyle w:val="Otsikko1"/>
        <w:rPr>
          <w:lang w:val="fi-FI"/>
        </w:rPr>
      </w:pPr>
      <w:bookmarkStart w:id="0" w:name="_Toc222735551"/>
      <w:r w:rsidRPr="00D62EC6">
        <w:rPr>
          <w:lang w:val="fi-FI"/>
        </w:rPr>
        <w:t>LIIKKUVA JA TOIMINNALLINEN KOULU</w:t>
      </w:r>
      <w:bookmarkEnd w:id="0"/>
    </w:p>
    <w:p w14:paraId="19E39D2B" w14:textId="77777777" w:rsidR="00D62EC6" w:rsidRPr="00B95275" w:rsidRDefault="00D62EC6" w:rsidP="00D62EC6">
      <w:pPr>
        <w:rPr>
          <w:lang w:val="fi-FI"/>
        </w:rPr>
      </w:pPr>
      <w:r>
        <w:rPr>
          <w:lang w:val="fi-FI"/>
        </w:rPr>
        <w:t>I</w:t>
      </w:r>
      <w:r w:rsidRPr="00B95275">
        <w:rPr>
          <w:lang w:val="fi-FI"/>
        </w:rPr>
        <w:t>deapankki käytännön työn tueksi</w:t>
      </w:r>
    </w:p>
    <w:p w14:paraId="4C11301F" w14:textId="77777777" w:rsidR="00D62EC6" w:rsidRPr="00B95275" w:rsidRDefault="00D62EC6" w:rsidP="00D62EC6">
      <w:pPr>
        <w:rPr>
          <w:lang w:val="fi-FI"/>
        </w:rPr>
      </w:pPr>
    </w:p>
    <w:p w14:paraId="4A6FE343" w14:textId="5AB80099" w:rsidR="00D62EC6" w:rsidRDefault="00D62EC6" w:rsidP="00D62EC6">
      <w:pPr>
        <w:rPr>
          <w:lang w:val="fi-FI"/>
        </w:rPr>
      </w:pPr>
      <w:r w:rsidRPr="00B95275">
        <w:rPr>
          <w:lang w:val="fi-FI"/>
        </w:rPr>
        <w:t>Tämä materiaali kokoaa yhteen oppitunneille, välitunneille, tapahtumiin sekä kodin ja koulun yhteistyöhön liittyviä toiminnallisia ja liikunnallisia käytäntöjä. Ideat on jaoteltu teemoittain ja toteuttamisen työläyden mukaan.</w:t>
      </w:r>
    </w:p>
    <w:p w14:paraId="5FFBD9C7" w14:textId="77777777" w:rsidR="00D62EC6" w:rsidRDefault="00D62EC6">
      <w:pPr>
        <w:spacing w:after="0" w:line="240" w:lineRule="auto"/>
        <w:rPr>
          <w:lang w:val="fi-FI"/>
        </w:rPr>
      </w:pPr>
      <w:r>
        <w:rPr>
          <w:lang w:val="fi-FI"/>
        </w:rPr>
        <w:br w:type="page"/>
      </w:r>
    </w:p>
    <w:sdt>
      <w:sdtPr>
        <w:id w:val="-8462027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en-US" w:eastAsia="en-US"/>
        </w:rPr>
      </w:sdtEndPr>
      <w:sdtContent>
        <w:p w14:paraId="573316FC" w14:textId="70EEF8B6" w:rsidR="00D62EC6" w:rsidRDefault="00D62EC6">
          <w:pPr>
            <w:pStyle w:val="Sisllysluettelonotsikko"/>
          </w:pPr>
          <w:r>
            <w:t>Sisällys</w:t>
          </w:r>
        </w:p>
        <w:p w14:paraId="1F14BBB5" w14:textId="3387B148" w:rsidR="00D62EC6" w:rsidRDefault="00D62EC6">
          <w:pPr>
            <w:pStyle w:val="Sisluet1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735551" w:history="1">
            <w:r w:rsidRPr="000C50A3">
              <w:rPr>
                <w:rStyle w:val="Hyperlinkki"/>
                <w:noProof/>
                <w:lang w:val="fi-FI"/>
              </w:rPr>
              <w:t>LIIKKUVA JA TOIMINNALLINEN KOULU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1DF73" w14:textId="24E7D2B1" w:rsidR="00D62EC6" w:rsidRDefault="00D62EC6">
          <w:pPr>
            <w:pStyle w:val="Sisluet2"/>
            <w:tabs>
              <w:tab w:val="left" w:pos="720"/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2" w:history="1">
            <w:r w:rsidRPr="000C50A3">
              <w:rPr>
                <w:rStyle w:val="Hyperlinkki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val="fi-FI" w:eastAsia="fi-FI"/>
                <w14:ligatures w14:val="standardContextual"/>
              </w:rPr>
              <w:tab/>
            </w:r>
            <w:r w:rsidRPr="000C50A3">
              <w:rPr>
                <w:rStyle w:val="Hyperlinkki"/>
                <w:noProof/>
              </w:rPr>
              <w:t>OPPITUNNIT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630AC" w14:textId="1E23FEF6" w:rsidR="00D62EC6" w:rsidRDefault="00D62EC6">
          <w:pPr>
            <w:pStyle w:val="Sisluet3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3" w:history="1">
            <w:r w:rsidRPr="000C50A3">
              <w:rPr>
                <w:rStyle w:val="Hyperlinkki"/>
                <w:b/>
                <w:bCs/>
                <w:noProof/>
                <w:lang w:val="fi-FI"/>
              </w:rPr>
              <w:t>Helposti toteutettavat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5ED8F" w14:textId="17316451" w:rsidR="00D62EC6" w:rsidRDefault="00D62EC6">
          <w:pPr>
            <w:pStyle w:val="Sisluet3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4" w:history="1">
            <w:r w:rsidRPr="000C50A3">
              <w:rPr>
                <w:rStyle w:val="Hyperlinkki"/>
                <w:b/>
                <w:bCs/>
                <w:noProof/>
              </w:rPr>
              <w:t>Vaatii suunnittelua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74DD4" w14:textId="6A91FD3A" w:rsidR="00D62EC6" w:rsidRDefault="00D62EC6">
          <w:pPr>
            <w:pStyle w:val="Sisluet3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5" w:history="1">
            <w:r w:rsidRPr="000C50A3">
              <w:rPr>
                <w:rStyle w:val="Hyperlinkki"/>
                <w:b/>
                <w:bCs/>
                <w:noProof/>
              </w:rPr>
              <w:t>Vaatii enemmän rakenteita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1B7C7" w14:textId="5FAD57DC" w:rsidR="00D62EC6" w:rsidRDefault="00D62EC6">
          <w:pPr>
            <w:pStyle w:val="Sisluet2"/>
            <w:tabs>
              <w:tab w:val="left" w:pos="720"/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6" w:history="1">
            <w:r w:rsidRPr="000C50A3">
              <w:rPr>
                <w:rStyle w:val="Hyperlinkki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val="fi-FI" w:eastAsia="fi-FI"/>
                <w14:ligatures w14:val="standardContextual"/>
              </w:rPr>
              <w:tab/>
            </w:r>
            <w:r w:rsidRPr="000C50A3">
              <w:rPr>
                <w:rStyle w:val="Hyperlinkki"/>
                <w:noProof/>
              </w:rPr>
              <w:t>VÄLITUNNIT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40737" w14:textId="4E538B05" w:rsidR="00D62EC6" w:rsidRDefault="00D62EC6">
          <w:pPr>
            <w:pStyle w:val="Sisluet3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7" w:history="1">
            <w:r w:rsidRPr="000C50A3">
              <w:rPr>
                <w:rStyle w:val="Hyperlinkki"/>
                <w:b/>
                <w:bCs/>
                <w:noProof/>
              </w:rPr>
              <w:t>Helposti toteutettavat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58C1D" w14:textId="5950D0AE" w:rsidR="00D62EC6" w:rsidRDefault="00D62EC6">
          <w:pPr>
            <w:pStyle w:val="Sisluet3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8" w:history="1">
            <w:r w:rsidRPr="000C50A3">
              <w:rPr>
                <w:rStyle w:val="Hyperlinkki"/>
                <w:b/>
                <w:bCs/>
                <w:noProof/>
              </w:rPr>
              <w:t>Vaatii suunnittelua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D2B26" w14:textId="3BBA127F" w:rsidR="00D62EC6" w:rsidRDefault="00D62EC6">
          <w:pPr>
            <w:pStyle w:val="Sisluet3"/>
            <w:tabs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59" w:history="1">
            <w:r w:rsidRPr="000C50A3">
              <w:rPr>
                <w:rStyle w:val="Hyperlinkki"/>
                <w:b/>
                <w:bCs/>
                <w:noProof/>
              </w:rPr>
              <w:t>Rakenteelliset kehittämiskohteet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D18E3" w14:textId="6183FF07" w:rsidR="00D62EC6" w:rsidRDefault="00D62EC6">
          <w:pPr>
            <w:pStyle w:val="Sisluet2"/>
            <w:tabs>
              <w:tab w:val="left" w:pos="720"/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60" w:history="1">
            <w:r w:rsidRPr="000C50A3">
              <w:rPr>
                <w:rStyle w:val="Hyperlinkki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val="fi-FI" w:eastAsia="fi-FI"/>
                <w14:ligatures w14:val="standardContextual"/>
              </w:rPr>
              <w:tab/>
            </w:r>
            <w:r w:rsidRPr="000C50A3">
              <w:rPr>
                <w:rStyle w:val="Hyperlinkki"/>
                <w:noProof/>
              </w:rPr>
              <w:t>TAPAHTUMAT JA HAASTEET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08C43" w14:textId="474BA294" w:rsidR="00D62EC6" w:rsidRDefault="00D62EC6">
          <w:pPr>
            <w:pStyle w:val="Sisluet2"/>
            <w:tabs>
              <w:tab w:val="left" w:pos="720"/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61" w:history="1">
            <w:r w:rsidRPr="000C50A3">
              <w:rPr>
                <w:rStyle w:val="Hyperlinkki"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:lang w:val="fi-FI" w:eastAsia="fi-FI"/>
                <w14:ligatures w14:val="standardContextual"/>
              </w:rPr>
              <w:tab/>
            </w:r>
            <w:r w:rsidRPr="000C50A3">
              <w:rPr>
                <w:rStyle w:val="Hyperlinkki"/>
                <w:noProof/>
              </w:rPr>
              <w:t>KODIN JA KOULUN YHTEISTYÖ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1D157" w14:textId="5AD7F27A" w:rsidR="00D62EC6" w:rsidRDefault="00D62EC6">
          <w:pPr>
            <w:pStyle w:val="Sisluet2"/>
            <w:tabs>
              <w:tab w:val="left" w:pos="720"/>
              <w:tab w:val="right" w:leader="dot" w:pos="9628"/>
            </w:tabs>
            <w:rPr>
              <w:noProof/>
              <w:kern w:val="2"/>
              <w:sz w:val="24"/>
              <w:szCs w:val="24"/>
              <w:lang w:val="fi-FI" w:eastAsia="fi-FI"/>
              <w14:ligatures w14:val="standardContextual"/>
            </w:rPr>
          </w:pPr>
          <w:hyperlink w:anchor="_Toc222735562" w:history="1">
            <w:r w:rsidRPr="000C50A3">
              <w:rPr>
                <w:rStyle w:val="Hyperlinkki"/>
                <w:noProof/>
              </w:rPr>
              <w:t>5.</w:t>
            </w:r>
            <w:r>
              <w:rPr>
                <w:noProof/>
                <w:kern w:val="2"/>
                <w:sz w:val="24"/>
                <w:szCs w:val="24"/>
                <w:lang w:val="fi-FI" w:eastAsia="fi-FI"/>
                <w14:ligatures w14:val="standardContextual"/>
              </w:rPr>
              <w:tab/>
            </w:r>
            <w:r w:rsidRPr="000C50A3">
              <w:rPr>
                <w:rStyle w:val="Hyperlinkki"/>
                <w:noProof/>
              </w:rPr>
              <w:t>HYVINVOINTI JA TASAPAINO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_Toc222735562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59F95" w14:textId="65D8B8C4" w:rsidR="00D62EC6" w:rsidRDefault="00D62EC6">
          <w:r>
            <w:rPr>
              <w:b/>
              <w:bCs/>
            </w:rPr>
            <w:fldChar w:fldCharType="end"/>
          </w:r>
        </w:p>
      </w:sdtContent>
    </w:sdt>
    <w:p w14:paraId="45C2BC20" w14:textId="77777777" w:rsidR="00D62EC6" w:rsidRPr="00B95275" w:rsidRDefault="00D62EC6" w:rsidP="00D62EC6">
      <w:pPr>
        <w:rPr>
          <w:lang w:val="fi-FI"/>
        </w:rPr>
      </w:pPr>
    </w:p>
    <w:p w14:paraId="416E5E8D" w14:textId="77777777" w:rsidR="00D62EC6" w:rsidRPr="00B95275" w:rsidRDefault="00D62EC6" w:rsidP="00D62EC6">
      <w:pPr>
        <w:rPr>
          <w:lang w:val="fi-FI"/>
        </w:rPr>
      </w:pPr>
      <w:r w:rsidRPr="00B95275">
        <w:rPr>
          <w:lang w:val="fi-FI"/>
        </w:rPr>
        <w:br w:type="page"/>
      </w:r>
    </w:p>
    <w:p w14:paraId="2E2D45D4" w14:textId="64DE9154" w:rsidR="00D62EC6" w:rsidRDefault="00D62EC6" w:rsidP="00D62EC6">
      <w:pPr>
        <w:pStyle w:val="Otsikko2"/>
        <w:numPr>
          <w:ilvl w:val="0"/>
          <w:numId w:val="5"/>
        </w:numPr>
        <w:spacing w:after="240"/>
      </w:pPr>
      <w:bookmarkStart w:id="1" w:name="_Toc222735552"/>
      <w:r w:rsidRPr="00D62EC6">
        <w:lastRenderedPageBreak/>
        <w:t>OPPITUNNIT</w:t>
      </w:r>
      <w:bookmarkEnd w:id="1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2EC6" w:rsidRPr="00D62EC6" w14:paraId="527AB83C" w14:textId="77777777" w:rsidTr="00D62EC6">
        <w:tc>
          <w:tcPr>
            <w:tcW w:w="9628" w:type="dxa"/>
          </w:tcPr>
          <w:p w14:paraId="5FAFC960" w14:textId="6C3ED85D" w:rsidR="00D62EC6" w:rsidRPr="00D62EC6" w:rsidRDefault="00D62EC6" w:rsidP="00D62EC6">
            <w:pPr>
              <w:pStyle w:val="Otsikko3"/>
              <w:rPr>
                <w:b/>
                <w:bCs/>
                <w:lang w:val="fi-FI"/>
              </w:rPr>
            </w:pPr>
            <w:bookmarkStart w:id="2" w:name="_Toc222735553"/>
            <w:r w:rsidRPr="00D62EC6">
              <w:rPr>
                <w:b/>
                <w:bCs/>
                <w:lang w:val="fi-FI"/>
              </w:rPr>
              <w:t xml:space="preserve">Helposti </w:t>
            </w:r>
            <w:r>
              <w:rPr>
                <w:b/>
                <w:bCs/>
                <w:lang w:val="fi-FI"/>
              </w:rPr>
              <w:t>toteutettavat</w:t>
            </w:r>
            <w:bookmarkEnd w:id="2"/>
          </w:p>
          <w:p w14:paraId="75CD5E09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Miniliikehetket (1–2 min): 10 kyykkyä, haarahyppyä tai venytys kesken oppitunnin.</w:t>
            </w:r>
          </w:p>
          <w:p w14:paraId="629D6A44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Seisten vastaaminen tai tunnin aloitus/lopetus seisten.</w:t>
            </w:r>
          </w:p>
          <w:p w14:paraId="4C029B3A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Oppilaat hakevat ja palauttavat itse monisteet ja välineet.</w:t>
            </w:r>
          </w:p>
          <w:p w14:paraId="1B09E8D3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Tehtävien palautus opettajan pöydälle kävellen.</w:t>
            </w:r>
          </w:p>
          <w:p w14:paraId="6D86410E" w14:textId="4543B1D3" w:rsidR="00D62EC6" w:rsidRP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Monisteiden tai tehtäväkorttien piilottaminen luokan eri puolille.</w:t>
            </w:r>
          </w:p>
        </w:tc>
      </w:tr>
      <w:tr w:rsidR="00D62EC6" w:rsidRPr="00D62EC6" w14:paraId="5721F001" w14:textId="77777777" w:rsidTr="00D62EC6">
        <w:tc>
          <w:tcPr>
            <w:tcW w:w="9628" w:type="dxa"/>
          </w:tcPr>
          <w:p w14:paraId="618D3055" w14:textId="0626E169" w:rsidR="00D62EC6" w:rsidRPr="00D62EC6" w:rsidRDefault="00D62EC6" w:rsidP="00D62EC6">
            <w:pPr>
              <w:pStyle w:val="Otsikko3"/>
              <w:rPr>
                <w:b/>
                <w:bCs/>
              </w:rPr>
            </w:pPr>
            <w:bookmarkStart w:id="3" w:name="_Toc222735554"/>
            <w:proofErr w:type="spellStart"/>
            <w:r w:rsidRPr="00D62EC6">
              <w:rPr>
                <w:b/>
                <w:bCs/>
              </w:rPr>
              <w:t>Vaatii</w:t>
            </w:r>
            <w:proofErr w:type="spellEnd"/>
            <w:r w:rsidRPr="00D62EC6">
              <w:rPr>
                <w:b/>
                <w:bCs/>
              </w:rPr>
              <w:t xml:space="preserve"> </w:t>
            </w:r>
            <w:proofErr w:type="spellStart"/>
            <w:r w:rsidRPr="00D62EC6">
              <w:rPr>
                <w:b/>
                <w:bCs/>
              </w:rPr>
              <w:t>suunnittelua</w:t>
            </w:r>
            <w:bookmarkEnd w:id="3"/>
            <w:proofErr w:type="spellEnd"/>
          </w:p>
          <w:p w14:paraId="00841110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r w:rsidRPr="00B95275">
              <w:rPr>
                <w:lang w:val="fi-FI"/>
              </w:rPr>
              <w:t xml:space="preserve">Tehtäväjumppa: jokaisen tehtävän jälkeen sovittu liike (esim. </w:t>
            </w:r>
            <w:r>
              <w:t xml:space="preserve">10 </w:t>
            </w:r>
            <w:proofErr w:type="spellStart"/>
            <w:r>
              <w:t>kyykkyä</w:t>
            </w:r>
            <w:proofErr w:type="spellEnd"/>
            <w:r>
              <w:t>).</w:t>
            </w:r>
          </w:p>
          <w:p w14:paraId="658F40AB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Pistetyöskentely: 3–5 erilaista työskentelypistettä (liikunnallinen, kirjallinen, digi, rakentelu).</w:t>
            </w:r>
          </w:p>
          <w:p w14:paraId="43B0C041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Kielten sanalappumuistipelit ja lauseiden etsiminen käytävältä tai ulkoa.</w:t>
            </w:r>
          </w:p>
          <w:p w14:paraId="6ECC64A3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Viestikisat</w:t>
            </w:r>
            <w:proofErr w:type="spellEnd"/>
            <w:r>
              <w:t xml:space="preserve"> </w:t>
            </w:r>
            <w:proofErr w:type="spellStart"/>
            <w:r>
              <w:t>sanaston</w:t>
            </w:r>
            <w:proofErr w:type="spellEnd"/>
            <w:r>
              <w:t xml:space="preserve"> </w:t>
            </w:r>
            <w:proofErr w:type="spellStart"/>
            <w:r>
              <w:t>harjoitteluun</w:t>
            </w:r>
            <w:proofErr w:type="spellEnd"/>
            <w:r>
              <w:t>.</w:t>
            </w:r>
          </w:p>
          <w:p w14:paraId="323DB80D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Matematiikan rautalankaversio: käsitteiden opettelu palikoilla ja konkreettisilla välineillä.</w:t>
            </w:r>
          </w:p>
          <w:p w14:paraId="04CAA7DD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Sanaluokkien yhdistäminen liikkeisiin (esim. verbi = hyppy).</w:t>
            </w:r>
          </w:p>
          <w:p w14:paraId="6D96744B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Draama</w:t>
            </w:r>
            <w:proofErr w:type="spellEnd"/>
            <w:r>
              <w:t xml:space="preserve">- ja </w:t>
            </w:r>
            <w:proofErr w:type="spellStart"/>
            <w:r>
              <w:t>pantomiimiharjoitukset</w:t>
            </w:r>
            <w:proofErr w:type="spellEnd"/>
            <w:r>
              <w:t>.</w:t>
            </w:r>
          </w:p>
          <w:p w14:paraId="3FF84520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proofErr w:type="spellStart"/>
            <w:r w:rsidRPr="00B95275">
              <w:rPr>
                <w:lang w:val="fi-FI"/>
              </w:rPr>
              <w:t>Kahoot</w:t>
            </w:r>
            <w:proofErr w:type="spellEnd"/>
            <w:r w:rsidRPr="00B95275">
              <w:rPr>
                <w:lang w:val="fi-FI"/>
              </w:rPr>
              <w:t xml:space="preserve">-, </w:t>
            </w:r>
            <w:proofErr w:type="spellStart"/>
            <w:r w:rsidRPr="00B95275">
              <w:rPr>
                <w:lang w:val="fi-FI"/>
              </w:rPr>
              <w:t>Blooket</w:t>
            </w:r>
            <w:proofErr w:type="spellEnd"/>
            <w:r w:rsidRPr="00B95275">
              <w:rPr>
                <w:lang w:val="fi-FI"/>
              </w:rPr>
              <w:t xml:space="preserve">- ja </w:t>
            </w:r>
            <w:proofErr w:type="spellStart"/>
            <w:r w:rsidRPr="00B95275">
              <w:rPr>
                <w:lang w:val="fi-FI"/>
              </w:rPr>
              <w:t>Quizlet</w:t>
            </w:r>
            <w:proofErr w:type="spellEnd"/>
            <w:r w:rsidRPr="00B95275">
              <w:rPr>
                <w:lang w:val="fi-FI"/>
              </w:rPr>
              <w:t>-pelit oppimisen tukena.</w:t>
            </w:r>
          </w:p>
          <w:p w14:paraId="48FAC344" w14:textId="1AD8D2D7" w:rsidR="00D62EC6" w:rsidRP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Runoanalyysi tai tekstin tulkinta piirtämällä tai maalaamalla.</w:t>
            </w:r>
          </w:p>
        </w:tc>
      </w:tr>
      <w:tr w:rsidR="00D62EC6" w:rsidRPr="00D62EC6" w14:paraId="63BD16E8" w14:textId="77777777" w:rsidTr="00D62EC6">
        <w:tc>
          <w:tcPr>
            <w:tcW w:w="9628" w:type="dxa"/>
          </w:tcPr>
          <w:p w14:paraId="3155CC29" w14:textId="77777777" w:rsidR="00D62EC6" w:rsidRPr="00D62EC6" w:rsidRDefault="00D62EC6" w:rsidP="00D62EC6">
            <w:pPr>
              <w:pStyle w:val="Otsikko3"/>
              <w:rPr>
                <w:b/>
                <w:bCs/>
              </w:rPr>
            </w:pPr>
            <w:bookmarkStart w:id="4" w:name="_Toc222735555"/>
            <w:proofErr w:type="spellStart"/>
            <w:r w:rsidRPr="00D62EC6">
              <w:rPr>
                <w:b/>
                <w:bCs/>
              </w:rPr>
              <w:t>Vaatii</w:t>
            </w:r>
            <w:proofErr w:type="spellEnd"/>
            <w:r w:rsidRPr="00D62EC6">
              <w:rPr>
                <w:b/>
                <w:bCs/>
              </w:rPr>
              <w:t xml:space="preserve"> </w:t>
            </w:r>
            <w:proofErr w:type="spellStart"/>
            <w:r w:rsidRPr="00D62EC6">
              <w:rPr>
                <w:b/>
                <w:bCs/>
              </w:rPr>
              <w:t>enemmän</w:t>
            </w:r>
            <w:proofErr w:type="spellEnd"/>
            <w:r w:rsidRPr="00D62EC6">
              <w:rPr>
                <w:b/>
                <w:bCs/>
              </w:rPr>
              <w:t xml:space="preserve"> </w:t>
            </w:r>
            <w:proofErr w:type="spellStart"/>
            <w:r w:rsidRPr="00D62EC6">
              <w:rPr>
                <w:b/>
                <w:bCs/>
              </w:rPr>
              <w:t>rakenteita</w:t>
            </w:r>
            <w:bookmarkEnd w:id="4"/>
            <w:proofErr w:type="spellEnd"/>
          </w:p>
          <w:p w14:paraId="4386090D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Ulkona pidettävät oppitunnit ja kävelykeskustelut.</w:t>
            </w:r>
          </w:p>
          <w:p w14:paraId="08160E7E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Kuvasuunnistus kielten tai muiden aineiden opetuksessa.</w:t>
            </w:r>
          </w:p>
          <w:p w14:paraId="5136B849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Retket (kirjasto, kauppa, luonto, kalastus).</w:t>
            </w:r>
          </w:p>
          <w:p w14:paraId="3B48B16B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Projektityöskentely</w:t>
            </w:r>
            <w:proofErr w:type="spellEnd"/>
            <w:r>
              <w:t xml:space="preserve"> </w:t>
            </w:r>
            <w:proofErr w:type="spellStart"/>
            <w:r>
              <w:t>ilmiöoppimisen</w:t>
            </w:r>
            <w:proofErr w:type="spellEnd"/>
            <w:r>
              <w:t xml:space="preserve"> </w:t>
            </w:r>
            <w:proofErr w:type="spellStart"/>
            <w:r>
              <w:t>hengessä</w:t>
            </w:r>
            <w:proofErr w:type="spellEnd"/>
            <w:r>
              <w:t>.</w:t>
            </w:r>
          </w:p>
          <w:p w14:paraId="6ECB3B19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Ruoanvalmistus ja leipominen oppimisen välineenä.</w:t>
            </w:r>
          </w:p>
          <w:p w14:paraId="05A71723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Kunnon osa-alueiden käytännön testaus (voima, kestävyys, nopeus, liikkuvuus).</w:t>
            </w:r>
          </w:p>
          <w:p w14:paraId="4C012A35" w14:textId="023B47C8" w:rsidR="00D62EC6" w:rsidRP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 xml:space="preserve">Ulkopuolisen asiantuntijan (esim. fysioterapeutin) </w:t>
            </w:r>
            <w:proofErr w:type="spellStart"/>
            <w:r w:rsidRPr="00B95275">
              <w:rPr>
                <w:lang w:val="fi-FI"/>
              </w:rPr>
              <w:t>taukojumpatunneille</w:t>
            </w:r>
            <w:proofErr w:type="spellEnd"/>
            <w:r w:rsidRPr="00B95275">
              <w:rPr>
                <w:lang w:val="fi-FI"/>
              </w:rPr>
              <w:t>.</w:t>
            </w:r>
          </w:p>
        </w:tc>
      </w:tr>
    </w:tbl>
    <w:p w14:paraId="3A5240C6" w14:textId="77777777" w:rsidR="00D62EC6" w:rsidRDefault="00D62EC6" w:rsidP="00D62EC6">
      <w:pPr>
        <w:pStyle w:val="Otsikko2"/>
      </w:pPr>
    </w:p>
    <w:p w14:paraId="0BE736FC" w14:textId="471B8D20" w:rsidR="00D62EC6" w:rsidRDefault="00D62EC6">
      <w:pPr>
        <w:spacing w:after="0" w:line="240" w:lineRule="auto"/>
        <w:rPr>
          <w:rFonts w:eastAsia="Times New Roman"/>
          <w:sz w:val="26"/>
          <w:szCs w:val="26"/>
        </w:rPr>
      </w:pPr>
      <w:r>
        <w:br w:type="page"/>
      </w:r>
    </w:p>
    <w:p w14:paraId="602C9C4C" w14:textId="064724B5" w:rsidR="00D62EC6" w:rsidRPr="00D62EC6" w:rsidRDefault="00D62EC6" w:rsidP="00D62EC6">
      <w:pPr>
        <w:pStyle w:val="Otsikko2"/>
        <w:numPr>
          <w:ilvl w:val="0"/>
          <w:numId w:val="5"/>
        </w:numPr>
        <w:spacing w:after="240"/>
      </w:pPr>
      <w:bookmarkStart w:id="5" w:name="_Toc222735556"/>
      <w:r w:rsidRPr="00D62EC6">
        <w:lastRenderedPageBreak/>
        <w:t>VÄLITUNNIT</w:t>
      </w:r>
      <w:bookmarkEnd w:id="5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62EC6" w14:paraId="0E30F5C1" w14:textId="77777777" w:rsidTr="00D62EC6">
        <w:tc>
          <w:tcPr>
            <w:tcW w:w="9628" w:type="dxa"/>
          </w:tcPr>
          <w:p w14:paraId="7BD81449" w14:textId="77777777" w:rsidR="00D62EC6" w:rsidRPr="00D62EC6" w:rsidRDefault="00D62EC6" w:rsidP="00D62EC6">
            <w:pPr>
              <w:pStyle w:val="Otsikko3"/>
              <w:rPr>
                <w:b/>
                <w:bCs/>
              </w:rPr>
            </w:pPr>
            <w:bookmarkStart w:id="6" w:name="_Toc222735557"/>
            <w:proofErr w:type="spellStart"/>
            <w:r w:rsidRPr="00D62EC6">
              <w:rPr>
                <w:b/>
                <w:bCs/>
              </w:rPr>
              <w:t>Helposti</w:t>
            </w:r>
            <w:proofErr w:type="spellEnd"/>
            <w:r w:rsidRPr="00D62EC6">
              <w:rPr>
                <w:b/>
                <w:bCs/>
              </w:rPr>
              <w:t xml:space="preserve"> </w:t>
            </w:r>
            <w:proofErr w:type="spellStart"/>
            <w:r w:rsidRPr="00D62EC6">
              <w:rPr>
                <w:b/>
                <w:bCs/>
              </w:rPr>
              <w:t>toteutettavat</w:t>
            </w:r>
            <w:bookmarkEnd w:id="6"/>
            <w:proofErr w:type="spellEnd"/>
          </w:p>
          <w:p w14:paraId="2B8F255D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Päivän liikuntahaaste (esim. kyykky-, hyppy- tai askelhaaste).</w:t>
            </w:r>
          </w:p>
          <w:p w14:paraId="2D99298B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Välineiden lainauspiste (pallot, hyppynarut, mailat).</w:t>
            </w:r>
          </w:p>
          <w:p w14:paraId="67DB7B48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Tasapainoviivat tai ruudukkohyppely teipillä käytävälle.</w:t>
            </w:r>
          </w:p>
          <w:p w14:paraId="6A15656D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Erilaiset</w:t>
            </w:r>
            <w:proofErr w:type="spellEnd"/>
            <w:r>
              <w:t xml:space="preserve"> </w:t>
            </w:r>
            <w:proofErr w:type="spellStart"/>
            <w:r>
              <w:t>siirtymistavat</w:t>
            </w:r>
            <w:proofErr w:type="spellEnd"/>
            <w:r>
              <w:t xml:space="preserve"> (</w:t>
            </w:r>
            <w:proofErr w:type="spellStart"/>
            <w:r>
              <w:t>karhukävely</w:t>
            </w:r>
            <w:proofErr w:type="spellEnd"/>
            <w:r>
              <w:t xml:space="preserve">, </w:t>
            </w:r>
            <w:proofErr w:type="spellStart"/>
            <w:r>
              <w:t>askelkyykyt</w:t>
            </w:r>
            <w:proofErr w:type="spellEnd"/>
            <w:r>
              <w:t>).</w:t>
            </w:r>
          </w:p>
          <w:p w14:paraId="5DCFF683" w14:textId="6F154290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Korkeushyppyhaaste</w:t>
            </w:r>
            <w:proofErr w:type="spellEnd"/>
            <w:r>
              <w:t xml:space="preserve"> </w:t>
            </w:r>
            <w:proofErr w:type="spellStart"/>
            <w:r>
              <w:t>seinämerkinnöillä</w:t>
            </w:r>
            <w:proofErr w:type="spellEnd"/>
            <w:r>
              <w:t>.</w:t>
            </w:r>
          </w:p>
        </w:tc>
      </w:tr>
      <w:tr w:rsidR="00D62EC6" w:rsidRPr="00D62EC6" w14:paraId="3DBFD4EA" w14:textId="77777777" w:rsidTr="00D62EC6">
        <w:tc>
          <w:tcPr>
            <w:tcW w:w="9628" w:type="dxa"/>
          </w:tcPr>
          <w:p w14:paraId="4869D102" w14:textId="77777777" w:rsidR="00D62EC6" w:rsidRPr="00D62EC6" w:rsidRDefault="00D62EC6" w:rsidP="00D62EC6">
            <w:pPr>
              <w:pStyle w:val="Otsikko3"/>
              <w:rPr>
                <w:b/>
                <w:bCs/>
              </w:rPr>
            </w:pPr>
            <w:bookmarkStart w:id="7" w:name="_Toc222735558"/>
            <w:proofErr w:type="spellStart"/>
            <w:r w:rsidRPr="00D62EC6">
              <w:rPr>
                <w:b/>
                <w:bCs/>
              </w:rPr>
              <w:t>Vaatii</w:t>
            </w:r>
            <w:proofErr w:type="spellEnd"/>
            <w:r w:rsidRPr="00D62EC6">
              <w:rPr>
                <w:b/>
                <w:bCs/>
              </w:rPr>
              <w:t xml:space="preserve"> </w:t>
            </w:r>
            <w:proofErr w:type="spellStart"/>
            <w:r w:rsidRPr="00D62EC6">
              <w:rPr>
                <w:b/>
                <w:bCs/>
              </w:rPr>
              <w:t>suunnittelua</w:t>
            </w:r>
            <w:bookmarkEnd w:id="7"/>
            <w:proofErr w:type="spellEnd"/>
          </w:p>
          <w:p w14:paraId="1E8409E7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 xml:space="preserve">Ohjatut </w:t>
            </w:r>
            <w:proofErr w:type="spellStart"/>
            <w:r w:rsidRPr="00B95275">
              <w:rPr>
                <w:lang w:val="fi-FI"/>
              </w:rPr>
              <w:t>liikkavälkät</w:t>
            </w:r>
            <w:proofErr w:type="spellEnd"/>
            <w:r w:rsidRPr="00B95275">
              <w:rPr>
                <w:lang w:val="fi-FI"/>
              </w:rPr>
              <w:t xml:space="preserve"> salissa tai ulkona.</w:t>
            </w:r>
          </w:p>
          <w:p w14:paraId="4A7CA408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Välituntileikittäjät</w:t>
            </w:r>
            <w:proofErr w:type="spellEnd"/>
            <w:r>
              <w:t xml:space="preserve"> ja </w:t>
            </w:r>
            <w:proofErr w:type="spellStart"/>
            <w:r>
              <w:t>tukioppilaat</w:t>
            </w:r>
            <w:proofErr w:type="spellEnd"/>
            <w:r>
              <w:t xml:space="preserve"> </w:t>
            </w:r>
            <w:proofErr w:type="spellStart"/>
            <w:r>
              <w:t>ohjaajina</w:t>
            </w:r>
            <w:proofErr w:type="spellEnd"/>
            <w:r>
              <w:t>.</w:t>
            </w:r>
          </w:p>
          <w:p w14:paraId="2AAD9AD4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Turnaukset ja teemavälkät (jalkapallo, koripallo, pingis).</w:t>
            </w:r>
          </w:p>
          <w:p w14:paraId="61197B46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Kipinävälkkä tai liikuntasali auki valvotusti.</w:t>
            </w:r>
          </w:p>
          <w:p w14:paraId="0750B1C0" w14:textId="3747B5DC" w:rsidR="00D62EC6" w:rsidRP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Luokkien väliset kisat ja kampanjat.</w:t>
            </w:r>
          </w:p>
        </w:tc>
      </w:tr>
      <w:tr w:rsidR="00D62EC6" w:rsidRPr="00D62EC6" w14:paraId="5BEF14FB" w14:textId="77777777" w:rsidTr="00D62EC6">
        <w:tc>
          <w:tcPr>
            <w:tcW w:w="9628" w:type="dxa"/>
          </w:tcPr>
          <w:p w14:paraId="09F82062" w14:textId="77777777" w:rsidR="00D62EC6" w:rsidRPr="00D62EC6" w:rsidRDefault="00D62EC6" w:rsidP="00D62EC6">
            <w:pPr>
              <w:pStyle w:val="Otsikko3"/>
              <w:rPr>
                <w:b/>
                <w:bCs/>
              </w:rPr>
            </w:pPr>
            <w:bookmarkStart w:id="8" w:name="_Toc222735559"/>
            <w:proofErr w:type="spellStart"/>
            <w:r w:rsidRPr="00D62EC6">
              <w:rPr>
                <w:b/>
                <w:bCs/>
              </w:rPr>
              <w:t>Rakenteelliset</w:t>
            </w:r>
            <w:proofErr w:type="spellEnd"/>
            <w:r w:rsidRPr="00D62EC6">
              <w:rPr>
                <w:b/>
                <w:bCs/>
              </w:rPr>
              <w:t xml:space="preserve"> </w:t>
            </w:r>
            <w:proofErr w:type="spellStart"/>
            <w:r w:rsidRPr="00D62EC6">
              <w:rPr>
                <w:b/>
                <w:bCs/>
              </w:rPr>
              <w:t>kehittämiskohteet</w:t>
            </w:r>
            <w:bookmarkEnd w:id="8"/>
            <w:proofErr w:type="spellEnd"/>
          </w:p>
          <w:p w14:paraId="0EFF0EB2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Houkutteleva piha: kiipeilytelineet, keinut, leuanvetotangot.</w:t>
            </w:r>
          </w:p>
          <w:p w14:paraId="69E373E4" w14:textId="77777777" w:rsidR="00D62EC6" w:rsidRPr="00B95275" w:rsidRDefault="00D62EC6" w:rsidP="00D62EC6">
            <w:pPr>
              <w:pStyle w:val="Merkittyluettelo"/>
              <w:tabs>
                <w:tab w:val="num" w:pos="360"/>
              </w:tabs>
              <w:ind w:left="360" w:hanging="360"/>
              <w:rPr>
                <w:lang w:val="fi-FI"/>
              </w:rPr>
            </w:pPr>
            <w:r w:rsidRPr="00B95275">
              <w:rPr>
                <w:lang w:val="fi-FI"/>
              </w:rPr>
              <w:t>Asfalttiin maalatut pelialustat (ruutuhyppely, polttopallo).</w:t>
            </w:r>
          </w:p>
          <w:p w14:paraId="55E1D8A1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Potkuseinä</w:t>
            </w:r>
            <w:proofErr w:type="spellEnd"/>
            <w:r>
              <w:t xml:space="preserve"> </w:t>
            </w:r>
            <w:proofErr w:type="spellStart"/>
            <w:r>
              <w:t>jalkapallolle</w:t>
            </w:r>
            <w:proofErr w:type="spellEnd"/>
            <w:r>
              <w:t>.</w:t>
            </w:r>
          </w:p>
          <w:p w14:paraId="54407A6B" w14:textId="77777777" w:rsid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Pingispöydät</w:t>
            </w:r>
            <w:proofErr w:type="spellEnd"/>
            <w:r>
              <w:t xml:space="preserve"> ja </w:t>
            </w:r>
            <w:proofErr w:type="spellStart"/>
            <w:r>
              <w:t>selkeät</w:t>
            </w:r>
            <w:proofErr w:type="spellEnd"/>
            <w:r>
              <w:t xml:space="preserve"> </w:t>
            </w:r>
            <w:proofErr w:type="spellStart"/>
            <w:r>
              <w:t>pelikentät</w:t>
            </w:r>
            <w:proofErr w:type="spellEnd"/>
            <w:r>
              <w:t>.</w:t>
            </w:r>
          </w:p>
          <w:p w14:paraId="0357D766" w14:textId="11169377" w:rsidR="00D62EC6" w:rsidRPr="00D62EC6" w:rsidRDefault="00D62EC6" w:rsidP="00D62EC6">
            <w:pPr>
              <w:pStyle w:val="Merkittyluettelo"/>
              <w:tabs>
                <w:tab w:val="num" w:pos="360"/>
              </w:tabs>
              <w:ind w:left="360" w:hanging="360"/>
            </w:pPr>
            <w:proofErr w:type="spellStart"/>
            <w:r>
              <w:t>Ketteryysradat</w:t>
            </w:r>
            <w:proofErr w:type="spellEnd"/>
            <w:r>
              <w:t xml:space="preserve"> ja </w:t>
            </w:r>
            <w:proofErr w:type="spellStart"/>
            <w:r>
              <w:t>tasapainoelementit</w:t>
            </w:r>
            <w:proofErr w:type="spellEnd"/>
            <w:r>
              <w:t>.</w:t>
            </w:r>
          </w:p>
        </w:tc>
      </w:tr>
    </w:tbl>
    <w:p w14:paraId="3177545D" w14:textId="703C5B93" w:rsidR="00D62EC6" w:rsidRDefault="00D62EC6" w:rsidP="00D62EC6">
      <w:pPr>
        <w:pStyle w:val="Otsikko2"/>
        <w:spacing w:after="240"/>
      </w:pPr>
    </w:p>
    <w:p w14:paraId="5691FB54" w14:textId="77777777" w:rsidR="00D62EC6" w:rsidRDefault="00D62EC6">
      <w:pPr>
        <w:spacing w:after="0" w:line="240" w:lineRule="auto"/>
        <w:rPr>
          <w:rFonts w:eastAsia="Times New Roman"/>
          <w:sz w:val="26"/>
          <w:szCs w:val="26"/>
        </w:rPr>
      </w:pPr>
      <w:r>
        <w:br w:type="page"/>
      </w:r>
    </w:p>
    <w:p w14:paraId="3D644032" w14:textId="0485CF21" w:rsidR="00D62EC6" w:rsidRDefault="00D62EC6" w:rsidP="00D62EC6">
      <w:pPr>
        <w:pStyle w:val="Otsikko2"/>
        <w:numPr>
          <w:ilvl w:val="0"/>
          <w:numId w:val="5"/>
        </w:numPr>
        <w:spacing w:after="240"/>
      </w:pPr>
      <w:r>
        <w:lastRenderedPageBreak/>
        <w:t xml:space="preserve"> </w:t>
      </w:r>
      <w:bookmarkStart w:id="9" w:name="_Toc222735560"/>
      <w:r>
        <w:t>TAPAHTUMAT JA HAASTEET</w:t>
      </w:r>
      <w:bookmarkEnd w:id="9"/>
    </w:p>
    <w:p w14:paraId="49FF8BCA" w14:textId="77777777" w:rsidR="00D62EC6" w:rsidRPr="00B95275" w:rsidRDefault="00D62EC6" w:rsidP="00D62EC6">
      <w:pPr>
        <w:pStyle w:val="Merkittyluettelo"/>
        <w:tabs>
          <w:tab w:val="num" w:pos="360"/>
        </w:tabs>
        <w:ind w:left="360" w:hanging="360"/>
        <w:rPr>
          <w:lang w:val="fi-FI"/>
        </w:rPr>
      </w:pPr>
      <w:r w:rsidRPr="00B95275">
        <w:rPr>
          <w:lang w:val="fi-FI"/>
        </w:rPr>
        <w:t>Viikoittain vaihtuva liikuntahaaste (pieni palkinto osallistumisesta).</w:t>
      </w:r>
    </w:p>
    <w:p w14:paraId="6BA2A51D" w14:textId="77777777" w:rsidR="00D62EC6" w:rsidRDefault="00D62EC6" w:rsidP="00D62EC6">
      <w:pPr>
        <w:pStyle w:val="Merkittyluettelo"/>
        <w:tabs>
          <w:tab w:val="num" w:pos="360"/>
        </w:tabs>
        <w:ind w:left="360" w:hanging="360"/>
      </w:pPr>
      <w:r>
        <w:t xml:space="preserve">Vie </w:t>
      </w:r>
      <w:proofErr w:type="spellStart"/>
      <w:r>
        <w:t>vanhempi</w:t>
      </w:r>
      <w:proofErr w:type="spellEnd"/>
      <w:r>
        <w:t xml:space="preserve"> </w:t>
      </w:r>
      <w:proofErr w:type="spellStart"/>
      <w:r>
        <w:t>lenkille</w:t>
      </w:r>
      <w:proofErr w:type="spellEnd"/>
      <w:r>
        <w:t xml:space="preserve"> -</w:t>
      </w:r>
      <w:proofErr w:type="spellStart"/>
      <w:r>
        <w:t>liikuntaläksy</w:t>
      </w:r>
      <w:proofErr w:type="spellEnd"/>
      <w:r>
        <w:t>.</w:t>
      </w:r>
    </w:p>
    <w:p w14:paraId="59A5367B" w14:textId="77777777" w:rsidR="00D62EC6" w:rsidRPr="00B95275" w:rsidRDefault="00D62EC6" w:rsidP="00D62EC6">
      <w:pPr>
        <w:pStyle w:val="Merkittyluettelo"/>
        <w:tabs>
          <w:tab w:val="num" w:pos="360"/>
        </w:tabs>
        <w:ind w:left="360" w:hanging="360"/>
        <w:rPr>
          <w:lang w:val="fi-FI"/>
        </w:rPr>
      </w:pPr>
      <w:r w:rsidRPr="00B95275">
        <w:rPr>
          <w:lang w:val="fi-FI"/>
        </w:rPr>
        <w:t>Koulujen väliset kyykky-, punnerrus- ja leuanvetohaasteet.</w:t>
      </w:r>
    </w:p>
    <w:p w14:paraId="3227EAB8" w14:textId="77777777" w:rsidR="00D62EC6" w:rsidRDefault="00D62EC6" w:rsidP="00D62EC6">
      <w:pPr>
        <w:pStyle w:val="Merkittyluettelo"/>
        <w:tabs>
          <w:tab w:val="num" w:pos="360"/>
        </w:tabs>
        <w:ind w:left="360" w:hanging="360"/>
      </w:pPr>
      <w:proofErr w:type="spellStart"/>
      <w:r>
        <w:t>Luokkien</w:t>
      </w:r>
      <w:proofErr w:type="spellEnd"/>
      <w:r>
        <w:t xml:space="preserve"> </w:t>
      </w:r>
      <w:proofErr w:type="spellStart"/>
      <w:r>
        <w:t>askelmäärähaaste</w:t>
      </w:r>
      <w:proofErr w:type="spellEnd"/>
      <w:r>
        <w:t>.</w:t>
      </w:r>
    </w:p>
    <w:p w14:paraId="40646D1C" w14:textId="77777777" w:rsidR="00D62EC6" w:rsidRPr="00B95275" w:rsidRDefault="00D62EC6" w:rsidP="00D62EC6">
      <w:pPr>
        <w:pStyle w:val="Merkittyluettelo"/>
        <w:tabs>
          <w:tab w:val="num" w:pos="360"/>
        </w:tabs>
        <w:ind w:left="360" w:hanging="360"/>
        <w:rPr>
          <w:lang w:val="fi-FI"/>
        </w:rPr>
      </w:pPr>
      <w:r w:rsidRPr="00B95275">
        <w:rPr>
          <w:lang w:val="fi-FI"/>
        </w:rPr>
        <w:t>Koko koulun tai kunnan yhteinen kilometrikampanja.</w:t>
      </w:r>
    </w:p>
    <w:p w14:paraId="7E30F792" w14:textId="772F3195" w:rsidR="00D62EC6" w:rsidRDefault="00D62EC6" w:rsidP="00D62EC6">
      <w:pPr>
        <w:pStyle w:val="Merkittyluettelo"/>
        <w:tabs>
          <w:tab w:val="num" w:pos="360"/>
        </w:tabs>
        <w:ind w:left="360" w:hanging="360"/>
      </w:pPr>
      <w:proofErr w:type="spellStart"/>
      <w:r>
        <w:t>Liikuntapassit</w:t>
      </w:r>
      <w:proofErr w:type="spellEnd"/>
      <w:r>
        <w:t xml:space="preserve"> </w:t>
      </w:r>
      <w:proofErr w:type="spellStart"/>
      <w:r>
        <w:t>suoritusten</w:t>
      </w:r>
      <w:proofErr w:type="spellEnd"/>
      <w:r>
        <w:t xml:space="preserve"> </w:t>
      </w:r>
      <w:proofErr w:type="spellStart"/>
      <w:r>
        <w:t>keräämiseen</w:t>
      </w:r>
      <w:proofErr w:type="spellEnd"/>
      <w:r>
        <w:t>.</w:t>
      </w:r>
    </w:p>
    <w:p w14:paraId="379688C3" w14:textId="212E8B81" w:rsidR="00D62EC6" w:rsidRDefault="00D62EC6" w:rsidP="00D62EC6">
      <w:pPr>
        <w:pStyle w:val="Otsikko2"/>
        <w:numPr>
          <w:ilvl w:val="0"/>
          <w:numId w:val="5"/>
        </w:numPr>
        <w:spacing w:after="240"/>
      </w:pPr>
      <w:bookmarkStart w:id="10" w:name="_Toc222735561"/>
      <w:r>
        <w:t>KODIN JA KOULUN YHTEISTYÖ</w:t>
      </w:r>
      <w:bookmarkEnd w:id="10"/>
    </w:p>
    <w:p w14:paraId="250969E6" w14:textId="77777777" w:rsidR="00D62EC6" w:rsidRPr="00B95275" w:rsidRDefault="00D62EC6" w:rsidP="00D62EC6">
      <w:pPr>
        <w:pStyle w:val="Merkittyluettelo"/>
        <w:tabs>
          <w:tab w:val="num" w:pos="360"/>
        </w:tabs>
        <w:ind w:left="360" w:hanging="360"/>
        <w:rPr>
          <w:lang w:val="fi-FI"/>
        </w:rPr>
      </w:pPr>
      <w:r w:rsidRPr="00B95275">
        <w:rPr>
          <w:lang w:val="fi-FI"/>
        </w:rPr>
        <w:t>Kannustus kävellen tai pyörällä kouluun mahdollisuuksien mukaan.</w:t>
      </w:r>
    </w:p>
    <w:p w14:paraId="753053D9" w14:textId="77777777" w:rsidR="00D62EC6" w:rsidRDefault="00D62EC6" w:rsidP="00D62EC6">
      <w:pPr>
        <w:pStyle w:val="Merkittyluettelo"/>
        <w:tabs>
          <w:tab w:val="num" w:pos="360"/>
        </w:tabs>
        <w:ind w:left="360" w:hanging="360"/>
      </w:pPr>
      <w:proofErr w:type="spellStart"/>
      <w:r>
        <w:t>Perheliikuntahaasteet</w:t>
      </w:r>
      <w:proofErr w:type="spellEnd"/>
      <w:r>
        <w:t xml:space="preserve"> ja </w:t>
      </w:r>
      <w:proofErr w:type="spellStart"/>
      <w:r>
        <w:t>kotiliikuntatehtävät</w:t>
      </w:r>
      <w:proofErr w:type="spellEnd"/>
      <w:r>
        <w:t>.</w:t>
      </w:r>
    </w:p>
    <w:p w14:paraId="5A0DADFB" w14:textId="77777777" w:rsidR="00D62EC6" w:rsidRDefault="00D62EC6" w:rsidP="00D62EC6">
      <w:pPr>
        <w:pStyle w:val="Merkittyluettelo"/>
        <w:tabs>
          <w:tab w:val="num" w:pos="360"/>
        </w:tabs>
        <w:ind w:left="360" w:hanging="360"/>
      </w:pPr>
      <w:proofErr w:type="spellStart"/>
      <w:r>
        <w:t>Yhteiset</w:t>
      </w:r>
      <w:proofErr w:type="spellEnd"/>
      <w:r>
        <w:t xml:space="preserve"> </w:t>
      </w:r>
      <w:proofErr w:type="spellStart"/>
      <w:r>
        <w:t>retket</w:t>
      </w:r>
      <w:proofErr w:type="spellEnd"/>
      <w:r>
        <w:t xml:space="preserve"> ja </w:t>
      </w:r>
      <w:proofErr w:type="spellStart"/>
      <w:r>
        <w:t>liikuntatapahtumat</w:t>
      </w:r>
      <w:proofErr w:type="spellEnd"/>
      <w:r>
        <w:t>.</w:t>
      </w:r>
    </w:p>
    <w:p w14:paraId="5D73E5F7" w14:textId="0038BB23" w:rsidR="00D62EC6" w:rsidRDefault="00D62EC6" w:rsidP="003A232D">
      <w:pPr>
        <w:pStyle w:val="Merkittyluettelo"/>
        <w:tabs>
          <w:tab w:val="num" w:pos="360"/>
        </w:tabs>
        <w:ind w:left="360" w:hanging="360"/>
      </w:pPr>
      <w:proofErr w:type="spellStart"/>
      <w:r>
        <w:t>Viestintä</w:t>
      </w:r>
      <w:proofErr w:type="spellEnd"/>
      <w:r>
        <w:t xml:space="preserve"> </w:t>
      </w:r>
      <w:proofErr w:type="spellStart"/>
      <w:r>
        <w:t>huoltajille</w:t>
      </w:r>
      <w:proofErr w:type="spellEnd"/>
      <w:r>
        <w:t xml:space="preserve"> </w:t>
      </w:r>
      <w:proofErr w:type="spellStart"/>
      <w:r>
        <w:t>liikkumisen</w:t>
      </w:r>
      <w:proofErr w:type="spellEnd"/>
      <w:r>
        <w:t xml:space="preserve"> </w:t>
      </w:r>
      <w:proofErr w:type="spellStart"/>
      <w:r>
        <w:t>merkityksestä</w:t>
      </w:r>
      <w:proofErr w:type="spellEnd"/>
      <w:r>
        <w:t>.</w:t>
      </w:r>
    </w:p>
    <w:p w14:paraId="424A2EF0" w14:textId="04EE9482" w:rsidR="00D62EC6" w:rsidRDefault="00D62EC6" w:rsidP="00D62EC6">
      <w:pPr>
        <w:pStyle w:val="Otsikko2"/>
        <w:numPr>
          <w:ilvl w:val="0"/>
          <w:numId w:val="5"/>
        </w:numPr>
        <w:spacing w:after="240"/>
      </w:pPr>
      <w:bookmarkStart w:id="11" w:name="_Toc222735562"/>
      <w:r>
        <w:t>HYVINVOINTI JA TASAPAINO</w:t>
      </w:r>
      <w:bookmarkEnd w:id="11"/>
    </w:p>
    <w:p w14:paraId="32F790D8" w14:textId="77777777" w:rsidR="00D62EC6" w:rsidRPr="00B95275" w:rsidRDefault="00D62EC6" w:rsidP="00D62EC6">
      <w:pPr>
        <w:pStyle w:val="Merkittyluettelo"/>
        <w:tabs>
          <w:tab w:val="num" w:pos="360"/>
        </w:tabs>
        <w:ind w:left="360" w:hanging="360"/>
        <w:rPr>
          <w:lang w:val="fi-FI"/>
        </w:rPr>
      </w:pPr>
      <w:r w:rsidRPr="00B95275">
        <w:rPr>
          <w:lang w:val="fi-FI"/>
        </w:rPr>
        <w:t>Tarjotaan myös rauhallisia tiloja välitunneille.</w:t>
      </w:r>
    </w:p>
    <w:p w14:paraId="5E7C7846" w14:textId="77777777" w:rsidR="00D62EC6" w:rsidRPr="00B95275" w:rsidRDefault="00D62EC6" w:rsidP="00D62EC6">
      <w:pPr>
        <w:pStyle w:val="Merkittyluettelo"/>
        <w:tabs>
          <w:tab w:val="num" w:pos="360"/>
        </w:tabs>
        <w:ind w:left="360" w:hanging="360"/>
        <w:rPr>
          <w:lang w:val="fi-FI"/>
        </w:rPr>
      </w:pPr>
      <w:r w:rsidRPr="00B95275">
        <w:rPr>
          <w:lang w:val="fi-FI"/>
        </w:rPr>
        <w:t>Hengitys- ja läsnäoloharjoitukset (esim. viiden sormen harjoitus).</w:t>
      </w:r>
    </w:p>
    <w:p w14:paraId="681EEC0B" w14:textId="77777777" w:rsidR="00D62EC6" w:rsidRDefault="00D62EC6" w:rsidP="00D62EC6">
      <w:pPr>
        <w:pStyle w:val="Merkittyluettelo"/>
        <w:tabs>
          <w:tab w:val="num" w:pos="360"/>
        </w:tabs>
        <w:ind w:left="360" w:hanging="360"/>
      </w:pPr>
      <w:proofErr w:type="spellStart"/>
      <w:r>
        <w:t>Erilaisten</w:t>
      </w:r>
      <w:proofErr w:type="spellEnd"/>
      <w:r>
        <w:t xml:space="preserve"> </w:t>
      </w:r>
      <w:proofErr w:type="spellStart"/>
      <w:r>
        <w:t>oppijoiden</w:t>
      </w:r>
      <w:proofErr w:type="spellEnd"/>
      <w:r>
        <w:t xml:space="preserve"> </w:t>
      </w:r>
      <w:proofErr w:type="spellStart"/>
      <w:r>
        <w:t>tarpeiden</w:t>
      </w:r>
      <w:proofErr w:type="spellEnd"/>
      <w:r>
        <w:t xml:space="preserve"> </w:t>
      </w:r>
      <w:proofErr w:type="spellStart"/>
      <w:r>
        <w:t>huomioiminen</w:t>
      </w:r>
      <w:proofErr w:type="spellEnd"/>
      <w:r>
        <w:t>.</w:t>
      </w:r>
    </w:p>
    <w:p w14:paraId="231CE4B3" w14:textId="40D3F28C" w:rsidR="00AC148D" w:rsidRPr="00D62EC6" w:rsidRDefault="00D62EC6" w:rsidP="003E03EA">
      <w:pPr>
        <w:pStyle w:val="Merkittyluettelo"/>
        <w:tabs>
          <w:tab w:val="num" w:pos="360"/>
        </w:tabs>
        <w:ind w:left="360" w:hanging="360"/>
        <w:rPr>
          <w:lang w:val="fi-FI"/>
        </w:rPr>
      </w:pPr>
      <w:r w:rsidRPr="00B95275">
        <w:rPr>
          <w:lang w:val="fi-FI"/>
        </w:rPr>
        <w:t>Toiminnallisuus tilanteen mukaan – ei pakottamalla.</w:t>
      </w:r>
    </w:p>
    <w:sectPr w:rsidR="00AC148D" w:rsidRPr="00D62EC6" w:rsidSect="009C7429">
      <w:headerReference w:type="default" r:id="rId8"/>
      <w:footerReference w:type="default" r:id="rId9"/>
      <w:pgSz w:w="11906" w:h="16838"/>
      <w:pgMar w:top="-2127" w:right="1134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0CCF" w14:textId="77777777" w:rsidR="00330A6F" w:rsidRDefault="00330A6F" w:rsidP="00130BF8">
      <w:pPr>
        <w:spacing w:after="0" w:line="240" w:lineRule="auto"/>
      </w:pPr>
      <w:r>
        <w:separator/>
      </w:r>
    </w:p>
  </w:endnote>
  <w:endnote w:type="continuationSeparator" w:id="0">
    <w:p w14:paraId="7E2F04C1" w14:textId="77777777" w:rsidR="00330A6F" w:rsidRDefault="00330A6F" w:rsidP="0013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9E6" w14:textId="77777777" w:rsidR="008D3DF4" w:rsidRPr="00AC148D" w:rsidRDefault="00D83FBF" w:rsidP="008D3DF4">
    <w:pPr>
      <w:pStyle w:val="Alatunniste"/>
      <w:tabs>
        <w:tab w:val="clear" w:pos="4819"/>
        <w:tab w:val="clear" w:pos="9638"/>
        <w:tab w:val="left" w:pos="3360"/>
      </w:tabs>
      <w:spacing w:line="276" w:lineRule="auto"/>
      <w:ind w:right="-568"/>
      <w:rPr>
        <w:rFonts w:cs="Microsoft Sans Serif"/>
        <w:sz w:val="14"/>
        <w:szCs w:val="14"/>
      </w:rPr>
    </w:pPr>
    <w:r>
      <w:rPr>
        <w:rFonts w:cs="Microsoft Sans Serif"/>
        <w:noProof/>
        <w:sz w:val="14"/>
        <w:szCs w:val="14"/>
      </w:rPr>
      <w:drawing>
        <wp:inline distT="0" distB="0" distL="0" distR="0" wp14:anchorId="50613992" wp14:editId="3CEA84A2">
          <wp:extent cx="6120130" cy="44069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iakirja_alapalkki_valkoinen_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40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B6EDA" w14:textId="77777777" w:rsidR="00130BF8" w:rsidRDefault="00130BF8" w:rsidP="00130BF8">
    <w:pPr>
      <w:pStyle w:val="Alatunniste"/>
      <w:tabs>
        <w:tab w:val="clear" w:pos="9638"/>
      </w:tabs>
      <w:ind w:right="-568"/>
      <w:jc w:val="right"/>
    </w:pPr>
  </w:p>
  <w:p w14:paraId="55D89C9A" w14:textId="77777777" w:rsidR="00130BF8" w:rsidRDefault="00130BF8" w:rsidP="00130BF8">
    <w:pPr>
      <w:pStyle w:val="Alatunniste"/>
      <w:tabs>
        <w:tab w:val="clear" w:pos="9638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26ED" w14:textId="77777777" w:rsidR="00330A6F" w:rsidRDefault="00330A6F" w:rsidP="00130BF8">
      <w:pPr>
        <w:spacing w:after="0" w:line="240" w:lineRule="auto"/>
      </w:pPr>
      <w:r>
        <w:separator/>
      </w:r>
    </w:p>
  </w:footnote>
  <w:footnote w:type="continuationSeparator" w:id="0">
    <w:p w14:paraId="70F434FE" w14:textId="77777777" w:rsidR="00330A6F" w:rsidRDefault="00330A6F" w:rsidP="0013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9BD5" w14:textId="77777777" w:rsidR="00130BF8" w:rsidRDefault="002275B1" w:rsidP="00AC148D">
    <w:pPr>
      <w:pStyle w:val="Yltunnist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46FA8" wp14:editId="29FC554D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114425" cy="645795"/>
          <wp:effectExtent l="0" t="0" r="9525" b="1905"/>
          <wp:wrapSquare wrapText="bothSides"/>
          <wp:docPr id="121" name="Kuva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3" t="13777" r="9209" b="15613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A0D9D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05B9"/>
    <w:multiLevelType w:val="hybridMultilevel"/>
    <w:tmpl w:val="203871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245C"/>
    <w:multiLevelType w:val="hybridMultilevel"/>
    <w:tmpl w:val="39B6558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12559"/>
    <w:multiLevelType w:val="hybridMultilevel"/>
    <w:tmpl w:val="603C5010"/>
    <w:lvl w:ilvl="0" w:tplc="66A8A752">
      <w:numFmt w:val="bullet"/>
      <w:lvlText w:val="-"/>
      <w:lvlJc w:val="left"/>
      <w:pPr>
        <w:ind w:left="720" w:hanging="360"/>
      </w:pPr>
      <w:rPr>
        <w:rFonts w:ascii="Microsoft Sans Serif" w:eastAsia="Calibri" w:hAnsi="Microsoft Sans Serif" w:cs="Microsoft Sans Serif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2775B"/>
    <w:multiLevelType w:val="hybridMultilevel"/>
    <w:tmpl w:val="C14860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12134">
    <w:abstractNumId w:val="3"/>
  </w:num>
  <w:num w:numId="2" w16cid:durableId="1296374007">
    <w:abstractNumId w:val="1"/>
  </w:num>
  <w:num w:numId="3" w16cid:durableId="648365283">
    <w:abstractNumId w:val="0"/>
  </w:num>
  <w:num w:numId="4" w16cid:durableId="120879486">
    <w:abstractNumId w:val="2"/>
  </w:num>
  <w:num w:numId="5" w16cid:durableId="1487281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C6"/>
    <w:rsid w:val="000778F1"/>
    <w:rsid w:val="00130BF8"/>
    <w:rsid w:val="001D7DD7"/>
    <w:rsid w:val="002275B1"/>
    <w:rsid w:val="002772B2"/>
    <w:rsid w:val="002C0E1E"/>
    <w:rsid w:val="00305E89"/>
    <w:rsid w:val="00330A6F"/>
    <w:rsid w:val="00376710"/>
    <w:rsid w:val="003D3AFE"/>
    <w:rsid w:val="003E03EA"/>
    <w:rsid w:val="004D6D58"/>
    <w:rsid w:val="00510112"/>
    <w:rsid w:val="005D1083"/>
    <w:rsid w:val="00720444"/>
    <w:rsid w:val="00896FD4"/>
    <w:rsid w:val="008D3DF4"/>
    <w:rsid w:val="008E397D"/>
    <w:rsid w:val="009239F6"/>
    <w:rsid w:val="009811CE"/>
    <w:rsid w:val="009B5168"/>
    <w:rsid w:val="009C7429"/>
    <w:rsid w:val="009F766B"/>
    <w:rsid w:val="00AC148D"/>
    <w:rsid w:val="00C347D1"/>
    <w:rsid w:val="00C442C1"/>
    <w:rsid w:val="00D62EC6"/>
    <w:rsid w:val="00D83FBF"/>
    <w:rsid w:val="00D841D1"/>
    <w:rsid w:val="00F2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153F"/>
  <w15:chartTrackingRefBased/>
  <w15:docId w15:val="{97AEC0A0-E67D-446A-95EB-10D2B1C2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2EC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6710"/>
    <w:pPr>
      <w:keepNext/>
      <w:keepLines/>
      <w:spacing w:before="240" w:after="0"/>
      <w:outlineLvl w:val="0"/>
    </w:pPr>
    <w:rPr>
      <w:rFonts w:eastAsia="Times New Roman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76710"/>
    <w:pPr>
      <w:keepNext/>
      <w:keepLines/>
      <w:spacing w:before="40" w:after="0"/>
      <w:outlineLvl w:val="1"/>
    </w:pPr>
    <w:rPr>
      <w:rFonts w:eastAsia="Times New Roman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76710"/>
    <w:pPr>
      <w:keepNext/>
      <w:keepLines/>
      <w:spacing w:before="40" w:after="0"/>
      <w:outlineLvl w:val="2"/>
    </w:pPr>
    <w:rPr>
      <w:rFonts w:eastAsia="Times New Roman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76710"/>
    <w:pPr>
      <w:keepNext/>
      <w:keepLines/>
      <w:spacing w:before="40" w:after="0"/>
      <w:outlineLvl w:val="3"/>
    </w:pPr>
    <w:rPr>
      <w:rFonts w:eastAsia="Times New Roman"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76710"/>
    <w:pPr>
      <w:keepNext/>
      <w:keepLines/>
      <w:spacing w:before="40" w:after="0"/>
      <w:outlineLvl w:val="4"/>
    </w:pPr>
    <w:rPr>
      <w:rFonts w:eastAsia="Times New Roman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376710"/>
    <w:pPr>
      <w:keepNext/>
      <w:keepLines/>
      <w:spacing w:before="40" w:after="0"/>
      <w:outlineLvl w:val="5"/>
    </w:pPr>
    <w:rPr>
      <w:rFonts w:eastAsia="Times New Roman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376710"/>
    <w:pPr>
      <w:keepNext/>
      <w:keepLines/>
      <w:spacing w:before="40" w:after="0"/>
      <w:outlineLvl w:val="6"/>
    </w:pPr>
    <w:rPr>
      <w:rFonts w:eastAsia="Times New Roman"/>
      <w:i/>
      <w:iCs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376710"/>
    <w:pPr>
      <w:keepNext/>
      <w:keepLines/>
      <w:spacing w:before="40" w:after="0"/>
      <w:outlineLvl w:val="7"/>
    </w:pPr>
    <w:rPr>
      <w:rFonts w:eastAsia="Times New Roman"/>
      <w:color w:val="272727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376710"/>
    <w:pPr>
      <w:keepNext/>
      <w:keepLines/>
      <w:spacing w:before="40" w:after="0"/>
      <w:outlineLvl w:val="8"/>
    </w:pPr>
    <w:rPr>
      <w:rFonts w:eastAsia="Times New Roman"/>
      <w:i/>
      <w:iCs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30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30BF8"/>
  </w:style>
  <w:style w:type="paragraph" w:styleId="Alatunniste">
    <w:name w:val="footer"/>
    <w:basedOn w:val="Normaali"/>
    <w:link w:val="AlatunnisteChar"/>
    <w:uiPriority w:val="99"/>
    <w:unhideWhenUsed/>
    <w:rsid w:val="00130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0BF8"/>
  </w:style>
  <w:style w:type="character" w:styleId="Hyperlinkki">
    <w:name w:val="Hyperlink"/>
    <w:uiPriority w:val="99"/>
    <w:unhideWhenUsed/>
    <w:rsid w:val="00376710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376710"/>
    <w:rPr>
      <w:color w:val="808080"/>
      <w:shd w:val="clear" w:color="auto" w:fill="E6E6E6"/>
    </w:rPr>
  </w:style>
  <w:style w:type="character" w:customStyle="1" w:styleId="Otsikko2Char">
    <w:name w:val="Otsikko 2 Char"/>
    <w:link w:val="Otsikko2"/>
    <w:uiPriority w:val="9"/>
    <w:rsid w:val="00376710"/>
    <w:rPr>
      <w:rFonts w:ascii="Microsoft Sans Serif" w:eastAsia="Times New Roman" w:hAnsi="Microsoft Sans Serif" w:cs="Times New Roman"/>
      <w:sz w:val="26"/>
      <w:szCs w:val="26"/>
    </w:rPr>
  </w:style>
  <w:style w:type="character" w:customStyle="1" w:styleId="Otsikko1Char">
    <w:name w:val="Otsikko 1 Char"/>
    <w:link w:val="Otsikko1"/>
    <w:uiPriority w:val="9"/>
    <w:rsid w:val="00376710"/>
    <w:rPr>
      <w:rFonts w:ascii="Microsoft Sans Serif" w:eastAsia="Times New Roman" w:hAnsi="Microsoft Sans Serif" w:cs="Times New Roman"/>
      <w:sz w:val="32"/>
      <w:szCs w:val="32"/>
    </w:rPr>
  </w:style>
  <w:style w:type="paragraph" w:styleId="Eivli">
    <w:name w:val="No Spacing"/>
    <w:uiPriority w:val="1"/>
    <w:qFormat/>
    <w:rsid w:val="00376710"/>
    <w:rPr>
      <w:rFonts w:ascii="Microsoft Sans Serif" w:hAnsi="Microsoft Sans Serif"/>
      <w:sz w:val="22"/>
      <w:szCs w:val="22"/>
      <w:lang w:eastAsia="en-US"/>
    </w:rPr>
  </w:style>
  <w:style w:type="character" w:customStyle="1" w:styleId="Otsikko3Char">
    <w:name w:val="Otsikko 3 Char"/>
    <w:link w:val="Otsikko3"/>
    <w:uiPriority w:val="9"/>
    <w:rsid w:val="00376710"/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Otsikko4Char">
    <w:name w:val="Otsikko 4 Char"/>
    <w:link w:val="Otsikko4"/>
    <w:uiPriority w:val="9"/>
    <w:rsid w:val="00376710"/>
    <w:rPr>
      <w:rFonts w:ascii="Microsoft Sans Serif" w:eastAsia="Times New Roman" w:hAnsi="Microsoft Sans Serif" w:cs="Times New Roman"/>
      <w:i/>
      <w:iCs/>
    </w:rPr>
  </w:style>
  <w:style w:type="character" w:customStyle="1" w:styleId="Otsikko5Char">
    <w:name w:val="Otsikko 5 Char"/>
    <w:link w:val="Otsikko5"/>
    <w:uiPriority w:val="9"/>
    <w:rsid w:val="00376710"/>
    <w:rPr>
      <w:rFonts w:ascii="Microsoft Sans Serif" w:eastAsia="Times New Roman" w:hAnsi="Microsoft Sans Serif" w:cs="Times New Roman"/>
    </w:rPr>
  </w:style>
  <w:style w:type="character" w:customStyle="1" w:styleId="Otsikko6Char">
    <w:name w:val="Otsikko 6 Char"/>
    <w:link w:val="Otsikko6"/>
    <w:uiPriority w:val="9"/>
    <w:rsid w:val="00376710"/>
    <w:rPr>
      <w:rFonts w:ascii="Microsoft Sans Serif" w:eastAsia="Times New Roman" w:hAnsi="Microsoft Sans Serif" w:cs="Times New Roman"/>
    </w:rPr>
  </w:style>
  <w:style w:type="character" w:customStyle="1" w:styleId="Otsikko7Char">
    <w:name w:val="Otsikko 7 Char"/>
    <w:link w:val="Otsikko7"/>
    <w:uiPriority w:val="9"/>
    <w:rsid w:val="00376710"/>
    <w:rPr>
      <w:rFonts w:ascii="Microsoft Sans Serif" w:eastAsia="Times New Roman" w:hAnsi="Microsoft Sans Serif" w:cs="Times New Roman"/>
      <w:i/>
      <w:iCs/>
    </w:rPr>
  </w:style>
  <w:style w:type="character" w:customStyle="1" w:styleId="Otsikko8Char">
    <w:name w:val="Otsikko 8 Char"/>
    <w:link w:val="Otsikko8"/>
    <w:uiPriority w:val="9"/>
    <w:rsid w:val="00376710"/>
    <w:rPr>
      <w:rFonts w:ascii="Microsoft Sans Serif" w:eastAsia="Times New Roman" w:hAnsi="Microsoft Sans Serif" w:cs="Times New Roman"/>
      <w:color w:val="272727"/>
      <w:sz w:val="21"/>
      <w:szCs w:val="21"/>
    </w:rPr>
  </w:style>
  <w:style w:type="character" w:customStyle="1" w:styleId="Otsikko9Char">
    <w:name w:val="Otsikko 9 Char"/>
    <w:link w:val="Otsikko9"/>
    <w:uiPriority w:val="9"/>
    <w:rsid w:val="00376710"/>
    <w:rPr>
      <w:rFonts w:ascii="Microsoft Sans Serif" w:eastAsia="Times New Roman" w:hAnsi="Microsoft Sans Serif" w:cs="Times New Roman"/>
      <w:i/>
      <w:iCs/>
      <w:sz w:val="21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rsid w:val="00376710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OtsikkoChar">
    <w:name w:val="Otsikko Char"/>
    <w:link w:val="Otsikko"/>
    <w:uiPriority w:val="10"/>
    <w:rsid w:val="00376710"/>
    <w:rPr>
      <w:rFonts w:ascii="Microsoft Sans Serif" w:eastAsia="Times New Roman" w:hAnsi="Microsoft Sans Serif" w:cs="Times New Roman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6710"/>
    <w:pPr>
      <w:numPr>
        <w:ilvl w:val="1"/>
      </w:numPr>
    </w:pPr>
    <w:rPr>
      <w:rFonts w:eastAsia="Times New Roman"/>
      <w:spacing w:val="15"/>
    </w:rPr>
  </w:style>
  <w:style w:type="character" w:customStyle="1" w:styleId="AlaotsikkoChar">
    <w:name w:val="Alaotsikko Char"/>
    <w:link w:val="Alaotsikko"/>
    <w:uiPriority w:val="11"/>
    <w:rsid w:val="00376710"/>
    <w:rPr>
      <w:rFonts w:ascii="Microsoft Sans Serif" w:eastAsia="Times New Roman" w:hAnsi="Microsoft Sans Serif"/>
      <w:spacing w:val="15"/>
    </w:rPr>
  </w:style>
  <w:style w:type="character" w:styleId="Hienovarainenkorostus">
    <w:name w:val="Subtle Emphasis"/>
    <w:uiPriority w:val="19"/>
    <w:qFormat/>
    <w:rsid w:val="00376710"/>
    <w:rPr>
      <w:rFonts w:ascii="Microsoft Sans Serif" w:hAnsi="Microsoft Sans Serif"/>
      <w:i/>
      <w:iCs/>
      <w:color w:val="auto"/>
    </w:rPr>
  </w:style>
  <w:style w:type="character" w:styleId="Korostus">
    <w:name w:val="Emphasis"/>
    <w:uiPriority w:val="20"/>
    <w:qFormat/>
    <w:rsid w:val="00376710"/>
    <w:rPr>
      <w:rFonts w:ascii="Microsoft Sans Serif" w:hAnsi="Microsoft Sans Serif"/>
      <w:i/>
      <w:iCs/>
    </w:rPr>
  </w:style>
  <w:style w:type="character" w:styleId="Voimakaskorostus">
    <w:name w:val="Intense Emphasis"/>
    <w:uiPriority w:val="21"/>
    <w:qFormat/>
    <w:rsid w:val="00376710"/>
    <w:rPr>
      <w:rFonts w:ascii="Microsoft Sans Serif" w:hAnsi="Microsoft Sans Serif"/>
      <w:i/>
      <w:iCs/>
      <w:color w:val="auto"/>
    </w:rPr>
  </w:style>
  <w:style w:type="character" w:styleId="Voimakas">
    <w:name w:val="Strong"/>
    <w:uiPriority w:val="22"/>
    <w:qFormat/>
    <w:rsid w:val="0037671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376710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29"/>
    <w:rsid w:val="00376710"/>
    <w:rPr>
      <w:rFonts w:ascii="Microsoft Sans Serif" w:hAnsi="Microsoft Sans Serif"/>
      <w:i/>
      <w:iCs/>
      <w:color w:val="40404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6710"/>
    <w:pPr>
      <w:pBdr>
        <w:top w:val="single" w:sz="4" w:space="10" w:color="00B4D5"/>
        <w:bottom w:val="single" w:sz="4" w:space="10" w:color="00B4D5"/>
      </w:pBdr>
      <w:spacing w:before="360" w:after="360"/>
      <w:ind w:left="864" w:right="864"/>
      <w:jc w:val="center"/>
    </w:pPr>
    <w:rPr>
      <w:i/>
      <w:iCs/>
      <w:color w:val="00B4D5"/>
    </w:rPr>
  </w:style>
  <w:style w:type="character" w:customStyle="1" w:styleId="ErottuvalainausChar">
    <w:name w:val="Erottuva lainaus Char"/>
    <w:link w:val="Erottuvalainaus"/>
    <w:uiPriority w:val="30"/>
    <w:rsid w:val="00376710"/>
    <w:rPr>
      <w:rFonts w:ascii="Microsoft Sans Serif" w:hAnsi="Microsoft Sans Serif"/>
      <w:i/>
      <w:iCs/>
      <w:color w:val="00B4D5"/>
    </w:rPr>
  </w:style>
  <w:style w:type="character" w:styleId="Hienovarainenviittaus">
    <w:name w:val="Subtle Reference"/>
    <w:uiPriority w:val="31"/>
    <w:qFormat/>
    <w:rsid w:val="00AC148D"/>
    <w:rPr>
      <w:rFonts w:ascii="Microsoft Sans Serif" w:hAnsi="Microsoft Sans Serif"/>
      <w:smallCaps/>
      <w:color w:val="5A5A5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C1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AC148D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1D7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2275B1"/>
    <w:pPr>
      <w:ind w:left="720"/>
      <w:contextualSpacing/>
    </w:pPr>
  </w:style>
  <w:style w:type="paragraph" w:styleId="Merkittyluettelo">
    <w:name w:val="List Bullet"/>
    <w:basedOn w:val="Normaali"/>
    <w:uiPriority w:val="99"/>
    <w:unhideWhenUsed/>
    <w:rsid w:val="00D62EC6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D62EC6"/>
    <w:pPr>
      <w:spacing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D62EC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D62EC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D62EC6"/>
    <w:pPr>
      <w:spacing w:after="100"/>
      <w:ind w:left="440"/>
    </w:pPr>
  </w:style>
  <w:style w:type="table" w:styleId="TaulukkoRuudukko">
    <w:name w:val="Table Grid"/>
    <w:basedOn w:val="Normaalitaulukko"/>
    <w:uiPriority w:val="39"/>
    <w:rsid w:val="00D6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ka-maria.sirkka\Downloads\asiakirjapohja_valko%20(2)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CB25E-02CE-4EA6-8334-14FAB42E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asiakirjapohja_valko (2).dotm</Template>
  <TotalTime>9</TotalTime>
  <Pages>5</Pages>
  <Words>482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Inka-Maria Sirkka</dc:creator>
  <cp:keywords/>
  <dc:description/>
  <cp:lastModifiedBy>Inka-Maria Sirkka</cp:lastModifiedBy>
  <cp:revision>1</cp:revision>
  <cp:lastPrinted>2018-01-10T14:06:00Z</cp:lastPrinted>
  <dcterms:created xsi:type="dcterms:W3CDTF">2026-02-23T08:30:00Z</dcterms:created>
  <dcterms:modified xsi:type="dcterms:W3CDTF">2026-02-23T08:39:00Z</dcterms:modified>
</cp:coreProperties>
</file>