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58B1" w:rsidR="00C36931" w:rsidP="24A493A7" w:rsidRDefault="00C36931" w14:textId="4964EE6F" w14:noSpellErr="1" w14:paraId="3F13B44B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4CECA28D">
        <w:rPr>
          <w:rFonts w:cs="Arial"/>
          <w:b w:val="0"/>
          <w:bCs w:val="0"/>
          <w:color w:val="00B0F0"/>
          <w:sz w:val="24"/>
          <w:szCs w:val="24"/>
        </w:rPr>
        <w:t>TAIDE- JA MUOTOILUKOULU TAIKA</w:t>
      </w:r>
    </w:p>
    <w:p w:rsidRPr="008358B1" w:rsidR="00C36931" w:rsidP="24A493A7" w:rsidRDefault="00C36931" w14:paraId="25006F3A" w14:textId="0D154337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4CECA28D">
        <w:rPr>
          <w:rFonts w:cs="Arial"/>
          <w:b w:val="0"/>
          <w:bCs w:val="0"/>
          <w:color w:val="00B0F0"/>
          <w:sz w:val="24"/>
          <w:szCs w:val="24"/>
        </w:rPr>
        <w:t xml:space="preserve">LIITE </w:t>
      </w:r>
      <w:r w:rsidRPr="4CECA28D">
        <w:rPr>
          <w:rFonts w:cs="Arial"/>
          <w:b w:val="0"/>
          <w:bCs w:val="0"/>
          <w:color w:val="00B0F0"/>
          <w:sz w:val="24"/>
          <w:szCs w:val="24"/>
        </w:rPr>
        <w:t>4</w:t>
      </w:r>
      <w:r w:rsidRPr="4CECA28D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 w:rsidRPr="4CECA28D">
        <w:rPr>
          <w:rFonts w:cs="Arial"/>
          <w:b w:val="0"/>
          <w:bCs w:val="0"/>
          <w:color w:val="00B0F0"/>
          <w:sz w:val="24"/>
          <w:szCs w:val="24"/>
        </w:rPr>
        <w:t>/</w:t>
      </w:r>
      <w:r w:rsidRPr="4CECA28D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bookmarkStart w:name="_GoBack" w:id="0"/>
      <w:bookmarkEnd w:id="0"/>
      <w:r>
        <w:rPr>
          <w:rFonts w:cs="Arial"/>
          <w:b/>
          <w:bCs/>
          <w:sz w:val="24"/>
          <w:szCs w:val="24"/>
        </w:rPr>
        <w:tab/>
      </w:r>
      <w:r w:rsidRPr="4CECA28D">
        <w:rPr>
          <w:rFonts w:cs="Arial"/>
          <w:b w:val="0"/>
          <w:bCs w:val="0"/>
          <w:color w:val="00B0F0"/>
          <w:sz w:val="24"/>
          <w:szCs w:val="24"/>
        </w:rPr>
        <w:t>OPINTOKOKONAISUUS 3 / PIIRUSTUKSEN JA MAALAUKSEN PERIODI</w:t>
      </w:r>
    </w:p>
    <w:p w:rsidR="00C36931" w:rsidP="00EC46A3" w:rsidRDefault="00C36931" w14:paraId="21890234" w14:textId="77777777">
      <w:pPr>
        <w:pStyle w:val="paragraph"/>
        <w:spacing w:before="0" w:beforeAutospacing="0" w:after="0" w:afterAutospacing="0"/>
        <w:textAlignment w:val="baseline"/>
        <w:rPr>
          <w:rFonts w:cs="Arial" w:asciiTheme="majorHAnsi" w:hAnsiTheme="majorHAnsi"/>
          <w:b/>
          <w:bCs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268"/>
        <w:gridCol w:w="2268"/>
        <w:gridCol w:w="1842"/>
        <w:gridCol w:w="1843"/>
        <w:gridCol w:w="1701"/>
        <w:gridCol w:w="1843"/>
      </w:tblGrid>
      <w:tr w:rsidRPr="00405288" w:rsidR="00C36931" w:rsidTr="00BD01CF" w14:paraId="49AED6B3" w14:textId="77777777">
        <w:tc>
          <w:tcPr>
            <w:tcW w:w="1526" w:type="dxa"/>
          </w:tcPr>
          <w:p w:rsidRPr="00405288" w:rsidR="00C36931" w:rsidP="00BD01CF" w:rsidRDefault="00C36931" w14:paraId="202653A4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OK= opinto</w:t>
            </w:r>
          </w:p>
          <w:p w:rsidRPr="00405288" w:rsidR="00C36931" w:rsidP="00BD01CF" w:rsidRDefault="00C36931" w14:paraId="796390BE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kokonaisuus</w:t>
            </w:r>
          </w:p>
          <w:p w:rsidRPr="00405288" w:rsidR="00C36931" w:rsidP="00BD01CF" w:rsidRDefault="00C36931" w14:paraId="7BB4C4E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:rsidRPr="00405288" w:rsidR="00C36931" w:rsidP="00BD01CF" w:rsidRDefault="00C36931" w14:paraId="60F1CF51" w14:textId="77777777">
            <w:pPr>
              <w:rPr>
                <w:b/>
                <w:sz w:val="18"/>
                <w:szCs w:val="18"/>
              </w:rPr>
            </w:pPr>
          </w:p>
          <w:p w:rsidRPr="00405288" w:rsidR="00C36931" w:rsidP="00BD01CF" w:rsidRDefault="00C36931" w14:paraId="37AB3FB3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TAVOITTEET= Arvioinnin kriteerit, eli mitä opitaan</w:t>
            </w:r>
          </w:p>
        </w:tc>
        <w:tc>
          <w:tcPr>
            <w:tcW w:w="7229" w:type="dxa"/>
            <w:gridSpan w:val="4"/>
            <w:shd w:val="clear" w:color="auto" w:fill="FFFFFF" w:themeFill="background1"/>
          </w:tcPr>
          <w:p w:rsidRPr="00405288" w:rsidR="00C36931" w:rsidP="00BD01CF" w:rsidRDefault="00C36931" w14:paraId="3FB797BC" w14:textId="77777777">
            <w:pPr>
              <w:rPr>
                <w:b/>
                <w:sz w:val="18"/>
                <w:szCs w:val="18"/>
              </w:rPr>
            </w:pPr>
          </w:p>
          <w:p w:rsidRPr="00405288" w:rsidR="00C36931" w:rsidP="00BD01CF" w:rsidRDefault="00C36931" w14:paraId="0144DBBF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 xml:space="preserve">SISÄLLÖT= Mitä aiheita ja ilmiöitä käsitellään, </w:t>
            </w:r>
            <w:r w:rsidRPr="00405288">
              <w:rPr>
                <w:rFonts w:cs="Times New Roman"/>
                <w:b/>
                <w:sz w:val="18"/>
                <w:szCs w:val="18"/>
              </w:rPr>
              <w:t>minkä asioiden parissa työskennellään</w:t>
            </w:r>
          </w:p>
        </w:tc>
      </w:tr>
      <w:tr w:rsidRPr="00405288" w:rsidR="00C36931" w:rsidTr="00BD01CF" w14:paraId="5D7F84EA" w14:textId="77777777">
        <w:tc>
          <w:tcPr>
            <w:tcW w:w="1526" w:type="dxa"/>
          </w:tcPr>
          <w:p w:rsidRPr="00405288" w:rsidR="00C36931" w:rsidP="00BD01CF" w:rsidRDefault="00C36931" w14:paraId="536F603A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 xml:space="preserve">Ok 3 </w:t>
            </w:r>
          </w:p>
          <w:p w:rsidRPr="00405288" w:rsidR="00C36931" w:rsidP="00BD01CF" w:rsidRDefault="00C36931" w14:paraId="72CB7625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 xml:space="preserve">PERUSOPINNOT 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Pr="00405288" w:rsidR="00C36931" w:rsidP="00BD01CF" w:rsidRDefault="00C36931" w14:paraId="02806AEC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taidesuhde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13928E6B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visuaalinen lukutaito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786E5891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osallisuus ja vaikuttaminen</w:t>
            </w:r>
          </w:p>
        </w:tc>
        <w:tc>
          <w:tcPr>
            <w:tcW w:w="1842" w:type="dxa"/>
            <w:shd w:val="clear" w:color="auto" w:fill="FFFFFF" w:themeFill="background1"/>
          </w:tcPr>
          <w:p w:rsidRPr="00405288" w:rsidR="00C36931" w:rsidP="00BD01CF" w:rsidRDefault="00C36931" w14:paraId="3C489E46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kuvan kieli ja taiteen ilmaisukeinot</w:t>
            </w: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48ECB6F9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omat kuvat</w:t>
            </w:r>
          </w:p>
        </w:tc>
        <w:tc>
          <w:tcPr>
            <w:tcW w:w="1701" w:type="dxa"/>
            <w:shd w:val="clear" w:color="auto" w:fill="FFFFFF" w:themeFill="background1"/>
          </w:tcPr>
          <w:p w:rsidRPr="00405288" w:rsidR="00C36931" w:rsidP="00BD01CF" w:rsidRDefault="00C36931" w14:paraId="3C345C9A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 xml:space="preserve">taiteen maailmat </w:t>
            </w: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3FD15A3C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visuaalinen ympäristö</w:t>
            </w:r>
          </w:p>
        </w:tc>
      </w:tr>
      <w:tr w:rsidRPr="00405288" w:rsidR="00C36931" w:rsidTr="00BD01CF" w14:paraId="4A844963" w14:textId="77777777">
        <w:trPr>
          <w:trHeight w:val="1306"/>
        </w:trPr>
        <w:tc>
          <w:tcPr>
            <w:tcW w:w="1526" w:type="dxa"/>
          </w:tcPr>
          <w:p w:rsidRPr="00405288" w:rsidR="00C36931" w:rsidP="00BD01CF" w:rsidRDefault="00C36931" w14:paraId="001AEC0A" w14:textId="77777777">
            <w:pPr>
              <w:rPr>
                <w:b/>
                <w:sz w:val="18"/>
                <w:szCs w:val="18"/>
              </w:rPr>
            </w:pPr>
          </w:p>
          <w:p w:rsidRPr="00405288" w:rsidR="00C36931" w:rsidP="00BD01CF" w:rsidRDefault="00C36931" w14:paraId="23DDE5BF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6.2- 8.2</w:t>
            </w:r>
          </w:p>
          <w:p w:rsidRPr="00405288" w:rsidR="00C36931" w:rsidP="00BD01CF" w:rsidRDefault="00C36931" w14:paraId="12C38704" w14:textId="77777777">
            <w:pPr>
              <w:rPr>
                <w:b/>
                <w:sz w:val="18"/>
                <w:szCs w:val="18"/>
                <w:u w:val="single"/>
              </w:rPr>
            </w:pPr>
          </w:p>
          <w:p w:rsidRPr="00405288" w:rsidR="00C36931" w:rsidP="00BD01CF" w:rsidRDefault="00C36931" w14:paraId="721F4FE9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12-14 -vuotiaat</w:t>
            </w:r>
          </w:p>
          <w:p w:rsidRPr="00405288" w:rsidR="00C36931" w:rsidP="00BD01CF" w:rsidRDefault="00C36931" w14:paraId="364984F9" w14:textId="77777777">
            <w:pPr>
              <w:rPr>
                <w:b/>
                <w:sz w:val="18"/>
                <w:szCs w:val="18"/>
                <w:u w:val="single"/>
              </w:rPr>
            </w:pPr>
          </w:p>
          <w:p w:rsidRPr="00405288" w:rsidR="00C36931" w:rsidP="00BD01CF" w:rsidRDefault="00C36931" w14:paraId="3D7F0A84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  <w:u w:val="single"/>
              </w:rPr>
              <w:t xml:space="preserve">Piirustuksen ja maalauksen periodi </w:t>
            </w:r>
          </w:p>
          <w:p w:rsidRPr="00405288" w:rsidR="00C36931" w:rsidP="00BD01CF" w:rsidRDefault="00C36931" w14:paraId="4DC33D6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:rsidRPr="00405288" w:rsidR="00C36931" w:rsidP="00BD01CF" w:rsidRDefault="00C36931" w14:paraId="56183F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b/>
                <w:sz w:val="18"/>
                <w:szCs w:val="18"/>
              </w:rPr>
            </w:pPr>
            <w:r w:rsidRPr="00405288">
              <w:rPr>
                <w:rFonts w:cs="Arial" w:asciiTheme="minorHAnsi" w:hAnsiTheme="minorHAnsi"/>
                <w:b/>
                <w:sz w:val="18"/>
                <w:szCs w:val="18"/>
              </w:rPr>
              <w:t>Piirustuksen ja maalauksen ilmaisukeinoni kehittyvät ja monipuolistuvat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7B457D8D" w14:textId="77777777">
            <w:pPr>
              <w:rPr>
                <w:rFonts w:eastAsia="Calibri" w:cs="Calibri"/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Kuvataiteen tuntemukseni syvenee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33EE8555" w14:textId="77777777"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 w:rsidRPr="00405288">
              <w:rPr>
                <w:rFonts w:ascii="Calibri" w:hAnsi="Calibri" w:eastAsia="Calibri" w:cs="Calibri"/>
                <w:b/>
                <w:sz w:val="18"/>
                <w:szCs w:val="18"/>
              </w:rPr>
              <w:t>Hyödynnän kuvallisessa ilmaisussani esteettisiä, ekologisia ja eettisiä arvoja ja niiden merkitystä</w:t>
            </w:r>
          </w:p>
          <w:p w:rsidRPr="00405288" w:rsidR="00C36931" w:rsidP="00BD01CF" w:rsidRDefault="00C36931" w14:paraId="607DD22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405288" w:rsidR="00C36931" w:rsidP="00BD01CF" w:rsidRDefault="00C36931" w14:paraId="55F374C3" w14:textId="7777777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05288">
              <w:rPr>
                <w:rFonts w:cstheme="minorHAnsi"/>
                <w:b/>
                <w:sz w:val="18"/>
                <w:szCs w:val="18"/>
              </w:rPr>
              <w:t>Käytän</w:t>
            </w:r>
            <w:r w:rsidRPr="00405288">
              <w:rPr>
                <w:rFonts w:cs="Arial"/>
                <w:b/>
                <w:sz w:val="18"/>
                <w:szCs w:val="18"/>
              </w:rPr>
              <w:t xml:space="preserve"> piirustuksen ja maalauksen</w:t>
            </w:r>
            <w:r w:rsidRPr="0040528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5288">
              <w:rPr>
                <w:b/>
                <w:sz w:val="18"/>
                <w:szCs w:val="18"/>
              </w:rPr>
              <w:t>erilaisien välineiden ja materiaalien ilmaisullisia mahdollisuuksia yhä laajemmin</w:t>
            </w: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77D333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trike/>
                <w:sz w:val="18"/>
                <w:szCs w:val="18"/>
              </w:rPr>
            </w:pPr>
            <w:r w:rsidRPr="00405288">
              <w:rPr>
                <w:rFonts w:asciiTheme="minorHAnsi" w:hAnsiTheme="minorHAnsi"/>
                <w:b/>
                <w:sz w:val="18"/>
                <w:szCs w:val="18"/>
              </w:rPr>
              <w:t>Tutkin merkityksellisiä kokemuksiani ja kirjaan niitä portfolioon</w:t>
            </w:r>
          </w:p>
        </w:tc>
        <w:tc>
          <w:tcPr>
            <w:tcW w:w="1701" w:type="dxa"/>
            <w:shd w:val="clear" w:color="auto" w:fill="FFFFFF" w:themeFill="background1"/>
          </w:tcPr>
          <w:p w:rsidRPr="00405288" w:rsidR="00C36931" w:rsidP="00BD01CF" w:rsidRDefault="00C36931" w14:paraId="7C7847C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 xml:space="preserve">Tutustun </w:t>
            </w:r>
          </w:p>
          <w:p w:rsidRPr="00405288" w:rsidR="00C36931" w:rsidP="00BD01CF" w:rsidRDefault="00C36931" w14:paraId="2D6739A6" w14:textId="7777777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/>
                <w:sz w:val="18"/>
                <w:szCs w:val="18"/>
              </w:rPr>
            </w:pPr>
            <w:r w:rsidRPr="00405288">
              <w:rPr>
                <w:rFonts w:cs="Arial"/>
                <w:b/>
                <w:sz w:val="18"/>
                <w:szCs w:val="18"/>
              </w:rPr>
              <w:t>piirustuksen ja maalauksen historianaan työskentelyn ohessa</w:t>
            </w:r>
          </w:p>
          <w:p w:rsidRPr="00405288" w:rsidR="00C36931" w:rsidP="00BD01CF" w:rsidRDefault="00C36931" w14:paraId="6C1B555E" w14:textId="77777777">
            <w:pPr>
              <w:rPr>
                <w:b/>
              </w:rPr>
            </w:pPr>
          </w:p>
          <w:p w:rsidRPr="00405288" w:rsidR="00C36931" w:rsidP="00BD01CF" w:rsidRDefault="00C36931" w14:paraId="6FA6DC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6F69D7AF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 xml:space="preserve">Havainnoin luontoa ja rakennettua ympäristöä </w:t>
            </w:r>
          </w:p>
        </w:tc>
      </w:tr>
      <w:tr w:rsidRPr="00405288" w:rsidR="00C36931" w:rsidTr="00BD01CF" w14:paraId="179F2920" w14:textId="77777777">
        <w:trPr>
          <w:trHeight w:val="1821"/>
        </w:trPr>
        <w:tc>
          <w:tcPr>
            <w:tcW w:w="1526" w:type="dxa"/>
          </w:tcPr>
          <w:p w:rsidRPr="00405288" w:rsidR="00C36931" w:rsidP="00BD01CF" w:rsidRDefault="00C36931" w14:paraId="50003BB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:rsidRPr="00405288" w:rsidR="00C36931" w:rsidP="00BD01CF" w:rsidRDefault="00C36931" w14:paraId="33FF0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  <w:b/>
                <w:sz w:val="18"/>
                <w:szCs w:val="18"/>
              </w:rPr>
            </w:pPr>
            <w:r w:rsidRPr="00405288">
              <w:rPr>
                <w:rFonts w:cs="Arial" w:asciiTheme="minorHAnsi" w:hAnsiTheme="minorHAnsi"/>
                <w:b/>
                <w:sz w:val="18"/>
                <w:szCs w:val="18"/>
              </w:rPr>
              <w:t>Syvennetään aikaisemmin Piirustuksen ja maalauksen liittyviä peruskäsitteitä ja tutustun laajemmin erilaisiin työskentelytapoihin, materiaaleihin ja teknikoihin</w:t>
            </w:r>
          </w:p>
          <w:p w:rsidRPr="00405288" w:rsidR="00C36931" w:rsidP="00BD01CF" w:rsidRDefault="00C36931" w14:paraId="59FA268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6CA606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Visuaaliset ilmaisukeinoni monipuolistuvat.</w:t>
            </w:r>
          </w:p>
          <w:p w:rsidRPr="00405288" w:rsidR="00C36931" w:rsidP="00BD01CF" w:rsidRDefault="00C36931" w14:paraId="384BB2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Harjaannun tutkimaan </w:t>
            </w:r>
            <w:r w:rsidRPr="00405288">
              <w:rPr>
                <w:rFonts w:cs="Arial" w:asciiTheme="minorHAnsi" w:hAnsiTheme="minorHAnsi"/>
                <w:b/>
                <w:sz w:val="18"/>
                <w:szCs w:val="18"/>
              </w:rPr>
              <w:t xml:space="preserve">piirustuksen ja maalauksen </w:t>
            </w:r>
            <w:r w:rsidRPr="00405288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visuaalista </w:t>
            </w:r>
            <w:r w:rsidRPr="00405288">
              <w:rPr>
                <w:rStyle w:val="spellingerror"/>
                <w:rFonts w:cs="Segoe UI" w:asciiTheme="minorHAnsi" w:hAnsiTheme="minorHAnsi"/>
                <w:b/>
                <w:sz w:val="18"/>
                <w:szCs w:val="18"/>
              </w:rPr>
              <w:t>kielta</w:t>
            </w:r>
            <w:r w:rsidRPr="00405288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̈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4B182B2F" w14:textId="77777777">
            <w:pPr>
              <w:rPr>
                <w:rFonts w:cs="Arial"/>
                <w:b/>
                <w:sz w:val="18"/>
                <w:szCs w:val="18"/>
              </w:rPr>
            </w:pPr>
            <w:r w:rsidRPr="00405288">
              <w:rPr>
                <w:rFonts w:eastAsia="Calibri" w:cs="Calibri"/>
                <w:b/>
                <w:sz w:val="18"/>
                <w:szCs w:val="18"/>
              </w:rPr>
              <w:t xml:space="preserve">Osaan keskustella kuvallisista prosesseista ja arvioida omia ja muiden töitä </w:t>
            </w:r>
            <w:r w:rsidRPr="00405288">
              <w:rPr>
                <w:rFonts w:cs="Arial"/>
                <w:b/>
                <w:sz w:val="18"/>
                <w:szCs w:val="18"/>
              </w:rPr>
              <w:t>asiaan kuuluvalla käsitteistöllä</w:t>
            </w:r>
          </w:p>
          <w:p w:rsidRPr="00405288" w:rsidR="00C36931" w:rsidP="00BD01CF" w:rsidRDefault="00C36931" w14:paraId="793D7E71" w14:textId="77777777">
            <w:pPr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405288" w:rsidR="00C36931" w:rsidP="00BD01CF" w:rsidRDefault="00C36931" w14:paraId="4728A31F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b/>
                <w:sz w:val="18"/>
                <w:szCs w:val="18"/>
              </w:rPr>
              <w:t>Harjoittelen kuva-analyysiä</w:t>
            </w: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7D06AF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405288">
              <w:rPr>
                <w:rFonts w:cs="Arial" w:asciiTheme="minorHAnsi" w:hAnsiTheme="minorHAnsi"/>
                <w:b/>
                <w:sz w:val="18"/>
                <w:szCs w:val="18"/>
              </w:rPr>
              <w:t xml:space="preserve">Teen työskentelyssä tietoisemmin omakohtaisia ratkaisuja sekä sisällön että teknisten valintojen suhteen </w:t>
            </w:r>
          </w:p>
          <w:p w:rsidRPr="00405288" w:rsidR="00C36931" w:rsidP="00BD01CF" w:rsidRDefault="00C36931" w14:paraId="048DA0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Pr="00405288" w:rsidR="00C36931" w:rsidP="00BD01CF" w:rsidRDefault="00C36931" w14:paraId="484926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asciiTheme="minorHAnsi" w:hAnsiTheme="minorHAnsi"/>
                <w:b/>
                <w:sz w:val="18"/>
                <w:szCs w:val="18"/>
              </w:rPr>
              <w:t>Tutustun myös nykytaiteen erilaisiin toimintatapoihin</w:t>
            </w:r>
          </w:p>
          <w:p w:rsidRPr="00405288" w:rsidR="00C36931" w:rsidP="00BD01CF" w:rsidRDefault="00C36931" w14:paraId="395E28AC" w14:textId="77777777">
            <w:pPr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6C4B1630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rFonts w:cstheme="minorHAnsi"/>
                <w:b/>
                <w:sz w:val="18"/>
                <w:szCs w:val="18"/>
              </w:rPr>
              <w:t>Pohdin piirustuksen ja maalauksen yhteydessä esteettisiä, ekologisia ja eettisiä käsitteitä</w:t>
            </w:r>
          </w:p>
        </w:tc>
      </w:tr>
      <w:tr w:rsidRPr="00405288" w:rsidR="00C36931" w:rsidTr="00BD01CF" w14:paraId="13C73625" w14:textId="77777777">
        <w:trPr>
          <w:trHeight w:val="1447"/>
        </w:trPr>
        <w:tc>
          <w:tcPr>
            <w:tcW w:w="1526" w:type="dxa"/>
          </w:tcPr>
          <w:p w:rsidRPr="00405288" w:rsidR="00C36931" w:rsidP="00BD01CF" w:rsidRDefault="00C36931" w14:paraId="4FF9638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:rsidRPr="00405288" w:rsidR="00C36931" w:rsidP="00BD01CF" w:rsidRDefault="00C36931" w14:paraId="2D6B0C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  <w:b/>
                <w:sz w:val="18"/>
                <w:szCs w:val="18"/>
              </w:rPr>
            </w:pPr>
            <w:r w:rsidRPr="00405288">
              <w:rPr>
                <w:rFonts w:cs="Arial" w:asciiTheme="minorHAnsi" w:hAnsiTheme="minorHAnsi"/>
                <w:b/>
                <w:sz w:val="18"/>
                <w:szCs w:val="18"/>
              </w:rPr>
              <w:t>Harjaannun pitkäjänteiseen työskentelyyn ja pyrin teknisesti viimeisteltyyn lopputulokseen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7EBE0829" w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405288">
              <w:rPr>
                <w:rFonts w:cs="Arial"/>
                <w:b/>
                <w:sz w:val="18"/>
                <w:szCs w:val="18"/>
              </w:rPr>
              <w:t>Opin havainnoimaan Piirustuksen ja maalauksen merkitystä taidemaailmassa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5B4BFE7C" w14:textId="77777777">
            <w:pPr>
              <w:rPr>
                <w:b/>
                <w:sz w:val="18"/>
                <w:szCs w:val="18"/>
              </w:rPr>
            </w:pPr>
            <w:r w:rsidRPr="00405288">
              <w:rPr>
                <w:rFonts w:cstheme="minorHAnsi"/>
                <w:b/>
                <w:sz w:val="18"/>
                <w:szCs w:val="18"/>
              </w:rPr>
              <w:t>Tunnistan</w:t>
            </w:r>
            <w:r w:rsidRPr="00405288">
              <w:rPr>
                <w:b/>
                <w:sz w:val="18"/>
                <w:szCs w:val="18"/>
              </w:rPr>
              <w:t xml:space="preserve"> kuvataiteen ja muun visuaalisen kulttuurin välittämiä viestejä </w:t>
            </w:r>
          </w:p>
        </w:tc>
        <w:tc>
          <w:tcPr>
            <w:tcW w:w="1842" w:type="dxa"/>
            <w:shd w:val="clear" w:color="auto" w:fill="FFFFFF" w:themeFill="background1"/>
          </w:tcPr>
          <w:p w:rsidRPr="00405288" w:rsidR="00C36931" w:rsidP="00BD01CF" w:rsidRDefault="00C36931" w14:paraId="0D6EC2FA" w14:textId="7777777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6D3AA1D2" w14:textId="77777777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Pr="00405288" w:rsidR="00C36931" w:rsidP="00BD01CF" w:rsidRDefault="00C36931" w14:paraId="7D5EED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asciiTheme="minorHAnsi" w:hAnsiTheme="minorHAnsi"/>
                <w:b/>
                <w:sz w:val="18"/>
                <w:szCs w:val="18"/>
              </w:rPr>
              <w:t>Tutustun</w:t>
            </w:r>
          </w:p>
          <w:p w:rsidRPr="00405288" w:rsidR="00C36931" w:rsidP="00BD01CF" w:rsidRDefault="00C36931" w14:paraId="3DCC02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asciiTheme="minorHAnsi" w:hAnsiTheme="minorHAnsi"/>
                <w:b/>
                <w:sz w:val="18"/>
                <w:szCs w:val="18"/>
              </w:rPr>
              <w:t>kulttuurikohteisiin</w:t>
            </w:r>
            <w:r w:rsidRPr="00405288">
              <w:rPr>
                <w:rStyle w:val="eop"/>
                <w:rFonts w:asciiTheme="minorHAnsi" w:hAnsiTheme="minorHAnsi"/>
                <w:b/>
                <w:sz w:val="18"/>
                <w:szCs w:val="18"/>
              </w:rPr>
              <w:t> </w:t>
            </w:r>
          </w:p>
          <w:p w:rsidRPr="00405288" w:rsidR="00C36931" w:rsidP="00BD01CF" w:rsidRDefault="00C36931" w14:paraId="567E5A5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b/>
                <w:sz w:val="18"/>
                <w:szCs w:val="18"/>
              </w:rPr>
            </w:pPr>
          </w:p>
          <w:p w:rsidRPr="00405288" w:rsidR="00C36931" w:rsidP="00BD01CF" w:rsidRDefault="00C36931" w14:paraId="485C8B54" w14:textId="77777777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2159F98C" w14:textId="77777777">
            <w:pPr>
              <w:rPr>
                <w:b/>
                <w:sz w:val="18"/>
                <w:szCs w:val="18"/>
              </w:rPr>
            </w:pPr>
          </w:p>
        </w:tc>
      </w:tr>
      <w:tr w:rsidRPr="00405288" w:rsidR="00C36931" w:rsidTr="00BD01CF" w14:paraId="054C0562" w14:textId="77777777">
        <w:trPr>
          <w:trHeight w:val="1554"/>
        </w:trPr>
        <w:tc>
          <w:tcPr>
            <w:tcW w:w="1526" w:type="dxa"/>
          </w:tcPr>
          <w:p w:rsidR="00C36931" w:rsidP="00BD01CF" w:rsidRDefault="00C36931" w14:paraId="5C74EB74" w14:textId="77777777">
            <w:pPr>
              <w:rPr>
                <w:b/>
                <w:sz w:val="18"/>
                <w:szCs w:val="18"/>
              </w:rPr>
            </w:pPr>
          </w:p>
          <w:p w:rsidRPr="00405288" w:rsidR="00C36931" w:rsidP="00BD01CF" w:rsidRDefault="00C36931" w14:paraId="0C799B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:rsidRPr="00405288" w:rsidR="00C36931" w:rsidP="00BD01CF" w:rsidRDefault="00C36931" w14:paraId="3060BF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 w:rsidRPr="004052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Asetan ilmaisulleni tavoitteita, jotka tukevat taidekäsitykseni kehittymistä 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0A92EB88" w14:textId="777777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Pr="00405288" w:rsidR="00C36931" w:rsidP="00BD01CF" w:rsidRDefault="00C36931" w14:paraId="41626D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</w:pPr>
            <w:r w:rsidRPr="00405288">
              <w:rPr>
                <w:rStyle w:val="normaltextrun"/>
                <w:rFonts w:cs="Segoe UI" w:asciiTheme="minorHAnsi" w:hAnsiTheme="minorHAnsi"/>
                <w:b/>
                <w:sz w:val="18"/>
                <w:szCs w:val="18"/>
              </w:rPr>
              <w:t>Opin tulkitsemaan kuvan kieltä</w:t>
            </w:r>
          </w:p>
        </w:tc>
        <w:tc>
          <w:tcPr>
            <w:tcW w:w="1842" w:type="dxa"/>
            <w:shd w:val="clear" w:color="auto" w:fill="FFFFFF" w:themeFill="background1"/>
          </w:tcPr>
          <w:p w:rsidRPr="00405288" w:rsidR="00C36931" w:rsidP="00BD01CF" w:rsidRDefault="00C36931" w14:paraId="7801C26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768C2928" w14:textId="77777777">
            <w:pPr>
              <w:rPr>
                <w:rStyle w:val="normaltextrun"/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Pr="00405288" w:rsidR="00C36931" w:rsidP="00BD01CF" w:rsidRDefault="00C36931" w14:paraId="7A13DCD6" w14:textId="77777777">
            <w:pPr>
              <w:rPr>
                <w:rStyle w:val="normaltextrun"/>
                <w:rFonts w:cs="Segoe U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405288" w:rsidR="00C36931" w:rsidP="00BD01CF" w:rsidRDefault="00C36931" w14:paraId="670C00F1" w14:textId="77777777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Times"/>
                <w:b/>
                <w:sz w:val="18"/>
                <w:szCs w:val="18"/>
              </w:rPr>
            </w:pPr>
          </w:p>
          <w:p w:rsidRPr="00405288" w:rsidR="00C36931" w:rsidP="00BD01CF" w:rsidRDefault="00C36931" w14:paraId="528CF97D" w14:textId="77777777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</w:tbl>
    <w:p w:rsidR="00FC5A46" w:rsidP="00804411" w:rsidRDefault="00FC5A46" w14:paraId="71A1BC85" w14:textId="77777777">
      <w:pPr>
        <w:rPr>
          <w:b/>
          <w:sz w:val="20"/>
          <w:szCs w:val="20"/>
        </w:rPr>
      </w:pPr>
    </w:p>
    <w:p w:rsidR="001C5CA6" w:rsidP="00804411" w:rsidRDefault="001C5CA6" w14:paraId="44CB0A8B" w14:textId="77777777">
      <w:pPr>
        <w:rPr>
          <w:b/>
          <w:sz w:val="20"/>
          <w:szCs w:val="20"/>
        </w:rPr>
      </w:pPr>
    </w:p>
    <w:sectPr w:rsidR="001C5CA6" w:rsidSect="00C36931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25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26"/>
  </w:num>
  <w:num w:numId="12">
    <w:abstractNumId w:val="11"/>
  </w:num>
  <w:num w:numId="13">
    <w:abstractNumId w:val="6"/>
  </w:num>
  <w:num w:numId="14">
    <w:abstractNumId w:val="23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24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247E4"/>
    <w:rsid w:val="00040392"/>
    <w:rsid w:val="000478E2"/>
    <w:rsid w:val="000539C8"/>
    <w:rsid w:val="0005535F"/>
    <w:rsid w:val="000568DB"/>
    <w:rsid w:val="00060B35"/>
    <w:rsid w:val="0006277D"/>
    <w:rsid w:val="00066ACD"/>
    <w:rsid w:val="00074CBA"/>
    <w:rsid w:val="00080296"/>
    <w:rsid w:val="000F6250"/>
    <w:rsid w:val="001110BC"/>
    <w:rsid w:val="00124852"/>
    <w:rsid w:val="00125E86"/>
    <w:rsid w:val="00134A55"/>
    <w:rsid w:val="00145A85"/>
    <w:rsid w:val="00146AF6"/>
    <w:rsid w:val="00147F3E"/>
    <w:rsid w:val="0015177D"/>
    <w:rsid w:val="001634F3"/>
    <w:rsid w:val="0016549C"/>
    <w:rsid w:val="001B416B"/>
    <w:rsid w:val="001C5CA6"/>
    <w:rsid w:val="001D089D"/>
    <w:rsid w:val="001E7CF5"/>
    <w:rsid w:val="001F3A74"/>
    <w:rsid w:val="001F3ED7"/>
    <w:rsid w:val="00216977"/>
    <w:rsid w:val="002217C4"/>
    <w:rsid w:val="002322B7"/>
    <w:rsid w:val="00237908"/>
    <w:rsid w:val="00237968"/>
    <w:rsid w:val="0024439A"/>
    <w:rsid w:val="002B2FDA"/>
    <w:rsid w:val="002E48A7"/>
    <w:rsid w:val="00302211"/>
    <w:rsid w:val="0032274C"/>
    <w:rsid w:val="00323B83"/>
    <w:rsid w:val="00325782"/>
    <w:rsid w:val="00330038"/>
    <w:rsid w:val="003324DA"/>
    <w:rsid w:val="00334851"/>
    <w:rsid w:val="00356301"/>
    <w:rsid w:val="00371634"/>
    <w:rsid w:val="0037528F"/>
    <w:rsid w:val="00395E74"/>
    <w:rsid w:val="003B02F2"/>
    <w:rsid w:val="003C3959"/>
    <w:rsid w:val="003E3B01"/>
    <w:rsid w:val="003E3B51"/>
    <w:rsid w:val="0040090B"/>
    <w:rsid w:val="00401711"/>
    <w:rsid w:val="00403A76"/>
    <w:rsid w:val="00405288"/>
    <w:rsid w:val="00417A79"/>
    <w:rsid w:val="004234EA"/>
    <w:rsid w:val="00445844"/>
    <w:rsid w:val="004732F6"/>
    <w:rsid w:val="00476B74"/>
    <w:rsid w:val="00495790"/>
    <w:rsid w:val="004D0CD0"/>
    <w:rsid w:val="004D7C01"/>
    <w:rsid w:val="004E18C3"/>
    <w:rsid w:val="004E7B5E"/>
    <w:rsid w:val="004F617C"/>
    <w:rsid w:val="004F7AB4"/>
    <w:rsid w:val="004F7E68"/>
    <w:rsid w:val="005020D8"/>
    <w:rsid w:val="00513F8E"/>
    <w:rsid w:val="005360DD"/>
    <w:rsid w:val="00543F7B"/>
    <w:rsid w:val="0055475B"/>
    <w:rsid w:val="00582346"/>
    <w:rsid w:val="0059229B"/>
    <w:rsid w:val="00595D0B"/>
    <w:rsid w:val="005A713E"/>
    <w:rsid w:val="005E5065"/>
    <w:rsid w:val="0060728B"/>
    <w:rsid w:val="0061390A"/>
    <w:rsid w:val="00636082"/>
    <w:rsid w:val="00646153"/>
    <w:rsid w:val="00653437"/>
    <w:rsid w:val="006758AD"/>
    <w:rsid w:val="006769DF"/>
    <w:rsid w:val="00684216"/>
    <w:rsid w:val="00685379"/>
    <w:rsid w:val="006A61F2"/>
    <w:rsid w:val="006C3B44"/>
    <w:rsid w:val="006C6928"/>
    <w:rsid w:val="006E5A0F"/>
    <w:rsid w:val="006F4A08"/>
    <w:rsid w:val="007244CE"/>
    <w:rsid w:val="007636CF"/>
    <w:rsid w:val="007C224C"/>
    <w:rsid w:val="007C26A1"/>
    <w:rsid w:val="007E4EE8"/>
    <w:rsid w:val="007F16A6"/>
    <w:rsid w:val="00804411"/>
    <w:rsid w:val="00822B8A"/>
    <w:rsid w:val="0082544F"/>
    <w:rsid w:val="00836946"/>
    <w:rsid w:val="008628E4"/>
    <w:rsid w:val="008664BA"/>
    <w:rsid w:val="00866586"/>
    <w:rsid w:val="00867FDA"/>
    <w:rsid w:val="008A679D"/>
    <w:rsid w:val="008C20E4"/>
    <w:rsid w:val="008D084E"/>
    <w:rsid w:val="008D2B0D"/>
    <w:rsid w:val="008D4675"/>
    <w:rsid w:val="008D6FF8"/>
    <w:rsid w:val="008E4F8B"/>
    <w:rsid w:val="009071E2"/>
    <w:rsid w:val="009342DE"/>
    <w:rsid w:val="009575E8"/>
    <w:rsid w:val="0096135B"/>
    <w:rsid w:val="00987719"/>
    <w:rsid w:val="009A3401"/>
    <w:rsid w:val="009D207B"/>
    <w:rsid w:val="009E6F94"/>
    <w:rsid w:val="009F252D"/>
    <w:rsid w:val="009F4147"/>
    <w:rsid w:val="009F5612"/>
    <w:rsid w:val="00A02D05"/>
    <w:rsid w:val="00A74B3C"/>
    <w:rsid w:val="00AB36ED"/>
    <w:rsid w:val="00AD5E21"/>
    <w:rsid w:val="00AE2CA0"/>
    <w:rsid w:val="00AE344E"/>
    <w:rsid w:val="00AE6318"/>
    <w:rsid w:val="00AF7513"/>
    <w:rsid w:val="00B00342"/>
    <w:rsid w:val="00B03EF0"/>
    <w:rsid w:val="00B2465B"/>
    <w:rsid w:val="00B45EEE"/>
    <w:rsid w:val="00B67CF1"/>
    <w:rsid w:val="00B77900"/>
    <w:rsid w:val="00BA1615"/>
    <w:rsid w:val="00BB7C26"/>
    <w:rsid w:val="00BE676D"/>
    <w:rsid w:val="00BF221A"/>
    <w:rsid w:val="00C00C09"/>
    <w:rsid w:val="00C01327"/>
    <w:rsid w:val="00C05708"/>
    <w:rsid w:val="00C064A3"/>
    <w:rsid w:val="00C1375B"/>
    <w:rsid w:val="00C164E8"/>
    <w:rsid w:val="00C26628"/>
    <w:rsid w:val="00C36931"/>
    <w:rsid w:val="00C568FA"/>
    <w:rsid w:val="00C65AD3"/>
    <w:rsid w:val="00C70F85"/>
    <w:rsid w:val="00C927BC"/>
    <w:rsid w:val="00CD39E7"/>
    <w:rsid w:val="00CD66AA"/>
    <w:rsid w:val="00CF46DD"/>
    <w:rsid w:val="00D37551"/>
    <w:rsid w:val="00D43AEC"/>
    <w:rsid w:val="00D81323"/>
    <w:rsid w:val="00DA0B3F"/>
    <w:rsid w:val="00DA3E10"/>
    <w:rsid w:val="00DF5249"/>
    <w:rsid w:val="00DF7056"/>
    <w:rsid w:val="00E021F3"/>
    <w:rsid w:val="00E11750"/>
    <w:rsid w:val="00E14D2C"/>
    <w:rsid w:val="00E15464"/>
    <w:rsid w:val="00E26D98"/>
    <w:rsid w:val="00E274AC"/>
    <w:rsid w:val="00E307EA"/>
    <w:rsid w:val="00E471C0"/>
    <w:rsid w:val="00E4749D"/>
    <w:rsid w:val="00E80E39"/>
    <w:rsid w:val="00E8335E"/>
    <w:rsid w:val="00E8616E"/>
    <w:rsid w:val="00EA7D1C"/>
    <w:rsid w:val="00EC2660"/>
    <w:rsid w:val="00EC46A3"/>
    <w:rsid w:val="00EE145B"/>
    <w:rsid w:val="00EF73C5"/>
    <w:rsid w:val="00F3071A"/>
    <w:rsid w:val="00F352F0"/>
    <w:rsid w:val="00F45609"/>
    <w:rsid w:val="00F64892"/>
    <w:rsid w:val="00F74149"/>
    <w:rsid w:val="00F77189"/>
    <w:rsid w:val="00F94204"/>
    <w:rsid w:val="00F97611"/>
    <w:rsid w:val="00FB13EB"/>
    <w:rsid w:val="00FB4967"/>
    <w:rsid w:val="00FC5A46"/>
    <w:rsid w:val="00FE30B5"/>
    <w:rsid w:val="24A493A7"/>
    <w:rsid w:val="4CECA28D"/>
    <w:rsid w:val="6A0BE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  <w15:docId w15:val="{fa9802df-319e-418a-9a70-e0bcfb230f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styleId="eop" w:customStyle="1">
    <w:name w:val="eop"/>
    <w:basedOn w:val="Kappaleenoletusfontti"/>
    <w:rsid w:val="00BB7C26"/>
  </w:style>
  <w:style w:type="character" w:styleId="normaltextrun" w:customStyle="1">
    <w:name w:val="normaltextrun"/>
    <w:basedOn w:val="Kappaleenoletusfontti"/>
    <w:rsid w:val="00BB7C26"/>
  </w:style>
  <w:style w:type="character" w:styleId="spellingerror" w:customStyle="1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7B63D474-C683-6D4B-AE80-A079A1CAC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367A4-6DD3-4A3E-805D-CE5C276CFEFD}"/>
</file>

<file path=customXml/itemProps3.xml><?xml version="1.0" encoding="utf-8"?>
<ds:datastoreItem xmlns:ds="http://schemas.openxmlformats.org/officeDocument/2006/customXml" ds:itemID="{F3E7682F-8053-40EA-AAA4-10A35408EEFA}"/>
</file>

<file path=customXml/itemProps4.xml><?xml version="1.0" encoding="utf-8"?>
<ds:datastoreItem xmlns:ds="http://schemas.openxmlformats.org/officeDocument/2006/customXml" ds:itemID="{47B1CCBD-19EA-43C8-A48A-3AB8DB2923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Lahden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Kauppila Eeva-Liisa</dc:creator>
  <keywords/>
  <dc:description/>
  <lastModifiedBy>Kirilin-Helenius Eeva</lastModifiedBy>
  <revision>19</revision>
  <lastPrinted>2018-01-24T15:06:00.0000000Z</lastPrinted>
  <dcterms:created xsi:type="dcterms:W3CDTF">2018-03-12T11:13:00.0000000Z</dcterms:created>
  <dcterms:modified xsi:type="dcterms:W3CDTF">2018-05-18T08:16:02.5714553Z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