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E01CA" w14:textId="75B43D71" w:rsidR="00CC473C" w:rsidRPr="007201C0" w:rsidRDefault="24D71FC3" w:rsidP="24D71FC3">
      <w:pPr>
        <w:rPr>
          <w:sz w:val="32"/>
          <w:szCs w:val="32"/>
          <w:lang w:eastAsia="fi-FI"/>
        </w:rPr>
      </w:pPr>
      <w:bookmarkStart w:id="0" w:name="_GoBack"/>
      <w:bookmarkEnd w:id="0"/>
      <w:r w:rsidRPr="24D71FC3">
        <w:rPr>
          <w:sz w:val="28"/>
          <w:szCs w:val="28"/>
          <w:lang w:eastAsia="fi-FI"/>
        </w:rPr>
        <w:t>Sääksjärven koulun järjestyssäännöt 2018</w:t>
      </w:r>
    </w:p>
    <w:p w14:paraId="5B5B93F2" w14:textId="77777777" w:rsidR="00CC473C" w:rsidRDefault="00CC473C" w:rsidP="007201C0">
      <w:pPr>
        <w:rPr>
          <w:kern w:val="36"/>
          <w:sz w:val="24"/>
          <w:lang w:eastAsia="fi-FI"/>
        </w:rPr>
      </w:pPr>
    </w:p>
    <w:p w14:paraId="3AE00A10" w14:textId="66E7880F" w:rsidR="00CC473C" w:rsidRPr="008850D5" w:rsidRDefault="688494EA" w:rsidP="688494EA">
      <w:pPr>
        <w:rPr>
          <w:b/>
          <w:bCs/>
          <w:sz w:val="28"/>
          <w:szCs w:val="28"/>
          <w:lang w:eastAsia="fi-FI"/>
        </w:rPr>
      </w:pPr>
      <w:r w:rsidRPr="688494EA">
        <w:rPr>
          <w:b/>
          <w:bCs/>
          <w:sz w:val="28"/>
          <w:szCs w:val="28"/>
          <w:lang w:eastAsia="fi-FI"/>
        </w:rPr>
        <w:t>Järjestyssääntöjen tarkoitus ja soveltaminen</w:t>
      </w:r>
    </w:p>
    <w:p w14:paraId="49D3B0C0" w14:textId="77777777" w:rsidR="00CC473C" w:rsidRDefault="688494EA" w:rsidP="688494EA">
      <w:pPr>
        <w:rPr>
          <w:lang w:eastAsia="fi-FI"/>
        </w:rPr>
      </w:pPr>
      <w:r w:rsidRPr="688494EA">
        <w:rPr>
          <w:lang w:eastAsia="fi-FI"/>
        </w:rPr>
        <w:t xml:space="preserve">Järjestyssääntöjen tavoitteena on edistää koulun sisäistä järjestystä, opiskelun esteetöntä sujumista sekä kouluyhteisön turvallisuutta ja viihtyisyyttä. </w:t>
      </w:r>
    </w:p>
    <w:p w14:paraId="52BFF682" w14:textId="0517098A" w:rsidR="00DA4E74" w:rsidRDefault="688494EA" w:rsidP="688494EA">
      <w:pPr>
        <w:rPr>
          <w:lang w:eastAsia="fi-FI"/>
        </w:rPr>
      </w:pPr>
      <w:r w:rsidRPr="688494EA">
        <w:rPr>
          <w:lang w:eastAsia="fi-FI"/>
        </w:rPr>
        <w:t>Järjestyssäännöt ovat voimassa kouluaikana, koulumatkoilla sekä kaikissa koulun järjestämissä tilaisuuksissa. (Perusopetuslaki 29§ 4mom.)</w:t>
      </w:r>
    </w:p>
    <w:p w14:paraId="481913BD" w14:textId="3670F233" w:rsidR="00B753E5" w:rsidRDefault="24D71FC3" w:rsidP="24D71FC3">
      <w:pPr>
        <w:rPr>
          <w:lang w:eastAsia="fi-FI"/>
        </w:rPr>
      </w:pPr>
      <w:r w:rsidRPr="24D71FC3">
        <w:rPr>
          <w:lang w:eastAsia="fi-FI"/>
        </w:rPr>
        <w:t>Järjestyssäännöt ovat voimassa koulun alueella sekä paikoissa, missä koulua järjestetään. Koulun alue on koulun maa-alue, mikä rajautuu Tampereentie, Välimäentien, E12-moottoritien sekä Ansunkorventien väliselle tontille.</w:t>
      </w:r>
    </w:p>
    <w:p w14:paraId="2A2F2B18" w14:textId="79B16D65" w:rsidR="00AA3DEA" w:rsidRPr="00DA4E74" w:rsidRDefault="688494EA" w:rsidP="688494EA">
      <w:pPr>
        <w:rPr>
          <w:lang w:eastAsia="fi-FI"/>
        </w:rPr>
      </w:pPr>
      <w:r w:rsidRPr="688494EA">
        <w:rPr>
          <w:lang w:eastAsia="fi-FI"/>
        </w:rPr>
        <w:t>Rehtori ja opetushenkilökunta voivat antaa sääntöihin tarkennuksia ja lisäohjeita, joita tulee noudattaa kuten järjestyssääntöjä.</w:t>
      </w:r>
    </w:p>
    <w:p w14:paraId="21F01F74" w14:textId="77777777" w:rsidR="007201C0" w:rsidRDefault="007201C0" w:rsidP="007201C0">
      <w:pPr>
        <w:rPr>
          <w:sz w:val="28"/>
          <w:szCs w:val="22"/>
          <w:lang w:eastAsia="fi-FI"/>
        </w:rPr>
      </w:pPr>
    </w:p>
    <w:p w14:paraId="1696D055" w14:textId="3EB3811E" w:rsidR="00CC473C" w:rsidRPr="008850D5" w:rsidRDefault="688494EA" w:rsidP="688494EA">
      <w:pPr>
        <w:rPr>
          <w:b/>
          <w:bCs/>
          <w:sz w:val="28"/>
          <w:szCs w:val="28"/>
          <w:lang w:eastAsia="fi-FI"/>
        </w:rPr>
      </w:pPr>
      <w:r w:rsidRPr="688494EA">
        <w:rPr>
          <w:b/>
          <w:bCs/>
          <w:sz w:val="28"/>
          <w:szCs w:val="28"/>
          <w:lang w:eastAsia="fi-FI"/>
        </w:rPr>
        <w:t xml:space="preserve">Oppilaan oikeudet </w:t>
      </w:r>
    </w:p>
    <w:p w14:paraId="7B466EB8" w14:textId="53456A01" w:rsidR="0019578E" w:rsidRDefault="066ECEC0" w:rsidP="066ECEC0">
      <w:pPr>
        <w:spacing w:line="276" w:lineRule="auto"/>
      </w:pPr>
      <w:r w:rsidRPr="066ECEC0">
        <w:rPr>
          <w:lang w:eastAsia="fi-FI"/>
        </w:rPr>
        <w:t xml:space="preserve">Oppilaalla on </w:t>
      </w:r>
      <w:r>
        <w:t>maksuttomaan perusopetukseen, oikeus yhdenvertaiseen ja tasa-arvoiseen kohteluun, oikeus henkilökohtaiseen vapauteen ja koskemattomuuteen sekä oikeus yksityiselämän suojaan.</w:t>
      </w:r>
    </w:p>
    <w:p w14:paraId="15FCBAA2" w14:textId="651AC60A" w:rsidR="0019578E" w:rsidRPr="007201C0" w:rsidRDefault="066ECEC0" w:rsidP="066ECEC0">
      <w:pPr>
        <w:spacing w:line="276" w:lineRule="auto"/>
      </w:pPr>
      <w:r>
        <w:t>Kaikki oppijat ovat tasavertaisessa asemassa. Sukupuolten välistä tasa-arvoa vaalitaan sekä kielellisten, kulttuurillisten ja uskonnollisten vähemmistöjen oikeuksia toteutetaan, seksuaali- ja sukupuolivähemmistöjä huomioidaan ja tasa-arvoista asemaa sekä kulttuurisesti moninaisen ilmapiirin ja kulttuurien välistä ymmärrystä edistetään.</w:t>
      </w:r>
    </w:p>
    <w:p w14:paraId="70F19265" w14:textId="6A3F8182" w:rsidR="0019578E" w:rsidRDefault="066ECEC0" w:rsidP="066ECEC0">
      <w:pPr>
        <w:spacing w:line="276" w:lineRule="auto"/>
      </w:pPr>
      <w:r>
        <w:t>Oppilaalla on oikeus saada opetusta kaikkina koulun työpäivinä, oikeus turvalliseen opiskeluympäristöön sekä muihin lainsäädännössä määriteltyihin etuuksiin ja palveluihin.</w:t>
      </w:r>
    </w:p>
    <w:p w14:paraId="4EE8B3AF" w14:textId="730C3D86" w:rsidR="00D261E3" w:rsidRDefault="0019578E" w:rsidP="066ECEC0">
      <w:pPr>
        <w:spacing w:line="276" w:lineRule="auto"/>
        <w:rPr>
          <w:color w:val="FFFFFF" w:themeColor="background1"/>
          <w:sz w:val="32"/>
          <w:szCs w:val="32"/>
          <w:lang w:eastAsia="fi-FI"/>
        </w:rPr>
      </w:pPr>
      <w:r>
        <w:t xml:space="preserve">Oppilasta suojataan väkivallalta, kiusaamiselta ja häirinnältä </w:t>
      </w:r>
      <w:r w:rsidR="007201C0">
        <w:t xml:space="preserve">Koulun turvallisuuskansion sekä </w:t>
      </w:r>
      <w:r>
        <w:t>Oppimisen ja koulunkäynnin tukipalvelusuunnitelman</w:t>
      </w:r>
      <w:r w:rsidR="007179D3">
        <w:t xml:space="preserve"> ohjeistusten mukaisesti</w:t>
      </w:r>
      <w:r>
        <w:t xml:space="preserve"> ja tilanteita ratkotaan </w:t>
      </w:r>
      <w:r w:rsidRPr="007201C0">
        <w:t>Lempäälän perusopetuksen riita- ja konfliktitilanteiden toimintakaavio</w:t>
      </w:r>
      <w:r w:rsidR="00D261E3">
        <w:t>n kuvaamilla kein</w:t>
      </w:r>
      <w:r w:rsidR="007201C0" w:rsidRPr="007201C0">
        <w:t>oilla.</w:t>
      </w:r>
    </w:p>
    <w:p w14:paraId="1263CD09" w14:textId="77777777" w:rsidR="00D261E3" w:rsidRDefault="00D261E3" w:rsidP="0D3F7577">
      <w:pPr>
        <w:rPr>
          <w:color w:val="FFFFFF" w:themeColor="background1"/>
          <w:sz w:val="32"/>
          <w:szCs w:val="32"/>
          <w:lang w:eastAsia="fi-FI"/>
        </w:rPr>
      </w:pPr>
    </w:p>
    <w:p w14:paraId="14E4A0D6" w14:textId="50421671" w:rsidR="0019578E" w:rsidRPr="00D261E3" w:rsidRDefault="007201C0" w:rsidP="688494EA">
      <w:pPr>
        <w:rPr>
          <w:color w:val="FFFFFF" w:themeColor="background1"/>
          <w:sz w:val="32"/>
          <w:szCs w:val="32"/>
          <w:lang w:eastAsia="fi-FI"/>
        </w:rPr>
      </w:pPr>
      <w:r w:rsidRPr="0D3F7577">
        <w:rPr>
          <w:b/>
          <w:bCs/>
          <w:sz w:val="28"/>
          <w:szCs w:val="28"/>
          <w:lang w:eastAsia="fi-FI"/>
        </w:rPr>
        <w:t>Oppilaan velvollisuudet</w:t>
      </w:r>
      <w:r w:rsidRPr="0D3F7577">
        <w:rPr>
          <w:b/>
          <w:bCs/>
          <w:vanish/>
          <w:color w:val="FFFFFF"/>
          <w:sz w:val="32"/>
          <w:szCs w:val="32"/>
          <w:lang w:eastAsia="fi-FI"/>
        </w:rPr>
        <w:t xml:space="preserve"> </w:t>
      </w:r>
      <w:r w:rsidR="0019578E" w:rsidRPr="0D3F7577">
        <w:rPr>
          <w:b/>
          <w:bCs/>
          <w:vanish/>
          <w:color w:val="FFFFFF"/>
          <w:sz w:val="32"/>
          <w:szCs w:val="32"/>
          <w:lang w:eastAsia="fi-FI"/>
        </w:rPr>
        <w:t>Lempäälän koulujen</w:t>
      </w:r>
    </w:p>
    <w:p w14:paraId="38849005" w14:textId="050E5EAA" w:rsidR="00CC473C" w:rsidRDefault="688494EA" w:rsidP="688494EA">
      <w:pPr>
        <w:rPr>
          <w:lang w:eastAsia="fi-FI"/>
        </w:rPr>
      </w:pPr>
      <w:r w:rsidRPr="688494EA">
        <w:rPr>
          <w:lang w:eastAsia="fi-FI"/>
        </w:rPr>
        <w:t>Oppilaalla on velvollisuus osallistua opetukseen, kunnes oppivelvollisuus on suoritettu.</w:t>
      </w:r>
    </w:p>
    <w:p w14:paraId="3EA263EC" w14:textId="6C21E169" w:rsidR="00CE0D72" w:rsidRDefault="688494EA" w:rsidP="688494EA">
      <w:pPr>
        <w:rPr>
          <w:lang w:eastAsia="fi-FI"/>
        </w:rPr>
      </w:pPr>
      <w:r w:rsidRPr="688494EA">
        <w:rPr>
          <w:lang w:eastAsia="fi-FI"/>
        </w:rPr>
        <w:t>Oppilaalla on velvollisuus suorittaa tehtävänsä tunnollisesti ja käyttäytyä asiallisesti.</w:t>
      </w:r>
    </w:p>
    <w:p w14:paraId="30BECCC6" w14:textId="61C43EBA" w:rsidR="00AA3DEA" w:rsidRDefault="688494EA" w:rsidP="688494EA">
      <w:pPr>
        <w:rPr>
          <w:lang w:eastAsia="fi-FI"/>
        </w:rPr>
      </w:pPr>
      <w:r w:rsidRPr="688494EA">
        <w:rPr>
          <w:lang w:eastAsia="fi-FI"/>
        </w:rPr>
        <w:t>Oppilaalla on velvollisuus korvata aiheuttamansa vahinko vahingonkorvauslain mukaisesti.</w:t>
      </w:r>
    </w:p>
    <w:p w14:paraId="79455B79" w14:textId="799D3A1D" w:rsidR="00CE0D72" w:rsidRDefault="688494EA" w:rsidP="688494EA">
      <w:pPr>
        <w:rPr>
          <w:lang w:eastAsia="fi-FI"/>
        </w:rPr>
      </w:pPr>
      <w:r w:rsidRPr="688494EA">
        <w:rPr>
          <w:lang w:eastAsia="fi-FI"/>
        </w:rPr>
        <w:t>Oppilaalla on velvollisuus osallistua opetukseen, ellei hänelle ole myönnetty lupaa poissaoloon.</w:t>
      </w:r>
    </w:p>
    <w:p w14:paraId="1F962167" w14:textId="7D613A84" w:rsidR="008850D5" w:rsidRDefault="688494EA" w:rsidP="688494EA">
      <w:pPr>
        <w:rPr>
          <w:lang w:eastAsia="fi-FI"/>
        </w:rPr>
      </w:pPr>
      <w:r w:rsidRPr="688494EA">
        <w:rPr>
          <w:lang w:eastAsia="fi-FI"/>
        </w:rPr>
        <w:t>Oppilaalla on velvollisuus noudattaa koulun järjestyssääntöjä ja koulun henkilökunnan hänelle antamia muita ohjeita.</w:t>
      </w:r>
    </w:p>
    <w:p w14:paraId="630C5AEB" w14:textId="77777777" w:rsidR="00CE0D72" w:rsidRDefault="00CE0D72" w:rsidP="007201C0">
      <w:pPr>
        <w:rPr>
          <w:szCs w:val="22"/>
          <w:lang w:eastAsia="fi-FI"/>
        </w:rPr>
      </w:pPr>
    </w:p>
    <w:p w14:paraId="6C08D6B0" w14:textId="77777777" w:rsidR="00CE0D72" w:rsidRPr="008850D5" w:rsidRDefault="688494EA" w:rsidP="688494EA">
      <w:pPr>
        <w:rPr>
          <w:b/>
          <w:bCs/>
          <w:sz w:val="28"/>
          <w:szCs w:val="28"/>
          <w:lang w:eastAsia="fi-FI"/>
        </w:rPr>
      </w:pPr>
      <w:r w:rsidRPr="688494EA">
        <w:rPr>
          <w:b/>
          <w:bCs/>
          <w:sz w:val="28"/>
          <w:szCs w:val="28"/>
          <w:lang w:eastAsia="fi-FI"/>
        </w:rPr>
        <w:lastRenderedPageBreak/>
        <w:t>Hyvä käytös</w:t>
      </w:r>
    </w:p>
    <w:p w14:paraId="15EA5220" w14:textId="6A33D8B9" w:rsidR="007179D3" w:rsidRPr="00DA4E74" w:rsidRDefault="688494EA" w:rsidP="688494EA">
      <w:pPr>
        <w:rPr>
          <w:lang w:eastAsia="fi-FI"/>
        </w:rPr>
      </w:pPr>
      <w:r w:rsidRPr="688494EA">
        <w:rPr>
          <w:lang w:eastAsia="fi-FI"/>
        </w:rPr>
        <w:t>Sääksjärven koulussa käyttäydytään asiallisesti hyviä tapoja noudattaen ottamalla huomioon turvallisuus ja eri-ikäiset kouluyhteisön jäsenet. Koulupäivään pukeudutaan asiallisesti.</w:t>
      </w:r>
    </w:p>
    <w:p w14:paraId="595D5BAF" w14:textId="77777777" w:rsidR="007179D3" w:rsidRPr="00DA4E74" w:rsidRDefault="688494EA" w:rsidP="688494EA">
      <w:pPr>
        <w:rPr>
          <w:lang w:eastAsia="fi-FI"/>
        </w:rPr>
      </w:pPr>
      <w:r w:rsidRPr="688494EA">
        <w:rPr>
          <w:lang w:eastAsia="fi-FI"/>
        </w:rPr>
        <w:t>Sääksjärven koulussa ei sallita minkäänlaista väkivaltaa, uhkailua, syrjintää tai pakottamista.</w:t>
      </w:r>
    </w:p>
    <w:p w14:paraId="0DF4FACC" w14:textId="665DFE7B" w:rsidR="0048541C" w:rsidRPr="00DA4E74" w:rsidRDefault="688494EA" w:rsidP="688494EA">
      <w:pPr>
        <w:rPr>
          <w:lang w:eastAsia="fi-FI"/>
        </w:rPr>
      </w:pPr>
      <w:r w:rsidRPr="688494EA">
        <w:rPr>
          <w:lang w:eastAsia="fi-FI"/>
        </w:rPr>
        <w:t>Ketään ei kiusata sanoilla tai teoilla ja koulun aikuisille kerrotaan kiusaamisesta. Kaikki ovat oikeutettuja työrauhaan.</w:t>
      </w:r>
    </w:p>
    <w:p w14:paraId="5927F868" w14:textId="3CD2284B" w:rsidR="688494EA" w:rsidRDefault="688494EA" w:rsidP="688494EA">
      <w:pPr>
        <w:rPr>
          <w:rFonts w:ascii="Arial" w:eastAsia="Arial" w:hAnsi="Arial" w:cs="Arial"/>
          <w:sz w:val="19"/>
          <w:szCs w:val="19"/>
        </w:rPr>
      </w:pPr>
      <w:r w:rsidRPr="688494EA">
        <w:rPr>
          <w:rFonts w:ascii="Arial" w:eastAsia="Arial" w:hAnsi="Arial" w:cs="Arial"/>
          <w:sz w:val="19"/>
          <w:szCs w:val="19"/>
        </w:rPr>
        <w:t>Koululla on nollatoleranssi kaikkeen henkilökuntaan kohdistuvaan nimittelyyn, uhkailuun tai haistatteluun. Kaikissa tapauksissa otetaan yhteyttä huoltajaan.</w:t>
      </w:r>
    </w:p>
    <w:p w14:paraId="5718DAB4" w14:textId="39018D00" w:rsidR="688494EA" w:rsidRDefault="688494EA" w:rsidP="688494EA">
      <w:pPr>
        <w:pStyle w:val="Luettelokappale"/>
        <w:numPr>
          <w:ilvl w:val="0"/>
          <w:numId w:val="2"/>
        </w:numPr>
        <w:spacing w:line="270" w:lineRule="exact"/>
        <w:rPr>
          <w:rFonts w:eastAsiaTheme="minorEastAsia"/>
          <w:szCs w:val="22"/>
        </w:rPr>
      </w:pPr>
      <w:r w:rsidRPr="688494EA">
        <w:rPr>
          <w:rFonts w:ascii="Arial" w:eastAsia="Arial" w:hAnsi="Arial" w:cs="Arial"/>
          <w:sz w:val="19"/>
          <w:szCs w:val="19"/>
        </w:rPr>
        <w:t>Tavoitteena on kasvattaa lapsia kunnioittamaan aikuisia ja käyttäytymään asiallisesti erilaisissa tilanteissa.</w:t>
      </w:r>
    </w:p>
    <w:p w14:paraId="245BB66A" w14:textId="46A53C85" w:rsidR="688494EA" w:rsidRDefault="688494EA" w:rsidP="688494EA">
      <w:pPr>
        <w:pStyle w:val="Luettelokappale"/>
        <w:numPr>
          <w:ilvl w:val="0"/>
          <w:numId w:val="2"/>
        </w:numPr>
        <w:spacing w:line="270" w:lineRule="exact"/>
        <w:rPr>
          <w:rFonts w:eastAsiaTheme="minorEastAsia"/>
          <w:szCs w:val="22"/>
        </w:rPr>
      </w:pPr>
      <w:r w:rsidRPr="688494EA">
        <w:rPr>
          <w:rFonts w:ascii="Arial" w:eastAsia="Arial" w:hAnsi="Arial" w:cs="Arial"/>
          <w:sz w:val="19"/>
          <w:szCs w:val="19"/>
        </w:rPr>
        <w:t>Asiallisen käyttäytymisen vaade on toki voimassa myös oppilaiden keskinäisessä kanssakäymisessä.</w:t>
      </w:r>
    </w:p>
    <w:p w14:paraId="3FA7B92C" w14:textId="77777777" w:rsidR="007179D3" w:rsidRDefault="007179D3" w:rsidP="007201C0">
      <w:pPr>
        <w:rPr>
          <w:sz w:val="28"/>
          <w:szCs w:val="22"/>
          <w:lang w:eastAsia="fi-FI"/>
        </w:rPr>
      </w:pPr>
    </w:p>
    <w:p w14:paraId="53A23BFE" w14:textId="459B8BF8" w:rsidR="00CE0D72" w:rsidRDefault="688494EA" w:rsidP="688494EA">
      <w:pPr>
        <w:rPr>
          <w:b/>
          <w:bCs/>
          <w:sz w:val="28"/>
          <w:szCs w:val="28"/>
          <w:lang w:eastAsia="fi-FI"/>
        </w:rPr>
      </w:pPr>
      <w:r w:rsidRPr="688494EA">
        <w:rPr>
          <w:b/>
          <w:bCs/>
          <w:sz w:val="28"/>
          <w:szCs w:val="28"/>
          <w:lang w:eastAsia="fi-FI"/>
        </w:rPr>
        <w:t>Koulupäivän aikana</w:t>
      </w:r>
    </w:p>
    <w:p w14:paraId="7890C6F3" w14:textId="23CC2716" w:rsidR="009C0E98" w:rsidRPr="009C0E98" w:rsidRDefault="5D788367" w:rsidP="5D788367">
      <w:pPr>
        <w:rPr>
          <w:b/>
          <w:bCs/>
          <w:lang w:eastAsia="fi-FI"/>
        </w:rPr>
      </w:pPr>
      <w:r w:rsidRPr="5D788367">
        <w:rPr>
          <w:b/>
          <w:bCs/>
          <w:lang w:eastAsia="fi-FI"/>
        </w:rPr>
        <w:t>Oppitunnit</w:t>
      </w:r>
    </w:p>
    <w:p w14:paraId="7A6B9DDD" w14:textId="17713267" w:rsidR="0048541C" w:rsidRDefault="5D788367" w:rsidP="5D788367">
      <w:pPr>
        <w:rPr>
          <w:color w:val="FF0000"/>
          <w:lang w:eastAsia="fi-FI"/>
        </w:rPr>
      </w:pPr>
      <w:r w:rsidRPr="5D788367">
        <w:rPr>
          <w:lang w:eastAsia="fi-FI"/>
        </w:rPr>
        <w:t>Oppitunneilla ja ruokalassa tulee olla ilman ulkovaatteita, -varusteita, päähinettä tai huppua.  Luokissa ei pidetä kenkiä jalassa. Päällysvaatteet jätetään naulakoihin tai tarvittaessa kassiin pakattuna omalle paikalle ja jalkineet luokkahuoneen ulkopuolelle. Poikkeustapauksissa voidaan opettajan harkinnan mukaan toimia toisin.</w:t>
      </w:r>
    </w:p>
    <w:p w14:paraId="7625BF4E" w14:textId="06F9959B" w:rsidR="0048541C" w:rsidRDefault="688494EA" w:rsidP="688494EA">
      <w:pPr>
        <w:rPr>
          <w:lang w:eastAsia="fi-FI"/>
        </w:rPr>
      </w:pPr>
      <w:r w:rsidRPr="688494EA">
        <w:rPr>
          <w:lang w:eastAsia="fi-FI"/>
        </w:rPr>
        <w:t>Oppitunnille tulee saapua välittömästi välitunnin päätyttyä. Oppilaalla tulee olla kaikki opiskeluvälineet mukana ja kotitehtävät asianmukaisesti suoritettuina. Opettaja päättää oppitunnin.</w:t>
      </w:r>
    </w:p>
    <w:p w14:paraId="4B1A53FB" w14:textId="1E575F76" w:rsidR="688494EA" w:rsidRDefault="5D788367" w:rsidP="5D788367">
      <w:pPr>
        <w:spacing w:line="270" w:lineRule="exact"/>
        <w:rPr>
          <w:rFonts w:eastAsiaTheme="minorEastAsia"/>
          <w:szCs w:val="22"/>
        </w:rPr>
      </w:pPr>
      <w:r w:rsidRPr="5D788367">
        <w:rPr>
          <w:rFonts w:ascii="Arial" w:eastAsia="Arial" w:hAnsi="Arial" w:cs="Arial"/>
          <w:sz w:val="19"/>
          <w:szCs w:val="19"/>
        </w:rPr>
        <w:t>Matkapuhelimet kerätään oppitunnin alussa luokassa olevaan säilytyspaikkaan. Tavoitteena on rauhoittaa oppitunnit ja antaa mahdollisuus keskittyä opiskeluun ja oppimiseen.</w:t>
      </w:r>
    </w:p>
    <w:p w14:paraId="52A37841" w14:textId="33A9C599" w:rsidR="688494EA" w:rsidRDefault="066ECEC0" w:rsidP="066ECEC0">
      <w:pPr>
        <w:pStyle w:val="Luettelokappale"/>
        <w:numPr>
          <w:ilvl w:val="0"/>
          <w:numId w:val="1"/>
        </w:numPr>
        <w:spacing w:line="270" w:lineRule="exact"/>
        <w:rPr>
          <w:rFonts w:eastAsiaTheme="minorEastAsia"/>
          <w:sz w:val="19"/>
          <w:szCs w:val="19"/>
        </w:rPr>
      </w:pPr>
      <w:r w:rsidRPr="066ECEC0">
        <w:rPr>
          <w:rFonts w:ascii="Arial" w:eastAsia="Arial" w:hAnsi="Arial" w:cs="Arial"/>
          <w:sz w:val="19"/>
          <w:szCs w:val="19"/>
        </w:rPr>
        <w:t>Säilytyspaikassa puhelin on turvassa ja tallessa. Alaluokilla 0-6 puhelin voi olla suljettuna tai äänettömänä repussa.</w:t>
      </w:r>
    </w:p>
    <w:p w14:paraId="5E6C5654" w14:textId="7CA5F3E2" w:rsidR="688494EA" w:rsidRDefault="066ECEC0" w:rsidP="066ECEC0">
      <w:pPr>
        <w:pStyle w:val="Luettelokappale"/>
        <w:numPr>
          <w:ilvl w:val="0"/>
          <w:numId w:val="1"/>
        </w:numPr>
        <w:spacing w:line="270" w:lineRule="exact"/>
        <w:rPr>
          <w:rFonts w:eastAsiaTheme="minorEastAsia"/>
          <w:sz w:val="19"/>
          <w:szCs w:val="19"/>
        </w:rPr>
      </w:pPr>
      <w:r w:rsidRPr="066ECEC0">
        <w:rPr>
          <w:rFonts w:ascii="Arial" w:eastAsia="Arial" w:hAnsi="Arial" w:cs="Arial"/>
          <w:sz w:val="19"/>
          <w:szCs w:val="19"/>
        </w:rPr>
        <w:t>Mikäli puhelinta tarvitaan opiskelussa, saa oppilas sen käyttöönsä.</w:t>
      </w:r>
    </w:p>
    <w:p w14:paraId="68CFFB13" w14:textId="1BBC6D2C" w:rsidR="688494EA" w:rsidRDefault="713A5D4B" w:rsidP="713A5D4B">
      <w:pPr>
        <w:pStyle w:val="Luettelokappale"/>
        <w:numPr>
          <w:ilvl w:val="0"/>
          <w:numId w:val="2"/>
        </w:numPr>
        <w:spacing w:line="270" w:lineRule="exact"/>
        <w:rPr>
          <w:rFonts w:eastAsiaTheme="minorEastAsia"/>
          <w:szCs w:val="22"/>
        </w:rPr>
      </w:pPr>
      <w:r w:rsidRPr="713A5D4B">
        <w:rPr>
          <w:rFonts w:ascii="Arial" w:eastAsia="Arial" w:hAnsi="Arial" w:cs="Arial"/>
          <w:sz w:val="19"/>
          <w:szCs w:val="19"/>
        </w:rPr>
        <w:t>Häiritsevän käytön jälkeen puhelin otetaan haltuun ja oppilas saa sen takaisin rehtorin/apulaisrehtorin/opettajan hallusta koulupäivän päätyttyä.</w:t>
      </w:r>
    </w:p>
    <w:p w14:paraId="0D105538" w14:textId="4583CAFF" w:rsidR="009C0E98" w:rsidRPr="009C0E98" w:rsidRDefault="688494EA" w:rsidP="688494EA">
      <w:pPr>
        <w:rPr>
          <w:b/>
          <w:bCs/>
          <w:lang w:eastAsia="fi-FI"/>
        </w:rPr>
      </w:pPr>
      <w:r w:rsidRPr="688494EA">
        <w:rPr>
          <w:b/>
          <w:bCs/>
          <w:lang w:eastAsia="fi-FI"/>
        </w:rPr>
        <w:t>Ruokailu</w:t>
      </w:r>
    </w:p>
    <w:p w14:paraId="40296766" w14:textId="18E959B0" w:rsidR="00BA3335" w:rsidRDefault="67721CCA" w:rsidP="67721CCA">
      <w:pPr>
        <w:rPr>
          <w:i/>
          <w:iCs/>
          <w:lang w:eastAsia="fi-FI"/>
        </w:rPr>
      </w:pPr>
      <w:r w:rsidRPr="67721CCA">
        <w:rPr>
          <w:lang w:eastAsia="fi-FI"/>
        </w:rPr>
        <w:t>Lukujärjestykseen merkittyjä ruokailuaikoja tulee noudattaa. Päällysvaatteet, päähineet, reput ja omat eväät jätetään ruokalan ulkopuolelle. Ruokailuun saavutaan ja ruoka otetaan ruokailua edeltävän oppitunnin opettajan valvonnassa.</w:t>
      </w:r>
    </w:p>
    <w:p w14:paraId="78FA8429" w14:textId="3209A477" w:rsidR="00D261E3" w:rsidRPr="00DA4E74" w:rsidRDefault="688494EA" w:rsidP="688494EA">
      <w:pPr>
        <w:rPr>
          <w:lang w:eastAsia="fi-FI"/>
        </w:rPr>
      </w:pPr>
      <w:r w:rsidRPr="688494EA">
        <w:rPr>
          <w:lang w:eastAsia="fi-FI"/>
        </w:rPr>
        <w:t>Matkapuhelimen, tabletin ja tietokoneen käyttäminen ruokaillessa on kielletty.</w:t>
      </w:r>
    </w:p>
    <w:p w14:paraId="14491CD0" w14:textId="599339C4" w:rsidR="00BA3335" w:rsidRPr="00DA4E74" w:rsidRDefault="24D71FC3" w:rsidP="24D71FC3">
      <w:pPr>
        <w:rPr>
          <w:lang w:eastAsia="fi-FI"/>
        </w:rPr>
      </w:pPr>
      <w:r w:rsidRPr="24D71FC3">
        <w:rPr>
          <w:lang w:eastAsia="fi-FI"/>
        </w:rPr>
        <w:t xml:space="preserve">Ruokailuvuoroa odotetaan rauhallisesti ruokajonossa. Ruokaa otetaan lautaselle vain sen verran, minkä jaksaa syödä. Kouluruokailussa noudatetaan hyviä ruokailutapoja ja siisteyttä. </w:t>
      </w:r>
    </w:p>
    <w:p w14:paraId="03127B66" w14:textId="57AAD1B8" w:rsidR="00BA3335" w:rsidRDefault="688494EA" w:rsidP="688494EA">
      <w:pPr>
        <w:rPr>
          <w:lang w:eastAsia="fi-FI"/>
        </w:rPr>
      </w:pPr>
      <w:r w:rsidRPr="688494EA">
        <w:rPr>
          <w:lang w:eastAsia="fi-FI"/>
        </w:rPr>
        <w:t xml:space="preserve">Kouluruokailussa opetellaan maistamaan kaikkia ruokalajeja annosmallin mukaisesti.  Ruokailun jälkeen tulee antaa tilaa toisille. Ruokailussa käytetään asianmukaisia ruokailuvälineitä, jotka  palautetaan niille varatuille paikoille. </w:t>
      </w:r>
    </w:p>
    <w:p w14:paraId="7DAAEBE3" w14:textId="3E059298" w:rsidR="00D261E3" w:rsidRDefault="00D261E3" w:rsidP="0D3F7577">
      <w:pPr>
        <w:rPr>
          <w:lang w:eastAsia="fi-FI"/>
        </w:rPr>
      </w:pPr>
    </w:p>
    <w:p w14:paraId="4E5B2205" w14:textId="61390D51" w:rsidR="00B753E5" w:rsidRPr="00B753E5" w:rsidRDefault="688494EA" w:rsidP="688494EA">
      <w:pPr>
        <w:rPr>
          <w:b/>
          <w:bCs/>
          <w:lang w:eastAsia="fi-FI"/>
        </w:rPr>
      </w:pPr>
      <w:r w:rsidRPr="688494EA">
        <w:rPr>
          <w:b/>
          <w:bCs/>
          <w:sz w:val="28"/>
          <w:szCs w:val="28"/>
          <w:lang w:eastAsia="fi-FI"/>
        </w:rPr>
        <w:lastRenderedPageBreak/>
        <w:t>Poissaolot ja myöhästymiset</w:t>
      </w:r>
    </w:p>
    <w:p w14:paraId="20C1B6B4" w14:textId="72DD464A" w:rsidR="00B753E5" w:rsidRPr="00DA4E74" w:rsidRDefault="688494EA" w:rsidP="688494EA">
      <w:pPr>
        <w:rPr>
          <w:lang w:eastAsia="fi-FI"/>
        </w:rPr>
      </w:pPr>
      <w:r w:rsidRPr="688494EA">
        <w:rPr>
          <w:lang w:eastAsia="fi-FI"/>
        </w:rPr>
        <w:t>Huoltaja ilmoittaa lapsen sairauspoissaolosta heti aamulla luokanopettajalle tai luokanvalvojalle Wilmassa tai puhelimitse. Kuljetusoppilaan huoltaja ilmoittaa poissaolot yms. muutokset itse taksinkuljettajalle.</w:t>
      </w:r>
    </w:p>
    <w:p w14:paraId="428ADF19" w14:textId="77777777" w:rsidR="00B753E5" w:rsidRPr="00DA4E74" w:rsidRDefault="688494EA" w:rsidP="688494EA">
      <w:pPr>
        <w:rPr>
          <w:lang w:eastAsia="fi-FI"/>
        </w:rPr>
      </w:pPr>
      <w:r w:rsidRPr="688494EA">
        <w:rPr>
          <w:lang w:eastAsia="fi-FI"/>
        </w:rPr>
        <w:t>Koulun tekemät työjärjestyksen muutokset ilmoitetaan takseille koululta.</w:t>
      </w:r>
    </w:p>
    <w:p w14:paraId="649D9566" w14:textId="77777777" w:rsidR="00B753E5" w:rsidRPr="00DA4E74" w:rsidRDefault="688494EA" w:rsidP="688494EA">
      <w:pPr>
        <w:rPr>
          <w:lang w:eastAsia="fi-FI"/>
        </w:rPr>
      </w:pPr>
      <w:r w:rsidRPr="688494EA">
        <w:rPr>
          <w:lang w:eastAsia="fi-FI"/>
        </w:rPr>
        <w:t>Erityisruokavalio-oppilaan huoltaja ilmoittaa poissaolot keittiölle klo 8:aan mennessä.</w:t>
      </w:r>
    </w:p>
    <w:p w14:paraId="0C7969A9" w14:textId="77777777" w:rsidR="00B753E5" w:rsidRPr="00DA4E74" w:rsidRDefault="688494EA" w:rsidP="688494EA">
      <w:pPr>
        <w:rPr>
          <w:lang w:eastAsia="fi-FI"/>
        </w:rPr>
      </w:pPr>
      <w:r w:rsidRPr="688494EA">
        <w:rPr>
          <w:lang w:eastAsia="fi-FI"/>
        </w:rPr>
        <w:t>Rästiin jääneet tehtävät selvitetään opettajalta tai isompien oppilaiden osalta yleensä luokkatoverilta.</w:t>
      </w:r>
    </w:p>
    <w:p w14:paraId="28D738AF" w14:textId="77777777" w:rsidR="00B753E5" w:rsidRPr="00DA4E74" w:rsidRDefault="688494EA" w:rsidP="688494EA">
      <w:pPr>
        <w:rPr>
          <w:lang w:eastAsia="fi-FI"/>
        </w:rPr>
      </w:pPr>
      <w:r w:rsidRPr="688494EA">
        <w:rPr>
          <w:lang w:eastAsia="fi-FI"/>
        </w:rPr>
        <w:t>Alle viiden päivän keskeytykset koulutyöstä anotaan kirjallisesti luokanopettajalta tai luokanvalvojalta ja sitä pidemmät poissaolot rehtorilta.</w:t>
      </w:r>
    </w:p>
    <w:p w14:paraId="63A66591" w14:textId="77777777" w:rsidR="00B753E5" w:rsidRPr="00DA4E74" w:rsidRDefault="688494EA" w:rsidP="688494EA">
      <w:pPr>
        <w:rPr>
          <w:lang w:eastAsia="fi-FI"/>
        </w:rPr>
      </w:pPr>
      <w:r w:rsidRPr="688494EA">
        <w:rPr>
          <w:lang w:eastAsia="fi-FI"/>
        </w:rPr>
        <w:t>Jos oppilaalle on myönnetty lupa poissaoloon, on hänen huolehdittava poissaolon aikaisista koulutehtävistä.</w:t>
      </w:r>
    </w:p>
    <w:p w14:paraId="01935D45" w14:textId="77777777" w:rsidR="00B753E5" w:rsidRDefault="688494EA" w:rsidP="688494EA">
      <w:pPr>
        <w:rPr>
          <w:lang w:eastAsia="fi-FI"/>
        </w:rPr>
      </w:pPr>
      <w:r w:rsidRPr="688494EA">
        <w:rPr>
          <w:lang w:eastAsia="fi-FI"/>
        </w:rPr>
        <w:t>Luvattomat poissaolot oppilas korvaa oppituntien ulkopuolella.</w:t>
      </w:r>
    </w:p>
    <w:p w14:paraId="64C0D9DB" w14:textId="5E41BBA7" w:rsidR="00F7613F" w:rsidRDefault="688494EA" w:rsidP="688494EA">
      <w:pPr>
        <w:rPr>
          <w:lang w:eastAsia="fi-FI"/>
        </w:rPr>
      </w:pPr>
      <w:r w:rsidRPr="688494EA">
        <w:rPr>
          <w:lang w:eastAsia="fi-FI"/>
        </w:rPr>
        <w:t>Neljä myöhästymistä yhden jakson aikana korvataan 45 minuutin korvauskerralla luokanvalvojan ohjeiden mukaisesti. Mikäli oppilas myöhästyy enemmän kuin 25 minuuttia, luetaan se poissaoloksi.</w:t>
      </w:r>
    </w:p>
    <w:p w14:paraId="7276EB9D" w14:textId="77777777" w:rsidR="00B753E5" w:rsidRPr="00DA4E74" w:rsidRDefault="00B753E5" w:rsidP="00BA3335">
      <w:pPr>
        <w:rPr>
          <w:szCs w:val="22"/>
          <w:lang w:eastAsia="fi-FI"/>
        </w:rPr>
      </w:pPr>
    </w:p>
    <w:p w14:paraId="49E48C12" w14:textId="77777777" w:rsidR="00C8420A" w:rsidRPr="00C8420A" w:rsidRDefault="688494EA" w:rsidP="688494EA">
      <w:pPr>
        <w:rPr>
          <w:b/>
          <w:bCs/>
          <w:sz w:val="28"/>
          <w:szCs w:val="28"/>
          <w:lang w:eastAsia="fi-FI"/>
        </w:rPr>
      </w:pPr>
      <w:r w:rsidRPr="688494EA">
        <w:rPr>
          <w:b/>
          <w:bCs/>
          <w:sz w:val="28"/>
          <w:szCs w:val="28"/>
          <w:lang w:eastAsia="fi-FI"/>
        </w:rPr>
        <w:t>Välitunnit</w:t>
      </w:r>
    </w:p>
    <w:p w14:paraId="21CEEC05" w14:textId="153CBAE2" w:rsidR="00C8420A" w:rsidRDefault="24D71FC3" w:rsidP="24D71FC3">
      <w:pPr>
        <w:rPr>
          <w:lang w:eastAsia="fi-FI"/>
        </w:rPr>
      </w:pPr>
      <w:r w:rsidRPr="24D71FC3">
        <w:rPr>
          <w:lang w:eastAsia="fi-FI"/>
        </w:rPr>
        <w:t>Välitunnille tulee siirtyä viivyttelemättä. Koulun käytävillä liikutaan kävellen. Välitunnit tulee viettää välituntialueella. Portaikot eivät ole välituntialuetta. Liikuntavälitunneilla välituntialueeseen luetaan koulun pihan lisäksi urheilukenttä.</w:t>
      </w:r>
    </w:p>
    <w:p w14:paraId="5F594D0B" w14:textId="13527ADA" w:rsidR="00C8420A" w:rsidRDefault="00C8420A" w:rsidP="00C8420A">
      <w:pPr>
        <w:rPr>
          <w:szCs w:val="22"/>
          <w:lang w:eastAsia="fi-FI"/>
        </w:rPr>
      </w:pPr>
    </w:p>
    <w:p w14:paraId="1BFC5157" w14:textId="5E3FA7AE" w:rsidR="00C8420A" w:rsidRDefault="00C8420A" w:rsidP="00C8420A">
      <w:r w:rsidRPr="00D63C7D">
        <w:rPr>
          <w:noProof/>
          <w:lang w:eastAsia="fi-FI"/>
        </w:rPr>
        <w:drawing>
          <wp:anchor distT="0" distB="0" distL="114300" distR="114300" simplePos="0" relativeHeight="251658240" behindDoc="0" locked="0" layoutInCell="1" allowOverlap="1" wp14:anchorId="593567E7" wp14:editId="1979DFB0">
            <wp:simplePos x="0" y="0"/>
            <wp:positionH relativeFrom="margin">
              <wp:align>left</wp:align>
            </wp:positionH>
            <wp:positionV relativeFrom="paragraph">
              <wp:posOffset>37872</wp:posOffset>
            </wp:positionV>
            <wp:extent cx="3398520" cy="2988945"/>
            <wp:effectExtent l="0" t="0" r="0" b="1905"/>
            <wp:wrapSquare wrapText="bothSides"/>
            <wp:docPr id="1" name="Kuva 1" descr="C:\Users\karjjuss\AppData\Local\Microsoft\Windows\Temporary Internet Files\Content.Outlook\TZG1ULJ1\välituntivalvontaalu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jjuss\AppData\Local\Microsoft\Windows\Temporary Internet Files\Content.Outlook\TZG1ULJ1\välituntivalvontaalue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20" cy="2988945"/>
                    </a:xfrm>
                    <a:prstGeom prst="rect">
                      <a:avLst/>
                    </a:prstGeom>
                    <a:noFill/>
                    <a:ln>
                      <a:noFill/>
                    </a:ln>
                  </pic:spPr>
                </pic:pic>
              </a:graphicData>
            </a:graphic>
          </wp:anchor>
        </w:drawing>
      </w:r>
    </w:p>
    <w:p w14:paraId="63120145" w14:textId="10FC800C" w:rsidR="00C8420A" w:rsidRPr="00C8420A" w:rsidRDefault="24D71FC3" w:rsidP="24D71FC3">
      <w:pPr>
        <w:rPr>
          <w:lang w:eastAsia="fi-FI"/>
        </w:rPr>
      </w:pPr>
      <w:r>
        <w:t>Välituntialue rajoittuu Välimäentien ja Tampereentien aitaan, keltaiseen ja valkoiseen lisärakennukseen sekä nurmialueeseen valkoisen lisärakennuksen ja kotitalousluokan nurkan välillä.</w:t>
      </w:r>
    </w:p>
    <w:p w14:paraId="44C7A4D5" w14:textId="77777777" w:rsidR="00C8420A" w:rsidRPr="00240288" w:rsidRDefault="24D71FC3" w:rsidP="00C8420A">
      <w:pPr>
        <w:pStyle w:val="Luettelokappale"/>
      </w:pPr>
      <w:r>
        <w:t>Moottoritien meluvalli sekä metsäalue valkoisen lisärakennuksen vieressä eivät ole välituntialuetta</w:t>
      </w:r>
    </w:p>
    <w:p w14:paraId="347474FE" w14:textId="28D4EA34" w:rsidR="00C8420A" w:rsidRDefault="00C8420A" w:rsidP="00C8420A">
      <w:pPr>
        <w:rPr>
          <w:szCs w:val="22"/>
          <w:lang w:eastAsia="fi-FI"/>
        </w:rPr>
      </w:pPr>
    </w:p>
    <w:p w14:paraId="1B6035EE" w14:textId="77777777" w:rsidR="00C8420A" w:rsidRDefault="00C8420A" w:rsidP="00C8420A">
      <w:pPr>
        <w:rPr>
          <w:szCs w:val="22"/>
          <w:lang w:eastAsia="fi-FI"/>
        </w:rPr>
      </w:pPr>
    </w:p>
    <w:p w14:paraId="4DA06279" w14:textId="77777777" w:rsidR="00C8420A" w:rsidRDefault="00C8420A" w:rsidP="00C8420A">
      <w:pPr>
        <w:rPr>
          <w:szCs w:val="22"/>
          <w:lang w:eastAsia="fi-FI"/>
        </w:rPr>
      </w:pPr>
    </w:p>
    <w:p w14:paraId="1CEE9101" w14:textId="77777777" w:rsidR="00C8420A" w:rsidRDefault="00C8420A" w:rsidP="00C8420A">
      <w:pPr>
        <w:rPr>
          <w:szCs w:val="22"/>
          <w:lang w:eastAsia="fi-FI"/>
        </w:rPr>
      </w:pPr>
    </w:p>
    <w:p w14:paraId="073D8D10" w14:textId="77777777" w:rsidR="00C8420A" w:rsidRPr="00DA4E74" w:rsidRDefault="00C8420A" w:rsidP="00C8420A">
      <w:pPr>
        <w:rPr>
          <w:szCs w:val="22"/>
          <w:lang w:eastAsia="fi-FI"/>
        </w:rPr>
      </w:pPr>
    </w:p>
    <w:p w14:paraId="60AEBEA2" w14:textId="58BD3278" w:rsidR="00C8420A" w:rsidRPr="00DA4E74" w:rsidRDefault="688494EA" w:rsidP="688494EA">
      <w:pPr>
        <w:rPr>
          <w:lang w:eastAsia="fi-FI"/>
        </w:rPr>
      </w:pPr>
      <w:r w:rsidRPr="688494EA">
        <w:rPr>
          <w:lang w:eastAsia="fi-FI"/>
        </w:rPr>
        <w:lastRenderedPageBreak/>
        <w:t>Välitunti päättyy kellon soittoon tai opettajan antaman muun ohjeen mukaisesti. Välitunnin päätyttyä siirrytään oppitunnille työjärjestyksen mukaisesti.</w:t>
      </w:r>
    </w:p>
    <w:p w14:paraId="2AD43E72" w14:textId="0C924F5D" w:rsidR="00C8420A" w:rsidRPr="00DA4E74" w:rsidRDefault="688494EA" w:rsidP="688494EA">
      <w:pPr>
        <w:rPr>
          <w:lang w:eastAsia="fi-FI"/>
        </w:rPr>
      </w:pPr>
      <w:r w:rsidRPr="688494EA">
        <w:rPr>
          <w:lang w:eastAsia="fi-FI"/>
        </w:rPr>
        <w:t>Yläluokkien välitunteja voidaan viettää ulkona tai sisällä, paitsi 9:40–10:00 jolloin kaikki ulkoilevat. Taide- ja taitosiivessä ei vietetä välitunteja.</w:t>
      </w:r>
    </w:p>
    <w:p w14:paraId="2B6C5CFA" w14:textId="77777777" w:rsidR="00C8420A" w:rsidRPr="00DA4E74" w:rsidRDefault="24D71FC3" w:rsidP="24D71FC3">
      <w:pPr>
        <w:rPr>
          <w:lang w:eastAsia="fi-FI"/>
        </w:rPr>
      </w:pPr>
      <w:r w:rsidRPr="24D71FC3">
        <w:rPr>
          <w:lang w:eastAsia="fi-FI"/>
        </w:rPr>
        <w:t>Urheilukentällä voi viettää liikuntavälituntia vain erillisten ohjeiden mukaisesti sovittuina aikoina ja valvotusti.</w:t>
      </w:r>
    </w:p>
    <w:p w14:paraId="7737BA2F" w14:textId="77777777" w:rsidR="00C8420A" w:rsidRPr="00DA4E74" w:rsidRDefault="688494EA" w:rsidP="688494EA">
      <w:pPr>
        <w:rPr>
          <w:lang w:eastAsia="fi-FI"/>
        </w:rPr>
      </w:pPr>
      <w:r w:rsidRPr="688494EA">
        <w:rPr>
          <w:lang w:eastAsia="fi-FI"/>
        </w:rPr>
        <w:t>Koulualueelta poistumiseen pitää aina olla lupa.</w:t>
      </w:r>
    </w:p>
    <w:p w14:paraId="3239D2A0" w14:textId="77777777" w:rsidR="0048541C" w:rsidRDefault="0048541C" w:rsidP="00BE7EF9">
      <w:pPr>
        <w:rPr>
          <w:szCs w:val="22"/>
          <w:lang w:eastAsia="fi-FI"/>
        </w:rPr>
      </w:pPr>
    </w:p>
    <w:p w14:paraId="0E9F630F" w14:textId="39C46E88" w:rsidR="0048541C" w:rsidRPr="0048541C" w:rsidRDefault="688494EA" w:rsidP="688494EA">
      <w:pPr>
        <w:rPr>
          <w:b/>
          <w:bCs/>
          <w:sz w:val="28"/>
          <w:szCs w:val="28"/>
          <w:lang w:eastAsia="fi-FI"/>
        </w:rPr>
      </w:pPr>
      <w:r w:rsidRPr="688494EA">
        <w:rPr>
          <w:b/>
          <w:bCs/>
          <w:sz w:val="28"/>
          <w:szCs w:val="28"/>
          <w:lang w:eastAsia="fi-FI"/>
        </w:rPr>
        <w:t>Koulumatkat</w:t>
      </w:r>
    </w:p>
    <w:p w14:paraId="0B60D84A" w14:textId="22E1D595" w:rsidR="00BE7EF9" w:rsidRDefault="688494EA" w:rsidP="688494EA">
      <w:pPr>
        <w:rPr>
          <w:lang w:eastAsia="fi-FI"/>
        </w:rPr>
      </w:pPr>
      <w:r w:rsidRPr="688494EA">
        <w:rPr>
          <w:lang w:eastAsia="fi-FI"/>
        </w:rPr>
        <w:t xml:space="preserve">Koulumatkalla tulee noudattaa liikennesääntöjä. Esi- ja alkuopetuksen oppilaita suositellaan kulkemaan kouluun muuten kuin polkupyörällä. Pyöräilystä edellytetään huoltajan ilmoitusta. </w:t>
      </w:r>
    </w:p>
    <w:p w14:paraId="0CBF6038" w14:textId="4A9B545A" w:rsidR="0048541C" w:rsidRDefault="688494EA" w:rsidP="688494EA">
      <w:pPr>
        <w:rPr>
          <w:lang w:eastAsia="fi-FI"/>
        </w:rPr>
      </w:pPr>
      <w:r w:rsidRPr="688494EA">
        <w:rPr>
          <w:lang w:eastAsia="fi-FI"/>
        </w:rPr>
        <w:t xml:space="preserve">Taksikyytiä odotetaan valvotussa paikassa. </w:t>
      </w:r>
    </w:p>
    <w:p w14:paraId="7AC23110" w14:textId="783DEA99" w:rsidR="00BE7EF9" w:rsidRDefault="688494EA" w:rsidP="688494EA">
      <w:pPr>
        <w:rPr>
          <w:lang w:eastAsia="fi-FI"/>
        </w:rPr>
      </w:pPr>
      <w:r w:rsidRPr="688494EA">
        <w:rPr>
          <w:lang w:eastAsia="fi-FI"/>
        </w:rPr>
        <w:t>Matkakorttia tulee säilyttää ja käyttää asiallisesti. Kortin katoamisesta seuraa korvausvelvollisuus.</w:t>
      </w:r>
    </w:p>
    <w:p w14:paraId="69658F78" w14:textId="77777777" w:rsidR="0048541C" w:rsidRPr="0048541C" w:rsidRDefault="0048541C" w:rsidP="00BE7EF9">
      <w:pPr>
        <w:rPr>
          <w:szCs w:val="22"/>
          <w:lang w:eastAsia="fi-FI"/>
        </w:rPr>
      </w:pPr>
    </w:p>
    <w:p w14:paraId="11E4701E" w14:textId="58ACCF6A" w:rsidR="00CE0D72" w:rsidRPr="008850D5" w:rsidRDefault="688494EA" w:rsidP="688494EA">
      <w:pPr>
        <w:rPr>
          <w:b/>
          <w:bCs/>
          <w:sz w:val="28"/>
          <w:szCs w:val="28"/>
          <w:lang w:eastAsia="fi-FI"/>
        </w:rPr>
      </w:pPr>
      <w:r w:rsidRPr="688494EA">
        <w:rPr>
          <w:b/>
          <w:bCs/>
          <w:sz w:val="28"/>
          <w:szCs w:val="28"/>
          <w:lang w:eastAsia="fi-FI"/>
        </w:rPr>
        <w:t>Siisteydestä ja ympäristöstä huolehtiminen</w:t>
      </w:r>
    </w:p>
    <w:p w14:paraId="6798C198" w14:textId="77777777" w:rsidR="007179D3" w:rsidRDefault="688494EA" w:rsidP="688494EA">
      <w:pPr>
        <w:rPr>
          <w:lang w:eastAsia="fi-FI"/>
        </w:rPr>
      </w:pPr>
      <w:r w:rsidRPr="688494EA">
        <w:rPr>
          <w:lang w:eastAsia="fi-FI"/>
        </w:rPr>
        <w:t>Kaikkien velvollisuus on huolehtia koulun yhteisestä omaisuudesta, tilojen siisteydestä sekä opiskeluvälineistä.</w:t>
      </w:r>
    </w:p>
    <w:p w14:paraId="6ADC64B3" w14:textId="1C66457F" w:rsidR="00AA3DEA" w:rsidRPr="007179D3" w:rsidRDefault="688494EA" w:rsidP="688494EA">
      <w:pPr>
        <w:rPr>
          <w:lang w:eastAsia="fi-FI"/>
        </w:rPr>
      </w:pPr>
      <w:r w:rsidRPr="688494EA">
        <w:rPr>
          <w:lang w:eastAsia="fi-FI"/>
        </w:rPr>
        <w:t>Jos tekijä on varmuudella tiedossa ja yksilöitävissä, koulun opettaja tai rehtori voi kasvatuksellisista syistä määrätä oppilaan puhdistamaan tai uudelleen järjestämään oppilaan tahallaan tai huolimattomuuttaan likaaman tai epäjärjestykseen saattaman koulun omaisuuden tai tilan. (Perusopetuslaki 36§)</w:t>
      </w:r>
    </w:p>
    <w:p w14:paraId="1D1BA7DC" w14:textId="153405F9" w:rsidR="59D1B5E4" w:rsidRDefault="688494EA" w:rsidP="688494EA">
      <w:pPr>
        <w:rPr>
          <w:lang w:eastAsia="fi-FI"/>
        </w:rPr>
      </w:pPr>
      <w:r w:rsidRPr="688494EA">
        <w:rPr>
          <w:lang w:eastAsia="fi-FI"/>
        </w:rPr>
        <w:t>Löytötavaroita säilytetään löytymislukuvuoden loppuun ja ne hävitetään lukuvuoden päätyttyä.</w:t>
      </w:r>
    </w:p>
    <w:p w14:paraId="5FA8BE48" w14:textId="77777777" w:rsidR="007179D3" w:rsidRDefault="007179D3" w:rsidP="007201C0">
      <w:pPr>
        <w:rPr>
          <w:sz w:val="28"/>
          <w:szCs w:val="22"/>
          <w:lang w:eastAsia="fi-FI"/>
        </w:rPr>
      </w:pPr>
    </w:p>
    <w:p w14:paraId="43FCEA14" w14:textId="608BFD21" w:rsidR="00CE0D72" w:rsidRPr="008850D5" w:rsidRDefault="688494EA" w:rsidP="688494EA">
      <w:pPr>
        <w:rPr>
          <w:b/>
          <w:bCs/>
          <w:sz w:val="28"/>
          <w:szCs w:val="28"/>
          <w:lang w:eastAsia="fi-FI"/>
        </w:rPr>
      </w:pPr>
      <w:r w:rsidRPr="688494EA">
        <w:rPr>
          <w:b/>
          <w:bCs/>
          <w:sz w:val="28"/>
          <w:szCs w:val="28"/>
          <w:lang w:eastAsia="fi-FI"/>
        </w:rPr>
        <w:t>Turvallisuus</w:t>
      </w:r>
    </w:p>
    <w:p w14:paraId="4E15AB02" w14:textId="7ADDE85A" w:rsidR="008850D5" w:rsidRDefault="688494EA" w:rsidP="688494EA">
      <w:pPr>
        <w:rPr>
          <w:lang w:eastAsia="fi-FI"/>
        </w:rPr>
      </w:pPr>
      <w:r w:rsidRPr="688494EA">
        <w:rPr>
          <w:lang w:eastAsia="fi-FI"/>
        </w:rPr>
        <w:t>Oppilaalla on velvollisuus ilmoittaa turvallisuuteen liittyvästä viasta tai puutteesta koulun henkilökunnalle.</w:t>
      </w:r>
    </w:p>
    <w:p w14:paraId="61D9C816" w14:textId="63B7B3D0" w:rsidR="00BE7EF9" w:rsidRDefault="688494EA" w:rsidP="688494EA">
      <w:pPr>
        <w:rPr>
          <w:lang w:eastAsia="fi-FI"/>
        </w:rPr>
      </w:pPr>
      <w:r w:rsidRPr="688494EA">
        <w:rPr>
          <w:lang w:eastAsia="fi-FI"/>
        </w:rPr>
        <w:t>Polkupyörät on säilytettävä telineissä tai pyörille osoitetulla säilytysalueella. Polkupyörää ei saa käyttää välitunnilla.</w:t>
      </w:r>
    </w:p>
    <w:p w14:paraId="33D3E9A8" w14:textId="048F6503" w:rsidR="00BE7EF9" w:rsidRDefault="24D71FC3" w:rsidP="24D71FC3">
      <w:pPr>
        <w:rPr>
          <w:lang w:eastAsia="fi-FI"/>
        </w:rPr>
      </w:pPr>
      <w:r w:rsidRPr="24D71FC3">
        <w:rPr>
          <w:lang w:eastAsia="fi-FI"/>
        </w:rPr>
        <w:t xml:space="preserve">Mopot, mönkijät ja mopoautot tulee säilyttää koulupäivän ajan pysäköintialueella. </w:t>
      </w:r>
    </w:p>
    <w:p w14:paraId="77A15D90" w14:textId="1E84CE19" w:rsidR="00BE7EF9" w:rsidRDefault="688494EA" w:rsidP="688494EA">
      <w:pPr>
        <w:rPr>
          <w:lang w:eastAsia="fi-FI"/>
        </w:rPr>
      </w:pPr>
      <w:r w:rsidRPr="688494EA">
        <w:rPr>
          <w:lang w:eastAsia="fi-FI"/>
        </w:rPr>
        <w:t xml:space="preserve">Lumipallojen, kivien ja esineiden heittely on kielletty. Opettaja voi myöntää tähän poikkeuksia. </w:t>
      </w:r>
    </w:p>
    <w:p w14:paraId="7F9FCF08" w14:textId="1DD36909" w:rsidR="00BE7EF9" w:rsidRDefault="24D71FC3" w:rsidP="24D71FC3">
      <w:pPr>
        <w:rPr>
          <w:lang w:eastAsia="fi-FI"/>
        </w:rPr>
      </w:pPr>
      <w:r w:rsidRPr="24D71FC3">
        <w:rPr>
          <w:lang w:eastAsia="fi-FI"/>
        </w:rPr>
        <w:t xml:space="preserve">Koulun sisätiloja ja välituntialuetta valvotaan kameravalvonnalla. </w:t>
      </w:r>
    </w:p>
    <w:p w14:paraId="30E00959" w14:textId="2995FA5A" w:rsidR="009C0E98" w:rsidRPr="00BE7EF9" w:rsidRDefault="688494EA" w:rsidP="688494EA">
      <w:pPr>
        <w:rPr>
          <w:lang w:eastAsia="fi-FI"/>
        </w:rPr>
      </w:pPr>
      <w:r w:rsidRPr="688494EA">
        <w:rPr>
          <w:lang w:eastAsia="fi-FI"/>
        </w:rPr>
        <w:t>Kouluyhteisön turvallisuuden ja viihtyvyyden vuoksi voidaan koulun alueella tapahtuvaa asiatonta oleskelua ja liikkumista rajoittaa. Asiattomasti alueella oleva tai liikkuva henkilö voidaan poistaa.</w:t>
      </w:r>
    </w:p>
    <w:p w14:paraId="68799CCF" w14:textId="77777777" w:rsidR="008850D5" w:rsidRDefault="008850D5" w:rsidP="007201C0">
      <w:pPr>
        <w:rPr>
          <w:sz w:val="28"/>
          <w:szCs w:val="22"/>
          <w:lang w:eastAsia="fi-FI"/>
        </w:rPr>
      </w:pPr>
    </w:p>
    <w:p w14:paraId="789E00A7" w14:textId="1FA7BD95" w:rsidR="00CE0D72" w:rsidRPr="008850D5" w:rsidRDefault="688494EA" w:rsidP="688494EA">
      <w:pPr>
        <w:rPr>
          <w:b/>
          <w:bCs/>
          <w:sz w:val="28"/>
          <w:szCs w:val="28"/>
          <w:lang w:eastAsia="fi-FI"/>
        </w:rPr>
      </w:pPr>
      <w:r w:rsidRPr="688494EA">
        <w:rPr>
          <w:b/>
          <w:bCs/>
          <w:sz w:val="28"/>
          <w:szCs w:val="28"/>
          <w:lang w:eastAsia="fi-FI"/>
        </w:rPr>
        <w:t>Tietokoneen, matkapuhelimen tai muiden mobiililaitteiden käyttö</w:t>
      </w:r>
    </w:p>
    <w:p w14:paraId="3A7FFFDD" w14:textId="77777777" w:rsidR="008850D5" w:rsidRDefault="688494EA" w:rsidP="688494EA">
      <w:pPr>
        <w:rPr>
          <w:lang w:eastAsia="fi-FI"/>
        </w:rPr>
      </w:pPr>
      <w:r w:rsidRPr="688494EA">
        <w:rPr>
          <w:lang w:eastAsia="fi-FI"/>
        </w:rPr>
        <w:lastRenderedPageBreak/>
        <w:t>Koulussa kännykät ym. laitteet ovat oppilaan omalla vastuulla. Oppilas korvaa tahallisesti aiheuttamansa vahingot ja hukkaamansa välineet. (Vahingonkorvauslaki 412§)</w:t>
      </w:r>
    </w:p>
    <w:p w14:paraId="7CE31AC5" w14:textId="1E338420" w:rsidR="008850D5" w:rsidRPr="00DA4E74" w:rsidRDefault="688494EA" w:rsidP="688494EA">
      <w:pPr>
        <w:rPr>
          <w:lang w:eastAsia="fi-FI"/>
        </w:rPr>
      </w:pPr>
      <w:r w:rsidRPr="688494EA">
        <w:rPr>
          <w:lang w:eastAsia="fi-FI"/>
        </w:rPr>
        <w:t>Matkapuhelimet, tabletit tms. voivat toimia opetusvälineinä opettajan ohjeiden mukaisesti. Näiden häiritsevä käyttäminen oppitunneilla on kielletty.</w:t>
      </w:r>
    </w:p>
    <w:p w14:paraId="6F5C36C5" w14:textId="61DF1AC8" w:rsidR="008850D5" w:rsidRPr="008850D5" w:rsidRDefault="688494EA" w:rsidP="688494EA">
      <w:pPr>
        <w:rPr>
          <w:lang w:eastAsia="fi-FI"/>
        </w:rPr>
      </w:pPr>
      <w:r w:rsidRPr="688494EA">
        <w:rPr>
          <w:lang w:eastAsia="fi-FI"/>
        </w:rPr>
        <w:t>Oppilaan omien laitteiden käytöstä opiskelussa ohjeistetaan kunnallisessa BYOD-ohjeistuksessa.</w:t>
      </w:r>
    </w:p>
    <w:p w14:paraId="46CBA4FE" w14:textId="77777777" w:rsidR="008850D5" w:rsidRDefault="008850D5" w:rsidP="007201C0">
      <w:pPr>
        <w:rPr>
          <w:sz w:val="28"/>
          <w:szCs w:val="22"/>
          <w:lang w:eastAsia="fi-FI"/>
        </w:rPr>
      </w:pPr>
    </w:p>
    <w:p w14:paraId="62D4FAD6" w14:textId="62AA67DC" w:rsidR="007179D3" w:rsidRPr="008850D5" w:rsidRDefault="688494EA" w:rsidP="688494EA">
      <w:pPr>
        <w:rPr>
          <w:b/>
          <w:bCs/>
          <w:sz w:val="28"/>
          <w:szCs w:val="28"/>
          <w:lang w:eastAsia="fi-FI"/>
        </w:rPr>
      </w:pPr>
      <w:r w:rsidRPr="688494EA">
        <w:rPr>
          <w:b/>
          <w:bCs/>
          <w:sz w:val="28"/>
          <w:szCs w:val="28"/>
          <w:lang w:eastAsia="fi-FI"/>
        </w:rPr>
        <w:t>Päihteet ja vaaralliset aineet</w:t>
      </w:r>
    </w:p>
    <w:p w14:paraId="47B90200" w14:textId="77777777" w:rsidR="007179D3" w:rsidRPr="00DA4E74" w:rsidRDefault="688494EA" w:rsidP="688494EA">
      <w:pPr>
        <w:rPr>
          <w:lang w:eastAsia="fi-FI"/>
        </w:rPr>
      </w:pPr>
      <w:r w:rsidRPr="688494EA">
        <w:rPr>
          <w:lang w:eastAsia="fi-FI"/>
        </w:rPr>
        <w:t>Teräaseiden tai muiden vaaraa tuottavien esineiden tuominen kouluun on kielletty.</w:t>
      </w:r>
    </w:p>
    <w:p w14:paraId="1F8EA826" w14:textId="4777D3F5" w:rsidR="007179D3" w:rsidRDefault="688494EA" w:rsidP="688494EA">
      <w:pPr>
        <w:rPr>
          <w:lang w:eastAsia="fi-FI"/>
        </w:rPr>
      </w:pPr>
      <w:r w:rsidRPr="688494EA">
        <w:rPr>
          <w:lang w:eastAsia="fi-FI"/>
        </w:rPr>
        <w:t>Tupakkatuotteiden, sähkötupakan, nuuskan, alkoholin tai huumeiden hallussapito ja käyttö koulun alueella on kielletty.</w:t>
      </w:r>
    </w:p>
    <w:p w14:paraId="4FAB4B1D" w14:textId="267E805E" w:rsidR="008850D5" w:rsidRDefault="688494EA" w:rsidP="688494EA">
      <w:pPr>
        <w:rPr>
          <w:lang w:eastAsia="fi-FI"/>
        </w:rPr>
      </w:pPr>
      <w:r w:rsidRPr="688494EA">
        <w:rPr>
          <w:lang w:eastAsia="fi-FI"/>
        </w:rPr>
        <w:t>Koulussa ei saa pitää hallussa tai nauttia energiajuomia tai vaaralliseksi luettuja esineitä kuten turvasumutteita.</w:t>
      </w:r>
    </w:p>
    <w:p w14:paraId="55757A9F" w14:textId="78A475B6" w:rsidR="008850D5" w:rsidRDefault="688494EA" w:rsidP="688494EA">
      <w:pPr>
        <w:rPr>
          <w:lang w:eastAsia="fi-FI"/>
        </w:rPr>
      </w:pPr>
      <w:r w:rsidRPr="688494EA">
        <w:rPr>
          <w:lang w:eastAsia="fi-FI"/>
        </w:rPr>
        <w:t>Mikäli oppilas on alkoholin tai muiden päihteiden vaikutuksen alaisena koulupäivän aikana, otetaan yhteyttä huoltajaan ja lisäksi tehdään lastensuojeluilmoitus.</w:t>
      </w:r>
    </w:p>
    <w:p w14:paraId="04FA686A" w14:textId="126F7A36" w:rsidR="008850D5" w:rsidRPr="00DA4E74" w:rsidRDefault="688494EA" w:rsidP="688494EA">
      <w:pPr>
        <w:rPr>
          <w:lang w:eastAsia="fi-FI"/>
        </w:rPr>
      </w:pPr>
      <w:r w:rsidRPr="688494EA">
        <w:rPr>
          <w:lang w:eastAsia="fi-FI"/>
        </w:rPr>
        <w:t>Rehtorilla tai koulun opettajalla on yhdessä tai erikseen oikeus työpäivän aikana ottaa haltuunsa oppilaalta kielletty esine tai aine tai sellainen esine tai aine, jolla oppilas häiritsee opetusta tai oppimista. (Perusopetuslaki 36§)</w:t>
      </w:r>
    </w:p>
    <w:p w14:paraId="1584604F" w14:textId="77777777" w:rsidR="008850D5" w:rsidRPr="00AA41FB" w:rsidRDefault="688494EA" w:rsidP="688494EA">
      <w:pPr>
        <w:rPr>
          <w:lang w:eastAsia="fi-FI"/>
        </w:rPr>
      </w:pPr>
      <w:r w:rsidRPr="688494EA">
        <w:rPr>
          <w:lang w:eastAsia="fi-FI"/>
        </w:rPr>
        <w:t>Kielletyn esineen tai aineen haltuun ottamiseksi koulun opettajalla ja rehtorilla on työpäivän aikana oikeus tarkastaa oppilaan mukana olevat tavarat, oppilaan hallinnassa olevat koulun säilytystilat ja päällisin puolin hänen vaatteensa, jos on ilmeistä, että oppilaan hallussa on tällaisia esineitä tai aineita ja oppilas pyynnöstä huolimatta kieltäytyy niitä luovuttamasta tai ei luotettavasti osoita, ettei hänen hallussaan niitä ole. (Perusopetuslaki 36§)</w:t>
      </w:r>
    </w:p>
    <w:p w14:paraId="76E90F4C" w14:textId="21D016BE" w:rsidR="59D1B5E4" w:rsidRDefault="688494EA" w:rsidP="688494EA">
      <w:pPr>
        <w:rPr>
          <w:lang w:eastAsia="fi-FI"/>
        </w:rPr>
      </w:pPr>
      <w:r w:rsidRPr="688494EA">
        <w:rPr>
          <w:lang w:eastAsia="fi-FI"/>
        </w:rPr>
        <w:t>Haltuun otettu esine luovutetaan oppilaan huoltajalle. Koulun haltuun otettu esine säilytetään 1 kuukauden ajan, minkä jälkeen esine hävitetään asianmukaisesti.</w:t>
      </w:r>
    </w:p>
    <w:p w14:paraId="28B876F9" w14:textId="77777777" w:rsidR="007179D3" w:rsidRDefault="007179D3" w:rsidP="007201C0">
      <w:pPr>
        <w:rPr>
          <w:sz w:val="28"/>
          <w:szCs w:val="22"/>
          <w:lang w:eastAsia="fi-FI"/>
        </w:rPr>
      </w:pPr>
    </w:p>
    <w:p w14:paraId="0120CECE" w14:textId="6AAD13CE" w:rsidR="007179D3" w:rsidRDefault="688494EA" w:rsidP="688494EA">
      <w:pPr>
        <w:rPr>
          <w:b/>
          <w:bCs/>
          <w:sz w:val="28"/>
          <w:szCs w:val="28"/>
          <w:lang w:eastAsia="fi-FI"/>
        </w:rPr>
      </w:pPr>
      <w:r w:rsidRPr="688494EA">
        <w:rPr>
          <w:b/>
          <w:bCs/>
          <w:sz w:val="28"/>
          <w:szCs w:val="28"/>
          <w:lang w:eastAsia="fi-FI"/>
        </w:rPr>
        <w:t>Kurinpito</w:t>
      </w:r>
    </w:p>
    <w:p w14:paraId="36E7FA63" w14:textId="2546AA7C" w:rsidR="00C8420A" w:rsidRPr="00DA4E74" w:rsidRDefault="24D71FC3" w:rsidP="24D71FC3">
      <w:pPr>
        <w:rPr>
          <w:lang w:eastAsia="fi-FI"/>
        </w:rPr>
      </w:pPr>
      <w:r w:rsidRPr="24D71FC3">
        <w:rPr>
          <w:lang w:eastAsia="fi-FI"/>
        </w:rPr>
        <w:t>Perusopetuslaki 35a §, 36 § ja Perusopetusasetus 18 § määrittelevät seuraavista seuraamuksista: kasvatuskeskustelu, oppitunnilta poistaminen lopputunnin ajaksi, jälki-istunto, laiminlyötyjen tehtävien tekemään jättäminen, opetuksen epääminen jäljellä olevan työpäivän ajaksi, kirjallinen varoitus ja määräaikainen erottaminen.</w:t>
      </w:r>
    </w:p>
    <w:p w14:paraId="2D5C0A23" w14:textId="5B2C6FCE" w:rsidR="00AA3DEA" w:rsidRPr="00DA4E74" w:rsidRDefault="24D71FC3" w:rsidP="24D71FC3">
      <w:pPr>
        <w:rPr>
          <w:lang w:eastAsia="fi-FI"/>
        </w:rPr>
      </w:pPr>
      <w:r w:rsidRPr="24D71FC3">
        <w:rPr>
          <w:lang w:eastAsia="fi-FI"/>
        </w:rPr>
        <w:t>Sääksjärven koulussa sääntöjen vastaisen käytöksen ensisijaisena korjauskeinona käytetään kasvatuskeskusteluja. Oppituntia häiritsevä oppilas voidaan poistaa oppitunnilta.</w:t>
      </w:r>
    </w:p>
    <w:p w14:paraId="3EFDB3E3" w14:textId="77777777" w:rsidR="00AA3DEA" w:rsidRPr="00DA4E74" w:rsidRDefault="688494EA" w:rsidP="688494EA">
      <w:pPr>
        <w:rPr>
          <w:lang w:eastAsia="fi-FI"/>
        </w:rPr>
      </w:pPr>
      <w:r w:rsidRPr="688494EA">
        <w:rPr>
          <w:lang w:eastAsia="fi-FI"/>
        </w:rPr>
        <w:t>Mikäli oppilas syyllistyy lainvastaiseen tekoon, on rangaistus voimassa olevan Suomen lainsäädännön mukainen.</w:t>
      </w:r>
    </w:p>
    <w:p w14:paraId="25EAD6C5" w14:textId="77777777" w:rsidR="00AA3DEA" w:rsidRPr="00DA4E74" w:rsidRDefault="688494EA" w:rsidP="688494EA">
      <w:pPr>
        <w:rPr>
          <w:lang w:eastAsia="fi-FI"/>
        </w:rPr>
      </w:pPr>
      <w:r w:rsidRPr="688494EA">
        <w:rPr>
          <w:lang w:eastAsia="fi-FI"/>
        </w:rPr>
        <w:t>Rangaistukset ja huomautukset kirjataan ja arkistoidaan.</w:t>
      </w:r>
    </w:p>
    <w:p w14:paraId="422F7496" w14:textId="77777777" w:rsidR="00AA3DEA" w:rsidRPr="008850D5" w:rsidRDefault="00AA3DEA" w:rsidP="007201C0">
      <w:pPr>
        <w:rPr>
          <w:b/>
          <w:sz w:val="28"/>
          <w:szCs w:val="22"/>
          <w:lang w:eastAsia="fi-FI"/>
        </w:rPr>
      </w:pPr>
    </w:p>
    <w:p w14:paraId="3E5F5783" w14:textId="0CDDB02A" w:rsidR="007179D3" w:rsidRPr="008850D5" w:rsidRDefault="688494EA" w:rsidP="688494EA">
      <w:pPr>
        <w:rPr>
          <w:b/>
          <w:bCs/>
          <w:sz w:val="28"/>
          <w:szCs w:val="28"/>
          <w:lang w:eastAsia="fi-FI"/>
        </w:rPr>
      </w:pPr>
      <w:r w:rsidRPr="688494EA">
        <w:rPr>
          <w:b/>
          <w:bCs/>
          <w:sz w:val="28"/>
          <w:szCs w:val="28"/>
          <w:lang w:eastAsia="fi-FI"/>
        </w:rPr>
        <w:t>Järjestyssääntöjen seuranta ja tarkastaminen</w:t>
      </w:r>
    </w:p>
    <w:p w14:paraId="084FB845" w14:textId="3B42B7A8" w:rsidR="00C8420A" w:rsidRDefault="00C8420A" w:rsidP="007201C0">
      <w:pPr>
        <w:rPr>
          <w:szCs w:val="22"/>
          <w:lang w:eastAsia="fi-FI"/>
        </w:rPr>
      </w:pPr>
    </w:p>
    <w:p w14:paraId="1339F5CF" w14:textId="00D5B609" w:rsidR="00C8420A" w:rsidRDefault="688494EA" w:rsidP="688494EA">
      <w:pPr>
        <w:rPr>
          <w:lang w:eastAsia="fi-FI"/>
        </w:rPr>
      </w:pPr>
      <w:r w:rsidRPr="688494EA">
        <w:rPr>
          <w:lang w:eastAsia="fi-FI"/>
        </w:rPr>
        <w:t>Järjestyssäännön on laadittu Opetushallituksen ohjeen 1/012/2016 mukaisesti yhteistyössä oppilaiden ja huoltajien kanssa.</w:t>
      </w:r>
    </w:p>
    <w:p w14:paraId="1D16700F" w14:textId="6B5B7077" w:rsidR="008435A9" w:rsidRDefault="688494EA" w:rsidP="688494EA">
      <w:pPr>
        <w:rPr>
          <w:lang w:eastAsia="fi-FI"/>
        </w:rPr>
      </w:pPr>
      <w:r w:rsidRPr="688494EA">
        <w:rPr>
          <w:lang w:eastAsia="fi-FI"/>
        </w:rPr>
        <w:t>Sääntöjä tarkastetaan vuosittain.</w:t>
      </w:r>
    </w:p>
    <w:p w14:paraId="1B6D6386" w14:textId="411BBFBC" w:rsidR="00C8420A" w:rsidRPr="00AA41FB" w:rsidRDefault="00C8420A" w:rsidP="007201C0">
      <w:pPr>
        <w:rPr>
          <w:szCs w:val="22"/>
          <w:lang w:eastAsia="fi-FI"/>
        </w:rPr>
      </w:pPr>
    </w:p>
    <w:sectPr w:rsidR="00C8420A" w:rsidRPr="00AA41FB" w:rsidSect="005C036E">
      <w:footerReference w:type="default" r:id="rId12"/>
      <w:headerReference w:type="first" r:id="rId13"/>
      <w:footerReference w:type="first" r:id="rId14"/>
      <w:pgSz w:w="11900" w:h="16840" w:code="9"/>
      <w:pgMar w:top="1871" w:right="1418" w:bottom="209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D08B" w14:textId="77777777" w:rsidR="000F78F1" w:rsidRDefault="000F78F1" w:rsidP="001A1B69">
      <w:r>
        <w:separator/>
      </w:r>
    </w:p>
  </w:endnote>
  <w:endnote w:type="continuationSeparator" w:id="0">
    <w:p w14:paraId="14301ACA" w14:textId="77777777" w:rsidR="000F78F1" w:rsidRDefault="000F78F1" w:rsidP="001A1B69">
      <w:r>
        <w:continuationSeparator/>
      </w:r>
    </w:p>
  </w:endnote>
  <w:endnote w:type="continuationNotice" w:id="1">
    <w:p w14:paraId="79540A17" w14:textId="77777777" w:rsidR="004D332F" w:rsidRDefault="004D33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F6D1" w14:textId="77777777" w:rsidR="000F78F1" w:rsidRDefault="000F78F1" w:rsidP="00513B0F">
    <w:pPr>
      <w:pStyle w:val="Alatunniste"/>
    </w:pPr>
    <w:r>
      <w:fldChar w:fldCharType="begin"/>
    </w:r>
    <w:r>
      <w:instrText>PAGE   \* MERGEFORMAT</w:instrText>
    </w:r>
    <w:r>
      <w:fldChar w:fldCharType="separate"/>
    </w:r>
    <w:r w:rsidR="004A6318">
      <w:rPr>
        <w:noProof/>
      </w:rPr>
      <w:t>3</w:t>
    </w:r>
    <w:r>
      <w:fldChar w:fldCharType="end"/>
    </w:r>
  </w:p>
  <w:p w14:paraId="52BFF6D2" w14:textId="77777777" w:rsidR="000F78F1" w:rsidRDefault="000F78F1" w:rsidP="00513B0F">
    <w:pPr>
      <w:pStyle w:val="Alatunniste"/>
    </w:pPr>
  </w:p>
  <w:p w14:paraId="52BFF6D3" w14:textId="77777777" w:rsidR="000F78F1" w:rsidRDefault="000F78F1" w:rsidP="00513B0F">
    <w:pPr>
      <w:pStyle w:val="Alatunniste"/>
    </w:pPr>
  </w:p>
  <w:p w14:paraId="52BFF6D4" w14:textId="77777777" w:rsidR="000F78F1" w:rsidRDefault="000F78F1" w:rsidP="00513B0F">
    <w:pPr>
      <w:pStyle w:val="Alatunniste"/>
    </w:pPr>
  </w:p>
  <w:p w14:paraId="52BFF6D5" w14:textId="77777777" w:rsidR="000F78F1" w:rsidRDefault="000F78F1" w:rsidP="00513B0F">
    <w:pPr>
      <w:pStyle w:val="Alatunniste"/>
    </w:pPr>
    <w:r w:rsidRPr="008C53E4">
      <w:rPr>
        <w:noProof/>
        <w:lang w:eastAsia="fi-FI"/>
      </w:rPr>
      <w:drawing>
        <wp:anchor distT="0" distB="0" distL="114300" distR="114300" simplePos="0" relativeHeight="251658241" behindDoc="1" locked="0" layoutInCell="1" allowOverlap="1" wp14:anchorId="52BFF6DC" wp14:editId="52BFF6DD">
          <wp:simplePos x="0" y="0"/>
          <wp:positionH relativeFrom="column">
            <wp:posOffset>3882585</wp:posOffset>
          </wp:positionH>
          <wp:positionV relativeFrom="page">
            <wp:posOffset>9294725</wp:posOffset>
          </wp:positionV>
          <wp:extent cx="2401200" cy="1026000"/>
          <wp:effectExtent l="0" t="0" r="0" b="317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päälä150_kapea_alatunniste.png"/>
                  <pic:cNvPicPr/>
                </pic:nvPicPr>
                <pic:blipFill>
                  <a:blip r:embed="rId1">
                    <a:extLst>
                      <a:ext uri="{28A0092B-C50C-407E-A947-70E740481C1C}">
                        <a14:useLocalDpi xmlns:a14="http://schemas.microsoft.com/office/drawing/2010/main" val="0"/>
                      </a:ext>
                    </a:extLst>
                  </a:blip>
                  <a:stretch>
                    <a:fillRect/>
                  </a:stretch>
                </pic:blipFill>
                <pic:spPr>
                  <a:xfrm>
                    <a:off x="0" y="0"/>
                    <a:ext cx="2401200" cy="102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F6DA" w14:textId="77777777" w:rsidR="000F78F1" w:rsidRDefault="000F78F1" w:rsidP="008C53E4">
    <w:pPr>
      <w:pStyle w:val="Alatunniste"/>
    </w:pPr>
    <w:r w:rsidRPr="008C53E4">
      <w:rPr>
        <w:noProof/>
        <w:lang w:eastAsia="fi-FI"/>
      </w:rPr>
      <w:drawing>
        <wp:anchor distT="0" distB="0" distL="114300" distR="114300" simplePos="0" relativeHeight="251658240" behindDoc="1" locked="0" layoutInCell="1" allowOverlap="1" wp14:anchorId="52BFF6E0" wp14:editId="52BFF6E1">
          <wp:simplePos x="0" y="0"/>
          <wp:positionH relativeFrom="column">
            <wp:posOffset>3884930</wp:posOffset>
          </wp:positionH>
          <wp:positionV relativeFrom="page">
            <wp:posOffset>9292590</wp:posOffset>
          </wp:positionV>
          <wp:extent cx="2401200" cy="1026000"/>
          <wp:effectExtent l="0" t="0" r="0" b="3175"/>
          <wp:wrapNone/>
          <wp:docPr id="1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päälä150_kapea_alatunniste.png"/>
                  <pic:cNvPicPr/>
                </pic:nvPicPr>
                <pic:blipFill>
                  <a:blip r:embed="rId1">
                    <a:extLst>
                      <a:ext uri="{28A0092B-C50C-407E-A947-70E740481C1C}">
                        <a14:useLocalDpi xmlns:a14="http://schemas.microsoft.com/office/drawing/2010/main" val="0"/>
                      </a:ext>
                    </a:extLst>
                  </a:blip>
                  <a:stretch>
                    <a:fillRect/>
                  </a:stretch>
                </pic:blipFill>
                <pic:spPr>
                  <a:xfrm>
                    <a:off x="0" y="0"/>
                    <a:ext cx="2401200" cy="1026000"/>
                  </a:xfrm>
                  <a:prstGeom prst="rect">
                    <a:avLst/>
                  </a:prstGeom>
                </pic:spPr>
              </pic:pic>
            </a:graphicData>
          </a:graphic>
          <wp14:sizeRelH relativeFrom="page">
            <wp14:pctWidth>0</wp14:pctWidth>
          </wp14:sizeRelH>
          <wp14:sizeRelV relativeFrom="page">
            <wp14:pctHeight>0</wp14:pctHeight>
          </wp14:sizeRelV>
        </wp:anchor>
      </w:drawing>
    </w:r>
  </w:p>
  <w:p w14:paraId="52BFF6DB" w14:textId="77777777" w:rsidR="000F78F1" w:rsidRDefault="000F78F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E9A8" w14:textId="77777777" w:rsidR="000F78F1" w:rsidRDefault="000F78F1" w:rsidP="001A1B69">
      <w:r>
        <w:separator/>
      </w:r>
    </w:p>
  </w:footnote>
  <w:footnote w:type="continuationSeparator" w:id="0">
    <w:p w14:paraId="01C32F16" w14:textId="77777777" w:rsidR="000F78F1" w:rsidRDefault="000F78F1" w:rsidP="001A1B69">
      <w:r>
        <w:continuationSeparator/>
      </w:r>
    </w:p>
  </w:footnote>
  <w:footnote w:type="continuationNotice" w:id="1">
    <w:p w14:paraId="0419FBC8" w14:textId="77777777" w:rsidR="004D332F" w:rsidRDefault="004D332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F6D6" w14:textId="77777777" w:rsidR="000F78F1" w:rsidRDefault="000F78F1">
    <w:pPr>
      <w:pStyle w:val="Yltunniste"/>
    </w:pPr>
    <w:r>
      <w:rPr>
        <w:noProof/>
        <w:lang w:eastAsia="fi-FI"/>
      </w:rPr>
      <w:drawing>
        <wp:anchor distT="0" distB="0" distL="114300" distR="114300" simplePos="0" relativeHeight="251658242" behindDoc="1" locked="0" layoutInCell="1" allowOverlap="1" wp14:anchorId="52BFF6DE" wp14:editId="52BFF6DF">
          <wp:simplePos x="0" y="0"/>
          <wp:positionH relativeFrom="column">
            <wp:posOffset>5141595</wp:posOffset>
          </wp:positionH>
          <wp:positionV relativeFrom="page">
            <wp:posOffset>187325</wp:posOffset>
          </wp:positionV>
          <wp:extent cx="1317600" cy="1116000"/>
          <wp:effectExtent l="0" t="0" r="0" b="8255"/>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mpaala_logo.jpg"/>
                  <pic:cNvPicPr/>
                </pic:nvPicPr>
                <pic:blipFill>
                  <a:blip r:embed="rId1">
                    <a:extLst>
                      <a:ext uri="{28A0092B-C50C-407E-A947-70E740481C1C}">
                        <a14:useLocalDpi xmlns:a14="http://schemas.microsoft.com/office/drawing/2010/main" val="0"/>
                      </a:ext>
                    </a:extLst>
                  </a:blip>
                  <a:stretch>
                    <a:fillRect/>
                  </a:stretch>
                </pic:blipFill>
                <pic:spPr>
                  <a:xfrm>
                    <a:off x="0" y="0"/>
                    <a:ext cx="1317600" cy="11160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p w14:paraId="52BFF6D7" w14:textId="77777777" w:rsidR="000F78F1" w:rsidRDefault="000F78F1">
    <w:pPr>
      <w:pStyle w:val="Yltunniste"/>
    </w:pPr>
  </w:p>
  <w:p w14:paraId="52BFF6D8" w14:textId="77777777" w:rsidR="000F78F1" w:rsidRDefault="000F78F1">
    <w:pPr>
      <w:pStyle w:val="Yltunniste"/>
    </w:pPr>
  </w:p>
  <w:p w14:paraId="52BFF6D9" w14:textId="77777777" w:rsidR="000F78F1" w:rsidRPr="006E15C8" w:rsidRDefault="000F78F1">
    <w:pPr>
      <w:pStyle w:val="Yltunniste"/>
      <w:rPr>
        <w:lang w:val="en-US"/>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9A5"/>
    <w:multiLevelType w:val="multilevel"/>
    <w:tmpl w:val="E1CCF8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13C7C3D"/>
    <w:multiLevelType w:val="multilevel"/>
    <w:tmpl w:val="A02A0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AA6DDA"/>
    <w:multiLevelType w:val="hybridMultilevel"/>
    <w:tmpl w:val="507AAFC4"/>
    <w:lvl w:ilvl="0" w:tplc="3D52DB0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A247CDB"/>
    <w:multiLevelType w:val="multilevel"/>
    <w:tmpl w:val="6A82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17A82"/>
    <w:multiLevelType w:val="hybridMultilevel"/>
    <w:tmpl w:val="5BAAF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529B3"/>
    <w:multiLevelType w:val="multilevel"/>
    <w:tmpl w:val="A24CB1F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410A6872"/>
    <w:multiLevelType w:val="hybridMultilevel"/>
    <w:tmpl w:val="050256E6"/>
    <w:lvl w:ilvl="0" w:tplc="0990251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2E03C73"/>
    <w:multiLevelType w:val="multilevel"/>
    <w:tmpl w:val="AB3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05DFF"/>
    <w:multiLevelType w:val="multilevel"/>
    <w:tmpl w:val="70A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87B2D"/>
    <w:multiLevelType w:val="hybridMultilevel"/>
    <w:tmpl w:val="63542442"/>
    <w:lvl w:ilvl="0" w:tplc="5FF0D134">
      <w:start w:val="1"/>
      <w:numFmt w:val="decimal"/>
      <w:lvlText w:val="%1."/>
      <w:lvlJc w:val="left"/>
      <w:pPr>
        <w:ind w:left="720" w:hanging="360"/>
      </w:pPr>
    </w:lvl>
    <w:lvl w:ilvl="1" w:tplc="700ACAEC">
      <w:start w:val="1"/>
      <w:numFmt w:val="lowerLetter"/>
      <w:lvlText w:val="%2."/>
      <w:lvlJc w:val="left"/>
      <w:pPr>
        <w:ind w:left="1440" w:hanging="360"/>
      </w:pPr>
    </w:lvl>
    <w:lvl w:ilvl="2" w:tplc="591053D2">
      <w:start w:val="1"/>
      <w:numFmt w:val="lowerRoman"/>
      <w:lvlText w:val="%3."/>
      <w:lvlJc w:val="right"/>
      <w:pPr>
        <w:ind w:left="2160" w:hanging="180"/>
      </w:pPr>
    </w:lvl>
    <w:lvl w:ilvl="3" w:tplc="2D56881C">
      <w:start w:val="1"/>
      <w:numFmt w:val="decimal"/>
      <w:lvlText w:val="%4."/>
      <w:lvlJc w:val="left"/>
      <w:pPr>
        <w:ind w:left="2880" w:hanging="360"/>
      </w:pPr>
    </w:lvl>
    <w:lvl w:ilvl="4" w:tplc="1A9AFAC8">
      <w:start w:val="1"/>
      <w:numFmt w:val="lowerLetter"/>
      <w:lvlText w:val="%5."/>
      <w:lvlJc w:val="left"/>
      <w:pPr>
        <w:ind w:left="3600" w:hanging="360"/>
      </w:pPr>
    </w:lvl>
    <w:lvl w:ilvl="5" w:tplc="5D5C181A">
      <w:start w:val="1"/>
      <w:numFmt w:val="lowerRoman"/>
      <w:lvlText w:val="%6."/>
      <w:lvlJc w:val="right"/>
      <w:pPr>
        <w:ind w:left="4320" w:hanging="180"/>
      </w:pPr>
    </w:lvl>
    <w:lvl w:ilvl="6" w:tplc="F7FE8BD0">
      <w:start w:val="1"/>
      <w:numFmt w:val="decimal"/>
      <w:lvlText w:val="%7."/>
      <w:lvlJc w:val="left"/>
      <w:pPr>
        <w:ind w:left="5040" w:hanging="360"/>
      </w:pPr>
    </w:lvl>
    <w:lvl w:ilvl="7" w:tplc="48A65C16">
      <w:start w:val="1"/>
      <w:numFmt w:val="lowerLetter"/>
      <w:lvlText w:val="%8."/>
      <w:lvlJc w:val="left"/>
      <w:pPr>
        <w:ind w:left="5760" w:hanging="360"/>
      </w:pPr>
    </w:lvl>
    <w:lvl w:ilvl="8" w:tplc="49F6B478">
      <w:start w:val="1"/>
      <w:numFmt w:val="lowerRoman"/>
      <w:lvlText w:val="%9."/>
      <w:lvlJc w:val="right"/>
      <w:pPr>
        <w:ind w:left="6480" w:hanging="180"/>
      </w:pPr>
    </w:lvl>
  </w:abstractNum>
  <w:abstractNum w:abstractNumId="10" w15:restartNumberingAfterBreak="0">
    <w:nsid w:val="56F377FE"/>
    <w:multiLevelType w:val="multilevel"/>
    <w:tmpl w:val="4F22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93439"/>
    <w:multiLevelType w:val="hybridMultilevel"/>
    <w:tmpl w:val="6BDC50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326014D"/>
    <w:multiLevelType w:val="multilevel"/>
    <w:tmpl w:val="930E13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o"/>
      <w:lvlJc w:val="left"/>
      <w:pPr>
        <w:ind w:left="1440" w:hanging="360"/>
      </w:pPr>
      <w:rPr>
        <w:rFonts w:ascii="Courier New" w:hAnsi="Courier New" w:hint="default"/>
        <w:color w:val="auto"/>
      </w:rPr>
    </w:lvl>
    <w:lvl w:ilvl="4">
      <w:start w:val="1"/>
      <w:numFmt w:val="bullet"/>
      <w:lvlText w:val="o"/>
      <w:lvlJc w:val="left"/>
      <w:pPr>
        <w:ind w:left="1800" w:hanging="360"/>
      </w:pPr>
      <w:rPr>
        <w:rFonts w:ascii="Courier New" w:hAnsi="Courier New" w:hint="default"/>
        <w:color w:val="auto"/>
      </w:rPr>
    </w:lvl>
    <w:lvl w:ilvl="5">
      <w:start w:val="1"/>
      <w:numFmt w:val="bullet"/>
      <w:lvlText w:val="o"/>
      <w:lvlJc w:val="left"/>
      <w:pPr>
        <w:ind w:left="2160" w:hanging="360"/>
      </w:pPr>
      <w:rPr>
        <w:rFonts w:ascii="Courier New" w:hAnsi="Courier New"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o"/>
      <w:lvlJc w:val="left"/>
      <w:pPr>
        <w:ind w:left="2880" w:hanging="360"/>
      </w:pPr>
      <w:rPr>
        <w:rFonts w:ascii="Courier New" w:hAnsi="Courier New" w:hint="default"/>
        <w:color w:val="auto"/>
      </w:rPr>
    </w:lvl>
    <w:lvl w:ilvl="8">
      <w:start w:val="1"/>
      <w:numFmt w:val="bullet"/>
      <w:lvlText w:val="o"/>
      <w:lvlJc w:val="left"/>
      <w:pPr>
        <w:ind w:left="3240" w:hanging="360"/>
      </w:pPr>
      <w:rPr>
        <w:rFonts w:ascii="Courier New" w:hAnsi="Courier New" w:hint="default"/>
        <w:color w:val="auto"/>
      </w:rPr>
    </w:lvl>
  </w:abstractNum>
  <w:abstractNum w:abstractNumId="13" w15:restartNumberingAfterBreak="0">
    <w:nsid w:val="642F2329"/>
    <w:multiLevelType w:val="multilevel"/>
    <w:tmpl w:val="296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1707C"/>
    <w:multiLevelType w:val="multilevel"/>
    <w:tmpl w:val="322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81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01105F"/>
    <w:multiLevelType w:val="multilevel"/>
    <w:tmpl w:val="8B5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B061B"/>
    <w:multiLevelType w:val="hybridMultilevel"/>
    <w:tmpl w:val="EAAA3D72"/>
    <w:lvl w:ilvl="0" w:tplc="AFDE5DEA">
      <w:start w:val="1"/>
      <w:numFmt w:val="decimal"/>
      <w:lvlText w:val="%1."/>
      <w:lvlJc w:val="left"/>
      <w:pPr>
        <w:ind w:left="720" w:hanging="360"/>
      </w:pPr>
    </w:lvl>
    <w:lvl w:ilvl="1" w:tplc="30908C7C">
      <w:start w:val="1"/>
      <w:numFmt w:val="lowerLetter"/>
      <w:lvlText w:val="%2."/>
      <w:lvlJc w:val="left"/>
      <w:pPr>
        <w:ind w:left="1440" w:hanging="360"/>
      </w:pPr>
    </w:lvl>
    <w:lvl w:ilvl="2" w:tplc="DF4E412E">
      <w:start w:val="1"/>
      <w:numFmt w:val="lowerRoman"/>
      <w:lvlText w:val="%3."/>
      <w:lvlJc w:val="right"/>
      <w:pPr>
        <w:ind w:left="2160" w:hanging="180"/>
      </w:pPr>
    </w:lvl>
    <w:lvl w:ilvl="3" w:tplc="EC541AA8">
      <w:start w:val="1"/>
      <w:numFmt w:val="decimal"/>
      <w:lvlText w:val="%4."/>
      <w:lvlJc w:val="left"/>
      <w:pPr>
        <w:ind w:left="2880" w:hanging="360"/>
      </w:pPr>
    </w:lvl>
    <w:lvl w:ilvl="4" w:tplc="E37A860C">
      <w:start w:val="1"/>
      <w:numFmt w:val="lowerLetter"/>
      <w:lvlText w:val="%5."/>
      <w:lvlJc w:val="left"/>
      <w:pPr>
        <w:ind w:left="3600" w:hanging="360"/>
      </w:pPr>
    </w:lvl>
    <w:lvl w:ilvl="5" w:tplc="F7F4F52E">
      <w:start w:val="1"/>
      <w:numFmt w:val="lowerRoman"/>
      <w:lvlText w:val="%6."/>
      <w:lvlJc w:val="right"/>
      <w:pPr>
        <w:ind w:left="4320" w:hanging="180"/>
      </w:pPr>
    </w:lvl>
    <w:lvl w:ilvl="6" w:tplc="89BA4A9A">
      <w:start w:val="1"/>
      <w:numFmt w:val="decimal"/>
      <w:lvlText w:val="%7."/>
      <w:lvlJc w:val="left"/>
      <w:pPr>
        <w:ind w:left="5040" w:hanging="360"/>
      </w:pPr>
    </w:lvl>
    <w:lvl w:ilvl="7" w:tplc="578C2FA4">
      <w:start w:val="1"/>
      <w:numFmt w:val="lowerLetter"/>
      <w:lvlText w:val="%8."/>
      <w:lvlJc w:val="left"/>
      <w:pPr>
        <w:ind w:left="5760" w:hanging="360"/>
      </w:pPr>
    </w:lvl>
    <w:lvl w:ilvl="8" w:tplc="0ED2D862">
      <w:start w:val="1"/>
      <w:numFmt w:val="lowerRoman"/>
      <w:lvlText w:val="%9."/>
      <w:lvlJc w:val="right"/>
      <w:pPr>
        <w:ind w:left="6480" w:hanging="180"/>
      </w:pPr>
    </w:lvl>
  </w:abstractNum>
  <w:abstractNum w:abstractNumId="18" w15:restartNumberingAfterBreak="0">
    <w:nsid w:val="71797FA7"/>
    <w:multiLevelType w:val="multilevel"/>
    <w:tmpl w:val="CD1EA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D9267D"/>
    <w:multiLevelType w:val="multilevel"/>
    <w:tmpl w:val="7B34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D38FA"/>
    <w:multiLevelType w:val="multilevel"/>
    <w:tmpl w:val="039A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num>
  <w:num w:numId="4">
    <w:abstractNumId w:val="5"/>
  </w:num>
  <w:num w:numId="5">
    <w:abstractNumId w:val="0"/>
  </w:num>
  <w:num w:numId="6">
    <w:abstractNumId w:val="0"/>
  </w:num>
  <w:num w:numId="7">
    <w:abstractNumId w:val="0"/>
  </w:num>
  <w:num w:numId="8">
    <w:abstractNumId w:val="0"/>
  </w:num>
  <w:num w:numId="9">
    <w:abstractNumId w:val="0"/>
  </w:num>
  <w:num w:numId="10">
    <w:abstractNumId w:val="18"/>
  </w:num>
  <w:num w:numId="11">
    <w:abstractNumId w:val="12"/>
  </w:num>
  <w:num w:numId="12">
    <w:abstractNumId w:val="4"/>
  </w:num>
  <w:num w:numId="13">
    <w:abstractNumId w:val="15"/>
  </w:num>
  <w:num w:numId="14">
    <w:abstractNumId w:val="6"/>
  </w:num>
  <w:num w:numId="15">
    <w:abstractNumId w:val="8"/>
  </w:num>
  <w:num w:numId="16">
    <w:abstractNumId w:val="3"/>
  </w:num>
  <w:num w:numId="17">
    <w:abstractNumId w:val="20"/>
  </w:num>
  <w:num w:numId="18">
    <w:abstractNumId w:val="7"/>
  </w:num>
  <w:num w:numId="19">
    <w:abstractNumId w:val="19"/>
  </w:num>
  <w:num w:numId="20">
    <w:abstractNumId w:val="10"/>
  </w:num>
  <w:num w:numId="21">
    <w:abstractNumId w:val="14"/>
  </w:num>
  <w:num w:numId="22">
    <w:abstractNumId w:val="16"/>
  </w:num>
  <w:num w:numId="23">
    <w:abstractNumId w:val="13"/>
  </w:num>
  <w:num w:numId="24">
    <w:abstractNumId w:val="11"/>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74"/>
    <w:rsid w:val="000326C5"/>
    <w:rsid w:val="000502C9"/>
    <w:rsid w:val="00060320"/>
    <w:rsid w:val="000765D3"/>
    <w:rsid w:val="000A53A2"/>
    <w:rsid w:val="000C40E3"/>
    <w:rsid w:val="000E288A"/>
    <w:rsid w:val="000F1D17"/>
    <w:rsid w:val="000F78F1"/>
    <w:rsid w:val="00102494"/>
    <w:rsid w:val="00103FC7"/>
    <w:rsid w:val="00122D82"/>
    <w:rsid w:val="001616FA"/>
    <w:rsid w:val="00163FA1"/>
    <w:rsid w:val="00165F1E"/>
    <w:rsid w:val="00192036"/>
    <w:rsid w:val="0019578E"/>
    <w:rsid w:val="001A1B69"/>
    <w:rsid w:val="002103D9"/>
    <w:rsid w:val="0022302E"/>
    <w:rsid w:val="00233AC0"/>
    <w:rsid w:val="002364C2"/>
    <w:rsid w:val="00240288"/>
    <w:rsid w:val="002663A1"/>
    <w:rsid w:val="002817B0"/>
    <w:rsid w:val="0028586E"/>
    <w:rsid w:val="002C0BB3"/>
    <w:rsid w:val="00303132"/>
    <w:rsid w:val="00335743"/>
    <w:rsid w:val="00341B6F"/>
    <w:rsid w:val="003470A0"/>
    <w:rsid w:val="00362F99"/>
    <w:rsid w:val="00363F9C"/>
    <w:rsid w:val="00397733"/>
    <w:rsid w:val="003A30B7"/>
    <w:rsid w:val="003C279F"/>
    <w:rsid w:val="00407183"/>
    <w:rsid w:val="00415541"/>
    <w:rsid w:val="00472422"/>
    <w:rsid w:val="0048467C"/>
    <w:rsid w:val="0048541C"/>
    <w:rsid w:val="00493A6E"/>
    <w:rsid w:val="004A6318"/>
    <w:rsid w:val="004D332F"/>
    <w:rsid w:val="004D621F"/>
    <w:rsid w:val="004E476E"/>
    <w:rsid w:val="00513B0F"/>
    <w:rsid w:val="00554AF7"/>
    <w:rsid w:val="005B1100"/>
    <w:rsid w:val="005B12C1"/>
    <w:rsid w:val="005C036E"/>
    <w:rsid w:val="005E0787"/>
    <w:rsid w:val="005E70BD"/>
    <w:rsid w:val="0061314C"/>
    <w:rsid w:val="00621EBD"/>
    <w:rsid w:val="006413B9"/>
    <w:rsid w:val="00646C11"/>
    <w:rsid w:val="006825E0"/>
    <w:rsid w:val="006A0FA7"/>
    <w:rsid w:val="006A50D2"/>
    <w:rsid w:val="006B6094"/>
    <w:rsid w:val="006D091D"/>
    <w:rsid w:val="006E15C8"/>
    <w:rsid w:val="007136CF"/>
    <w:rsid w:val="007179D3"/>
    <w:rsid w:val="007201C0"/>
    <w:rsid w:val="00731F0F"/>
    <w:rsid w:val="00751AB1"/>
    <w:rsid w:val="00777778"/>
    <w:rsid w:val="007B0C37"/>
    <w:rsid w:val="007B3830"/>
    <w:rsid w:val="007E4D9B"/>
    <w:rsid w:val="008073BC"/>
    <w:rsid w:val="00827521"/>
    <w:rsid w:val="008435A9"/>
    <w:rsid w:val="00874F02"/>
    <w:rsid w:val="0087781A"/>
    <w:rsid w:val="008850D5"/>
    <w:rsid w:val="008A651B"/>
    <w:rsid w:val="008B55E7"/>
    <w:rsid w:val="008B5E5C"/>
    <w:rsid w:val="008C36C8"/>
    <w:rsid w:val="008C53E4"/>
    <w:rsid w:val="008D3223"/>
    <w:rsid w:val="008E0A8A"/>
    <w:rsid w:val="009455E2"/>
    <w:rsid w:val="00953B93"/>
    <w:rsid w:val="00974342"/>
    <w:rsid w:val="009A1A9A"/>
    <w:rsid w:val="009C0E98"/>
    <w:rsid w:val="009C4372"/>
    <w:rsid w:val="009E4F5D"/>
    <w:rsid w:val="009F223F"/>
    <w:rsid w:val="00A12907"/>
    <w:rsid w:val="00A6315D"/>
    <w:rsid w:val="00A779AD"/>
    <w:rsid w:val="00A83DFE"/>
    <w:rsid w:val="00AA3DEA"/>
    <w:rsid w:val="00AA41FB"/>
    <w:rsid w:val="00AB2B41"/>
    <w:rsid w:val="00AE16CC"/>
    <w:rsid w:val="00AF6C4E"/>
    <w:rsid w:val="00B40E23"/>
    <w:rsid w:val="00B57687"/>
    <w:rsid w:val="00B753E5"/>
    <w:rsid w:val="00B808BC"/>
    <w:rsid w:val="00BA10E1"/>
    <w:rsid w:val="00BA3335"/>
    <w:rsid w:val="00BC3E43"/>
    <w:rsid w:val="00BD48A5"/>
    <w:rsid w:val="00BD5788"/>
    <w:rsid w:val="00BE7EF9"/>
    <w:rsid w:val="00C25798"/>
    <w:rsid w:val="00C32286"/>
    <w:rsid w:val="00C559FD"/>
    <w:rsid w:val="00C624FB"/>
    <w:rsid w:val="00C8420A"/>
    <w:rsid w:val="00C97DF4"/>
    <w:rsid w:val="00CC473C"/>
    <w:rsid w:val="00CE0D72"/>
    <w:rsid w:val="00D261E3"/>
    <w:rsid w:val="00D32C18"/>
    <w:rsid w:val="00D5317F"/>
    <w:rsid w:val="00DA4E74"/>
    <w:rsid w:val="00DB59E6"/>
    <w:rsid w:val="00DB60F7"/>
    <w:rsid w:val="00DD762F"/>
    <w:rsid w:val="00DE0101"/>
    <w:rsid w:val="00E011C6"/>
    <w:rsid w:val="00E053EB"/>
    <w:rsid w:val="00E32238"/>
    <w:rsid w:val="00E3240F"/>
    <w:rsid w:val="00E63AF3"/>
    <w:rsid w:val="00E8255E"/>
    <w:rsid w:val="00E92BF3"/>
    <w:rsid w:val="00EA15FC"/>
    <w:rsid w:val="00EC2176"/>
    <w:rsid w:val="00EC790E"/>
    <w:rsid w:val="00EF28D5"/>
    <w:rsid w:val="00F047DC"/>
    <w:rsid w:val="00F12281"/>
    <w:rsid w:val="00F32013"/>
    <w:rsid w:val="00F3629C"/>
    <w:rsid w:val="00F4574C"/>
    <w:rsid w:val="00F633F6"/>
    <w:rsid w:val="00F7613F"/>
    <w:rsid w:val="00F82A65"/>
    <w:rsid w:val="00F90253"/>
    <w:rsid w:val="00FA40FF"/>
    <w:rsid w:val="00FF02FA"/>
    <w:rsid w:val="00FF78D7"/>
    <w:rsid w:val="066ECEC0"/>
    <w:rsid w:val="0D3F7577"/>
    <w:rsid w:val="24D71FC3"/>
    <w:rsid w:val="59D1B5E4"/>
    <w:rsid w:val="5D788367"/>
    <w:rsid w:val="6566E8FD"/>
    <w:rsid w:val="67721CCA"/>
    <w:rsid w:val="688494EA"/>
    <w:rsid w:val="713A5D4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BFF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7"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574C"/>
    <w:pPr>
      <w:spacing w:after="120"/>
    </w:pPr>
    <w:rPr>
      <w:sz w:val="22"/>
    </w:rPr>
  </w:style>
  <w:style w:type="paragraph" w:styleId="Otsikko1">
    <w:name w:val="heading 1"/>
    <w:basedOn w:val="Eivli"/>
    <w:next w:val="Normaali"/>
    <w:link w:val="Otsikko1Char"/>
    <w:uiPriority w:val="9"/>
    <w:qFormat/>
    <w:rsid w:val="00F82A65"/>
    <w:pPr>
      <w:keepNext/>
      <w:keepLines/>
      <w:spacing w:before="240" w:after="120"/>
      <w:outlineLvl w:val="0"/>
    </w:pPr>
    <w:rPr>
      <w:rFonts w:asciiTheme="majorHAnsi" w:eastAsiaTheme="majorEastAsia" w:hAnsiTheme="majorHAnsi" w:cstheme="majorBidi"/>
      <w:bCs/>
      <w:color w:val="112D59" w:themeColor="accent1" w:themeShade="B5"/>
      <w:sz w:val="32"/>
      <w:szCs w:val="32"/>
    </w:rPr>
  </w:style>
  <w:style w:type="paragraph" w:styleId="Otsikko2">
    <w:name w:val="heading 2"/>
    <w:basedOn w:val="Eivli"/>
    <w:next w:val="Normaali"/>
    <w:link w:val="Otsikko2Char"/>
    <w:uiPriority w:val="9"/>
    <w:unhideWhenUsed/>
    <w:qFormat/>
    <w:rsid w:val="00F82A65"/>
    <w:pPr>
      <w:keepNext/>
      <w:keepLines/>
      <w:spacing w:before="120" w:after="120"/>
      <w:outlineLvl w:val="1"/>
    </w:pPr>
    <w:rPr>
      <w:rFonts w:asciiTheme="majorHAnsi" w:eastAsiaTheme="majorEastAsia" w:hAnsiTheme="majorHAnsi" w:cstheme="majorBidi"/>
      <w:bCs/>
      <w:color w:val="18407E" w:themeColor="accent1"/>
      <w:sz w:val="28"/>
      <w:szCs w:val="26"/>
    </w:rPr>
  </w:style>
  <w:style w:type="paragraph" w:styleId="Otsikko3">
    <w:name w:val="heading 3"/>
    <w:basedOn w:val="Eivli"/>
    <w:next w:val="Normaali"/>
    <w:link w:val="Otsikko3Char"/>
    <w:uiPriority w:val="9"/>
    <w:unhideWhenUsed/>
    <w:qFormat/>
    <w:rsid w:val="00F82A65"/>
    <w:pPr>
      <w:keepNext/>
      <w:keepLines/>
      <w:spacing w:before="120" w:after="120"/>
      <w:outlineLvl w:val="2"/>
    </w:pPr>
    <w:rPr>
      <w:rFonts w:asciiTheme="majorHAnsi" w:eastAsiaTheme="majorEastAsia" w:hAnsiTheme="majorHAnsi" w:cstheme="majorBidi"/>
      <w:bCs/>
      <w:color w:val="18407E" w:themeColor="accent1"/>
      <w:sz w:val="26"/>
    </w:rPr>
  </w:style>
  <w:style w:type="paragraph" w:styleId="Otsikko4">
    <w:name w:val="heading 4"/>
    <w:basedOn w:val="Eivli"/>
    <w:next w:val="Normaali"/>
    <w:link w:val="Otsikko4Char"/>
    <w:uiPriority w:val="9"/>
    <w:unhideWhenUsed/>
    <w:rsid w:val="00F82A65"/>
    <w:pPr>
      <w:keepNext/>
      <w:keepLines/>
      <w:spacing w:before="120" w:after="120"/>
      <w:outlineLvl w:val="3"/>
    </w:pPr>
    <w:rPr>
      <w:rFonts w:asciiTheme="majorHAnsi" w:eastAsiaTheme="majorEastAsia" w:hAnsiTheme="majorHAnsi" w:cstheme="majorBidi"/>
      <w:bCs/>
      <w:i/>
      <w:iCs/>
      <w:color w:val="18407E" w:themeColor="accent1"/>
    </w:rPr>
  </w:style>
  <w:style w:type="paragraph" w:styleId="Otsikko5">
    <w:name w:val="heading 5"/>
    <w:basedOn w:val="Eivli"/>
    <w:next w:val="Normaali"/>
    <w:link w:val="Otsikko5Char"/>
    <w:uiPriority w:val="9"/>
    <w:unhideWhenUsed/>
    <w:rsid w:val="00F82A65"/>
    <w:pPr>
      <w:keepNext/>
      <w:keepLines/>
      <w:spacing w:before="120" w:after="120"/>
      <w:outlineLvl w:val="4"/>
    </w:pPr>
    <w:rPr>
      <w:rFonts w:asciiTheme="majorHAnsi" w:eastAsiaTheme="majorEastAsia" w:hAnsiTheme="majorHAnsi" w:cstheme="majorBidi"/>
      <w:color w:val="122F5E" w:themeColor="accent1" w:themeShade="BF"/>
    </w:rPr>
  </w:style>
  <w:style w:type="paragraph" w:styleId="Otsikko6">
    <w:name w:val="heading 6"/>
    <w:basedOn w:val="Eivli"/>
    <w:next w:val="Normaali"/>
    <w:link w:val="Otsikko6Char"/>
    <w:uiPriority w:val="9"/>
    <w:semiHidden/>
    <w:qFormat/>
    <w:rsid w:val="00FF02FA"/>
    <w:pPr>
      <w:keepNext/>
      <w:keepLines/>
      <w:numPr>
        <w:ilvl w:val="5"/>
        <w:numId w:val="9"/>
      </w:numPr>
      <w:spacing w:before="40"/>
      <w:outlineLvl w:val="5"/>
    </w:pPr>
    <w:rPr>
      <w:rFonts w:asciiTheme="majorHAnsi" w:eastAsiaTheme="majorEastAsia" w:hAnsiTheme="majorHAnsi" w:cstheme="majorBidi"/>
      <w:color w:val="0C1F3E" w:themeColor="accent1" w:themeShade="7F"/>
    </w:rPr>
  </w:style>
  <w:style w:type="paragraph" w:styleId="Otsikko7">
    <w:name w:val="heading 7"/>
    <w:basedOn w:val="Eivli"/>
    <w:next w:val="Normaali"/>
    <w:link w:val="Otsikko7Char"/>
    <w:uiPriority w:val="9"/>
    <w:semiHidden/>
    <w:qFormat/>
    <w:rsid w:val="00FF02FA"/>
    <w:pPr>
      <w:keepNext/>
      <w:keepLines/>
      <w:numPr>
        <w:ilvl w:val="6"/>
        <w:numId w:val="9"/>
      </w:numPr>
      <w:spacing w:before="40"/>
      <w:outlineLvl w:val="6"/>
    </w:pPr>
    <w:rPr>
      <w:rFonts w:asciiTheme="majorHAnsi" w:eastAsiaTheme="majorEastAsia" w:hAnsiTheme="majorHAnsi" w:cstheme="majorBidi"/>
      <w:i/>
      <w:iCs/>
      <w:color w:val="0C1F3E" w:themeColor="accent1" w:themeShade="7F"/>
    </w:rPr>
  </w:style>
  <w:style w:type="paragraph" w:styleId="Otsikko8">
    <w:name w:val="heading 8"/>
    <w:basedOn w:val="Eivli"/>
    <w:next w:val="Normaali"/>
    <w:link w:val="Otsikko8Char"/>
    <w:uiPriority w:val="9"/>
    <w:semiHidden/>
    <w:qFormat/>
    <w:rsid w:val="00FF02FA"/>
    <w:pPr>
      <w:keepNext/>
      <w:keepLines/>
      <w:numPr>
        <w:ilvl w:val="7"/>
        <w:numId w:val="9"/>
      </w:numPr>
      <w:spacing w:before="40"/>
      <w:outlineLvl w:val="7"/>
    </w:pPr>
    <w:rPr>
      <w:rFonts w:asciiTheme="majorHAnsi" w:eastAsiaTheme="majorEastAsia" w:hAnsiTheme="majorHAnsi" w:cstheme="majorBidi"/>
      <w:color w:val="2057AC" w:themeColor="text1" w:themeTint="D8"/>
      <w:sz w:val="21"/>
      <w:szCs w:val="21"/>
    </w:rPr>
  </w:style>
  <w:style w:type="paragraph" w:styleId="Otsikko9">
    <w:name w:val="heading 9"/>
    <w:basedOn w:val="Eivli"/>
    <w:next w:val="Normaali"/>
    <w:link w:val="Otsikko9Char"/>
    <w:uiPriority w:val="9"/>
    <w:semiHidden/>
    <w:qFormat/>
    <w:rsid w:val="00FF02FA"/>
    <w:pPr>
      <w:keepNext/>
      <w:keepLines/>
      <w:numPr>
        <w:ilvl w:val="8"/>
        <w:numId w:val="9"/>
      </w:numPr>
      <w:spacing w:before="40"/>
      <w:outlineLvl w:val="8"/>
    </w:pPr>
    <w:rPr>
      <w:rFonts w:asciiTheme="majorHAnsi" w:eastAsiaTheme="majorEastAsia" w:hAnsiTheme="majorHAnsi" w:cstheme="majorBidi"/>
      <w:i/>
      <w:iCs/>
      <w:color w:val="2057AC"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Yltunniste">
    <w:name w:val="header"/>
    <w:basedOn w:val="Eivli"/>
    <w:link w:val="YltunnisteChar"/>
    <w:uiPriority w:val="99"/>
    <w:unhideWhenUsed/>
    <w:rsid w:val="009455E2"/>
    <w:rPr>
      <w:sz w:val="20"/>
    </w:rPr>
  </w:style>
  <w:style w:type="character" w:customStyle="1" w:styleId="YltunnisteChar">
    <w:name w:val="Ylätunniste Char"/>
    <w:basedOn w:val="Kappaleenoletusfontti"/>
    <w:link w:val="Yltunniste"/>
    <w:uiPriority w:val="99"/>
    <w:rsid w:val="009455E2"/>
    <w:rPr>
      <w:sz w:val="20"/>
    </w:rPr>
  </w:style>
  <w:style w:type="paragraph" w:styleId="Alatunniste">
    <w:name w:val="footer"/>
    <w:basedOn w:val="Eivli"/>
    <w:link w:val="AlatunnisteChar"/>
    <w:uiPriority w:val="99"/>
    <w:unhideWhenUsed/>
    <w:rsid w:val="008C53E4"/>
    <w:pPr>
      <w:jc w:val="center"/>
    </w:pPr>
    <w:rPr>
      <w:color w:val="18407E" w:themeColor="text1"/>
      <w:sz w:val="18"/>
    </w:rPr>
  </w:style>
  <w:style w:type="character" w:customStyle="1" w:styleId="AlatunnisteChar">
    <w:name w:val="Alatunniste Char"/>
    <w:basedOn w:val="Kappaleenoletusfontti"/>
    <w:link w:val="Alatunniste"/>
    <w:uiPriority w:val="99"/>
    <w:rsid w:val="009455E2"/>
    <w:rPr>
      <w:color w:val="18407E" w:themeColor="text1"/>
      <w:sz w:val="18"/>
    </w:rPr>
  </w:style>
  <w:style w:type="paragraph" w:styleId="Seliteteksti">
    <w:name w:val="Balloon Text"/>
    <w:basedOn w:val="Normaali"/>
    <w:link w:val="SelitetekstiChar"/>
    <w:uiPriority w:val="99"/>
    <w:semiHidden/>
    <w:unhideWhenUsed/>
    <w:rsid w:val="001A1B6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1A1B69"/>
    <w:rPr>
      <w:rFonts w:ascii="Lucida Grande" w:hAnsi="Lucida Grande" w:cs="Lucida Grande"/>
      <w:sz w:val="18"/>
      <w:szCs w:val="18"/>
    </w:rPr>
  </w:style>
  <w:style w:type="character" w:styleId="Hyperlinkki">
    <w:name w:val="Hyperlink"/>
    <w:basedOn w:val="Kappaleenoletusfontti"/>
    <w:uiPriority w:val="99"/>
    <w:unhideWhenUsed/>
    <w:rsid w:val="000765D3"/>
    <w:rPr>
      <w:color w:val="009338" w:themeColor="hyperlink"/>
      <w:u w:val="single"/>
    </w:rPr>
  </w:style>
  <w:style w:type="paragraph" w:customStyle="1" w:styleId="Peruskappale">
    <w:name w:val="[Peruskappale]"/>
    <w:basedOn w:val="Normaali"/>
    <w:uiPriority w:val="99"/>
    <w:rsid w:val="000326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vattuHyperlinkki">
    <w:name w:val="FollowedHyperlink"/>
    <w:basedOn w:val="Kappaleenoletusfontti"/>
    <w:uiPriority w:val="99"/>
    <w:semiHidden/>
    <w:unhideWhenUsed/>
    <w:rsid w:val="00BD5788"/>
    <w:rPr>
      <w:color w:val="69B2C3" w:themeColor="followedHyperlink"/>
      <w:u w:val="single"/>
    </w:rPr>
  </w:style>
  <w:style w:type="character" w:customStyle="1" w:styleId="Otsikko2Char">
    <w:name w:val="Otsikko 2 Char"/>
    <w:basedOn w:val="Kappaleenoletusfontti"/>
    <w:link w:val="Otsikko2"/>
    <w:uiPriority w:val="9"/>
    <w:rsid w:val="00F82A65"/>
    <w:rPr>
      <w:rFonts w:asciiTheme="majorHAnsi" w:eastAsiaTheme="majorEastAsia" w:hAnsiTheme="majorHAnsi" w:cstheme="majorBidi"/>
      <w:bCs/>
      <w:color w:val="18407E" w:themeColor="accent1"/>
      <w:sz w:val="28"/>
      <w:szCs w:val="26"/>
    </w:rPr>
  </w:style>
  <w:style w:type="character" w:customStyle="1" w:styleId="Otsikko3Char">
    <w:name w:val="Otsikko 3 Char"/>
    <w:basedOn w:val="Kappaleenoletusfontti"/>
    <w:link w:val="Otsikko3"/>
    <w:uiPriority w:val="9"/>
    <w:rsid w:val="00F82A65"/>
    <w:rPr>
      <w:rFonts w:asciiTheme="majorHAnsi" w:eastAsiaTheme="majorEastAsia" w:hAnsiTheme="majorHAnsi" w:cstheme="majorBidi"/>
      <w:bCs/>
      <w:color w:val="18407E" w:themeColor="accent1"/>
      <w:sz w:val="26"/>
    </w:rPr>
  </w:style>
  <w:style w:type="paragraph" w:styleId="Eivli">
    <w:name w:val="No Spacing"/>
    <w:uiPriority w:val="1"/>
    <w:qFormat/>
    <w:rsid w:val="009455E2"/>
    <w:rPr>
      <w:sz w:val="22"/>
    </w:rPr>
  </w:style>
  <w:style w:type="character" w:customStyle="1" w:styleId="Otsikko1Char">
    <w:name w:val="Otsikko 1 Char"/>
    <w:basedOn w:val="Kappaleenoletusfontti"/>
    <w:link w:val="Otsikko1"/>
    <w:uiPriority w:val="9"/>
    <w:rsid w:val="00F82A65"/>
    <w:rPr>
      <w:rFonts w:asciiTheme="majorHAnsi" w:eastAsiaTheme="majorEastAsia" w:hAnsiTheme="majorHAnsi" w:cstheme="majorBidi"/>
      <w:bCs/>
      <w:color w:val="112D59" w:themeColor="accent1" w:themeShade="B5"/>
      <w:sz w:val="32"/>
      <w:szCs w:val="32"/>
    </w:rPr>
  </w:style>
  <w:style w:type="character" w:customStyle="1" w:styleId="Otsikko4Char">
    <w:name w:val="Otsikko 4 Char"/>
    <w:basedOn w:val="Kappaleenoletusfontti"/>
    <w:link w:val="Otsikko4"/>
    <w:uiPriority w:val="9"/>
    <w:rsid w:val="00F82A65"/>
    <w:rPr>
      <w:rFonts w:asciiTheme="majorHAnsi" w:eastAsiaTheme="majorEastAsia" w:hAnsiTheme="majorHAnsi" w:cstheme="majorBidi"/>
      <w:bCs/>
      <w:i/>
      <w:iCs/>
      <w:color w:val="18407E" w:themeColor="accent1"/>
      <w:sz w:val="22"/>
    </w:rPr>
  </w:style>
  <w:style w:type="table" w:styleId="Luettelotaulukko3">
    <w:name w:val="List Table 3"/>
    <w:basedOn w:val="Normaalitaulukko"/>
    <w:uiPriority w:val="48"/>
    <w:rsid w:val="00240288"/>
    <w:tblPr>
      <w:tblStyleRowBandSize w:val="1"/>
      <w:tblStyleColBandSize w:val="1"/>
      <w:tblBorders>
        <w:top w:val="single" w:sz="4" w:space="0" w:color="18407E" w:themeColor="text1"/>
        <w:left w:val="single" w:sz="4" w:space="0" w:color="18407E" w:themeColor="text1"/>
        <w:bottom w:val="single" w:sz="4" w:space="0" w:color="18407E" w:themeColor="text1"/>
        <w:right w:val="single" w:sz="4" w:space="0" w:color="18407E" w:themeColor="text1"/>
      </w:tblBorders>
    </w:tblPr>
    <w:tblStylePr w:type="firstRow">
      <w:rPr>
        <w:b/>
        <w:bCs/>
        <w:color w:val="FFFFFF" w:themeColor="background1"/>
      </w:rPr>
      <w:tblPr/>
      <w:tcPr>
        <w:shd w:val="clear" w:color="auto" w:fill="18407E" w:themeFill="text1"/>
      </w:tcPr>
    </w:tblStylePr>
    <w:tblStylePr w:type="lastRow">
      <w:rPr>
        <w:b/>
        <w:bCs/>
      </w:rPr>
      <w:tblPr/>
      <w:tcPr>
        <w:tcBorders>
          <w:top w:val="double" w:sz="4" w:space="0" w:color="18407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text1"/>
          <w:right w:val="single" w:sz="4" w:space="0" w:color="18407E" w:themeColor="text1"/>
        </w:tcBorders>
      </w:tcPr>
    </w:tblStylePr>
    <w:tblStylePr w:type="band1Horz">
      <w:tblPr/>
      <w:tcPr>
        <w:tcBorders>
          <w:top w:val="single" w:sz="4" w:space="0" w:color="18407E" w:themeColor="text1"/>
          <w:bottom w:val="single" w:sz="4" w:space="0" w:color="18407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text1"/>
          <w:left w:val="nil"/>
        </w:tcBorders>
      </w:tcPr>
    </w:tblStylePr>
    <w:tblStylePr w:type="swCell">
      <w:tblPr/>
      <w:tcPr>
        <w:tcBorders>
          <w:top w:val="double" w:sz="4" w:space="0" w:color="18407E" w:themeColor="text1"/>
          <w:right w:val="nil"/>
        </w:tcBorders>
      </w:tcPr>
    </w:tblStylePr>
  </w:style>
  <w:style w:type="paragraph" w:styleId="Luettelokappale">
    <w:name w:val="List Paragraph"/>
    <w:basedOn w:val="Normaali"/>
    <w:uiPriority w:val="34"/>
    <w:qFormat/>
    <w:rsid w:val="00621EBD"/>
    <w:pPr>
      <w:ind w:left="720"/>
      <w:contextualSpacing/>
    </w:pPr>
  </w:style>
  <w:style w:type="character" w:customStyle="1" w:styleId="Otsikko5Char">
    <w:name w:val="Otsikko 5 Char"/>
    <w:basedOn w:val="Kappaleenoletusfontti"/>
    <w:link w:val="Otsikko5"/>
    <w:uiPriority w:val="9"/>
    <w:rsid w:val="00F82A65"/>
    <w:rPr>
      <w:rFonts w:asciiTheme="majorHAnsi" w:eastAsiaTheme="majorEastAsia" w:hAnsiTheme="majorHAnsi" w:cstheme="majorBidi"/>
      <w:color w:val="122F5E" w:themeColor="accent1" w:themeShade="BF"/>
      <w:sz w:val="22"/>
    </w:rPr>
  </w:style>
  <w:style w:type="character" w:customStyle="1" w:styleId="Otsikko6Char">
    <w:name w:val="Otsikko 6 Char"/>
    <w:basedOn w:val="Kappaleenoletusfontti"/>
    <w:link w:val="Otsikko6"/>
    <w:uiPriority w:val="9"/>
    <w:semiHidden/>
    <w:rsid w:val="009455E2"/>
    <w:rPr>
      <w:rFonts w:asciiTheme="majorHAnsi" w:eastAsiaTheme="majorEastAsia" w:hAnsiTheme="majorHAnsi" w:cstheme="majorBidi"/>
      <w:color w:val="0C1F3E" w:themeColor="accent1" w:themeShade="7F"/>
      <w:sz w:val="22"/>
    </w:rPr>
  </w:style>
  <w:style w:type="character" w:customStyle="1" w:styleId="Otsikko7Char">
    <w:name w:val="Otsikko 7 Char"/>
    <w:basedOn w:val="Kappaleenoletusfontti"/>
    <w:link w:val="Otsikko7"/>
    <w:uiPriority w:val="9"/>
    <w:semiHidden/>
    <w:rsid w:val="009455E2"/>
    <w:rPr>
      <w:rFonts w:asciiTheme="majorHAnsi" w:eastAsiaTheme="majorEastAsia" w:hAnsiTheme="majorHAnsi" w:cstheme="majorBidi"/>
      <w:i/>
      <w:iCs/>
      <w:color w:val="0C1F3E" w:themeColor="accent1" w:themeShade="7F"/>
      <w:sz w:val="22"/>
    </w:rPr>
  </w:style>
  <w:style w:type="character" w:customStyle="1" w:styleId="Otsikko8Char">
    <w:name w:val="Otsikko 8 Char"/>
    <w:basedOn w:val="Kappaleenoletusfontti"/>
    <w:link w:val="Otsikko8"/>
    <w:uiPriority w:val="9"/>
    <w:semiHidden/>
    <w:rsid w:val="009455E2"/>
    <w:rPr>
      <w:rFonts w:asciiTheme="majorHAnsi" w:eastAsiaTheme="majorEastAsia" w:hAnsiTheme="majorHAnsi" w:cstheme="majorBidi"/>
      <w:color w:val="2057AC" w:themeColor="text1" w:themeTint="D8"/>
      <w:sz w:val="21"/>
      <w:szCs w:val="21"/>
    </w:rPr>
  </w:style>
  <w:style w:type="character" w:customStyle="1" w:styleId="Otsikko9Char">
    <w:name w:val="Otsikko 9 Char"/>
    <w:basedOn w:val="Kappaleenoletusfontti"/>
    <w:link w:val="Otsikko9"/>
    <w:uiPriority w:val="9"/>
    <w:semiHidden/>
    <w:rsid w:val="009455E2"/>
    <w:rPr>
      <w:rFonts w:asciiTheme="majorHAnsi" w:eastAsiaTheme="majorEastAsia" w:hAnsiTheme="majorHAnsi" w:cstheme="majorBidi"/>
      <w:i/>
      <w:iCs/>
      <w:color w:val="2057AC" w:themeColor="text1" w:themeTint="D8"/>
      <w:sz w:val="21"/>
      <w:szCs w:val="21"/>
    </w:rPr>
  </w:style>
  <w:style w:type="paragraph" w:styleId="Sisllysluettelonotsikko">
    <w:name w:val="TOC Heading"/>
    <w:basedOn w:val="Normaali"/>
    <w:next w:val="Normaali"/>
    <w:uiPriority w:val="39"/>
    <w:unhideWhenUsed/>
    <w:rsid w:val="00FF02FA"/>
    <w:pPr>
      <w:spacing w:before="240" w:after="240" w:line="259" w:lineRule="auto"/>
    </w:pPr>
    <w:rPr>
      <w:bCs/>
      <w:color w:val="18407E" w:themeColor="text1"/>
      <w:sz w:val="32"/>
      <w:lang w:val="en-US"/>
    </w:rPr>
  </w:style>
  <w:style w:type="paragraph" w:styleId="Alaotsikko">
    <w:name w:val="Subtitle"/>
    <w:basedOn w:val="Normaali"/>
    <w:next w:val="Normaali"/>
    <w:link w:val="AlaotsikkoChar"/>
    <w:uiPriority w:val="11"/>
    <w:qFormat/>
    <w:rsid w:val="00F82A65"/>
    <w:pPr>
      <w:numPr>
        <w:ilvl w:val="1"/>
      </w:numPr>
      <w:spacing w:after="160"/>
    </w:pPr>
    <w:rPr>
      <w:color w:val="4983DC" w:themeColor="text1" w:themeTint="99"/>
      <w:spacing w:val="15"/>
      <w:sz w:val="26"/>
      <w:szCs w:val="22"/>
    </w:rPr>
  </w:style>
  <w:style w:type="character" w:customStyle="1" w:styleId="AlaotsikkoChar">
    <w:name w:val="Alaotsikko Char"/>
    <w:basedOn w:val="Kappaleenoletusfontti"/>
    <w:link w:val="Alaotsikko"/>
    <w:uiPriority w:val="11"/>
    <w:rsid w:val="00F82A65"/>
    <w:rPr>
      <w:color w:val="4983DC" w:themeColor="text1" w:themeTint="99"/>
      <w:spacing w:val="15"/>
      <w:sz w:val="26"/>
      <w:szCs w:val="22"/>
    </w:rPr>
  </w:style>
  <w:style w:type="paragraph" w:styleId="Otsikko">
    <w:name w:val="Title"/>
    <w:basedOn w:val="Otsikko1"/>
    <w:next w:val="Normaali"/>
    <w:link w:val="OtsikkoChar"/>
    <w:uiPriority w:val="10"/>
    <w:qFormat/>
    <w:rsid w:val="00AF6C4E"/>
    <w:rPr>
      <w:color w:val="18407E" w:themeColor="text1"/>
    </w:rPr>
  </w:style>
  <w:style w:type="character" w:customStyle="1" w:styleId="OtsikkoChar">
    <w:name w:val="Otsikko Char"/>
    <w:basedOn w:val="Kappaleenoletusfontti"/>
    <w:link w:val="Otsikko"/>
    <w:uiPriority w:val="10"/>
    <w:rsid w:val="00AF6C4E"/>
    <w:rPr>
      <w:rFonts w:asciiTheme="majorHAnsi" w:eastAsiaTheme="majorEastAsia" w:hAnsiTheme="majorHAnsi" w:cstheme="majorBidi"/>
      <w:bCs/>
      <w:color w:val="18407E" w:themeColor="text1"/>
      <w:sz w:val="32"/>
      <w:szCs w:val="32"/>
    </w:rPr>
  </w:style>
  <w:style w:type="character" w:styleId="Paikkamerkkiteksti">
    <w:name w:val="Placeholder Text"/>
    <w:basedOn w:val="Kappaleenoletusfontti"/>
    <w:uiPriority w:val="99"/>
    <w:semiHidden/>
    <w:rsid w:val="006E15C8"/>
    <w:rPr>
      <w:color w:val="808080"/>
    </w:rPr>
  </w:style>
  <w:style w:type="table" w:styleId="TaulukkoRuudukko">
    <w:name w:val="Table Grid"/>
    <w:basedOn w:val="Normaalitaulukko"/>
    <w:uiPriority w:val="59"/>
    <w:rsid w:val="006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7"/>
    <w:qFormat/>
    <w:rsid w:val="00F4574C"/>
    <w:pPr>
      <w:ind w:left="1304"/>
    </w:pPr>
  </w:style>
  <w:style w:type="character" w:customStyle="1" w:styleId="SisennettyleiptekstiChar">
    <w:name w:val="Sisennetty leipäteksti Char"/>
    <w:basedOn w:val="Kappaleenoletusfontti"/>
    <w:link w:val="Sisennettyleipteksti"/>
    <w:uiPriority w:val="7"/>
    <w:rsid w:val="00F4574C"/>
    <w:rPr>
      <w:sz w:val="22"/>
    </w:rPr>
  </w:style>
  <w:style w:type="table" w:styleId="Luettelotaulukko3-korostus1">
    <w:name w:val="List Table 3 Accent 1"/>
    <w:basedOn w:val="Normaalitaulukko"/>
    <w:uiPriority w:val="48"/>
    <w:rsid w:val="00240288"/>
    <w:tblPr>
      <w:tblStyleRowBandSize w:val="1"/>
      <w:tblStyleColBandSize w:val="1"/>
      <w:tblBorders>
        <w:top w:val="single" w:sz="4" w:space="0" w:color="18407E" w:themeColor="accent1"/>
        <w:left w:val="single" w:sz="4" w:space="0" w:color="18407E" w:themeColor="accent1"/>
        <w:bottom w:val="single" w:sz="4" w:space="0" w:color="18407E" w:themeColor="accent1"/>
        <w:right w:val="single" w:sz="4" w:space="0" w:color="18407E" w:themeColor="accent1"/>
      </w:tblBorders>
    </w:tblPr>
    <w:tblStylePr w:type="firstRow">
      <w:rPr>
        <w:b/>
        <w:bCs/>
        <w:color w:val="FFFFFF" w:themeColor="background1"/>
      </w:rPr>
      <w:tblPr/>
      <w:tcPr>
        <w:shd w:val="clear" w:color="auto" w:fill="18407E" w:themeFill="accent1"/>
      </w:tcPr>
    </w:tblStylePr>
    <w:tblStylePr w:type="lastRow">
      <w:rPr>
        <w:b/>
        <w:bCs/>
      </w:rPr>
      <w:tblPr/>
      <w:tcPr>
        <w:tcBorders>
          <w:top w:val="double" w:sz="4" w:space="0" w:color="1840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accent1"/>
          <w:right w:val="single" w:sz="4" w:space="0" w:color="18407E" w:themeColor="accent1"/>
        </w:tcBorders>
      </w:tcPr>
    </w:tblStylePr>
    <w:tblStylePr w:type="band1Horz">
      <w:tblPr/>
      <w:tcPr>
        <w:tcBorders>
          <w:top w:val="single" w:sz="4" w:space="0" w:color="18407E" w:themeColor="accent1"/>
          <w:bottom w:val="single" w:sz="4" w:space="0" w:color="1840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accent1"/>
          <w:left w:val="nil"/>
        </w:tcBorders>
      </w:tcPr>
    </w:tblStylePr>
    <w:tblStylePr w:type="swCell">
      <w:tblPr/>
      <w:tcPr>
        <w:tcBorders>
          <w:top w:val="double" w:sz="4" w:space="0" w:color="18407E" w:themeColor="accent1"/>
          <w:right w:val="nil"/>
        </w:tcBorders>
      </w:tcPr>
    </w:tblStylePr>
  </w:style>
  <w:style w:type="table" w:styleId="Luettelotaulukko3-korostus2">
    <w:name w:val="List Table 3 Accent 2"/>
    <w:basedOn w:val="Normaalitaulukko"/>
    <w:uiPriority w:val="48"/>
    <w:rsid w:val="00240288"/>
    <w:tblPr>
      <w:tblStyleRowBandSize w:val="1"/>
      <w:tblStyleColBandSize w:val="1"/>
      <w:tblBorders>
        <w:top w:val="single" w:sz="4" w:space="0" w:color="009338" w:themeColor="accent2"/>
        <w:left w:val="single" w:sz="4" w:space="0" w:color="009338" w:themeColor="accent2"/>
        <w:bottom w:val="single" w:sz="4" w:space="0" w:color="009338" w:themeColor="accent2"/>
        <w:right w:val="single" w:sz="4" w:space="0" w:color="009338" w:themeColor="accent2"/>
      </w:tblBorders>
    </w:tblPr>
    <w:tblStylePr w:type="firstRow">
      <w:rPr>
        <w:b/>
        <w:bCs/>
        <w:color w:val="FFFFFF" w:themeColor="background1"/>
      </w:rPr>
      <w:tblPr/>
      <w:tcPr>
        <w:shd w:val="clear" w:color="auto" w:fill="009338" w:themeFill="accent2"/>
      </w:tcPr>
    </w:tblStylePr>
    <w:tblStylePr w:type="lastRow">
      <w:rPr>
        <w:b/>
        <w:bCs/>
      </w:rPr>
      <w:tblPr/>
      <w:tcPr>
        <w:tcBorders>
          <w:top w:val="double" w:sz="4" w:space="0" w:color="0093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338" w:themeColor="accent2"/>
          <w:right w:val="single" w:sz="4" w:space="0" w:color="009338" w:themeColor="accent2"/>
        </w:tcBorders>
      </w:tcPr>
    </w:tblStylePr>
    <w:tblStylePr w:type="band1Horz">
      <w:tblPr/>
      <w:tcPr>
        <w:tcBorders>
          <w:top w:val="single" w:sz="4" w:space="0" w:color="009338" w:themeColor="accent2"/>
          <w:bottom w:val="single" w:sz="4" w:space="0" w:color="0093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338" w:themeColor="accent2"/>
          <w:left w:val="nil"/>
        </w:tcBorders>
      </w:tcPr>
    </w:tblStylePr>
    <w:tblStylePr w:type="swCell">
      <w:tblPr/>
      <w:tcPr>
        <w:tcBorders>
          <w:top w:val="double" w:sz="4" w:space="0" w:color="009338" w:themeColor="accent2"/>
          <w:right w:val="nil"/>
        </w:tcBorders>
      </w:tcPr>
    </w:tblStylePr>
  </w:style>
  <w:style w:type="table" w:styleId="Ruudukkotaulukko4-korostus2">
    <w:name w:val="Grid Table 4 Accent 2"/>
    <w:basedOn w:val="Normaalitaulukko"/>
    <w:uiPriority w:val="49"/>
    <w:rsid w:val="00240288"/>
    <w:tblPr>
      <w:tblStyleRowBandSize w:val="1"/>
      <w:tblStyleColBandSize w:val="1"/>
      <w:tblBorders>
        <w:top w:val="single" w:sz="4" w:space="0" w:color="25FF77" w:themeColor="accent2" w:themeTint="99"/>
        <w:left w:val="single" w:sz="4" w:space="0" w:color="25FF77" w:themeColor="accent2" w:themeTint="99"/>
        <w:bottom w:val="single" w:sz="4" w:space="0" w:color="25FF77" w:themeColor="accent2" w:themeTint="99"/>
        <w:right w:val="single" w:sz="4" w:space="0" w:color="25FF77" w:themeColor="accent2" w:themeTint="99"/>
        <w:insideH w:val="single" w:sz="4" w:space="0" w:color="25FF77" w:themeColor="accent2" w:themeTint="99"/>
        <w:insideV w:val="single" w:sz="4" w:space="0" w:color="25FF77" w:themeColor="accent2" w:themeTint="99"/>
      </w:tblBorders>
    </w:tblPr>
    <w:tblStylePr w:type="firstRow">
      <w:rPr>
        <w:b/>
        <w:bCs/>
        <w:color w:val="FFFFFF" w:themeColor="background1"/>
      </w:rPr>
      <w:tblPr/>
      <w:tcPr>
        <w:tcBorders>
          <w:top w:val="single" w:sz="4" w:space="0" w:color="009338" w:themeColor="accent2"/>
          <w:left w:val="single" w:sz="4" w:space="0" w:color="009338" w:themeColor="accent2"/>
          <w:bottom w:val="single" w:sz="4" w:space="0" w:color="009338" w:themeColor="accent2"/>
          <w:right w:val="single" w:sz="4" w:space="0" w:color="009338" w:themeColor="accent2"/>
          <w:insideH w:val="nil"/>
          <w:insideV w:val="nil"/>
        </w:tcBorders>
        <w:shd w:val="clear" w:color="auto" w:fill="009338" w:themeFill="accent2"/>
      </w:tcPr>
    </w:tblStylePr>
    <w:tblStylePr w:type="lastRow">
      <w:rPr>
        <w:b/>
        <w:bCs/>
      </w:rPr>
      <w:tblPr/>
      <w:tcPr>
        <w:tcBorders>
          <w:top w:val="double" w:sz="4" w:space="0" w:color="009338" w:themeColor="accent2"/>
        </w:tcBorders>
      </w:tcPr>
    </w:tblStylePr>
    <w:tblStylePr w:type="firstCol">
      <w:rPr>
        <w:b/>
        <w:bCs/>
      </w:rPr>
    </w:tblStylePr>
    <w:tblStylePr w:type="lastCol">
      <w:rPr>
        <w:b/>
        <w:bCs/>
      </w:rPr>
    </w:tblStylePr>
    <w:tblStylePr w:type="band1Vert">
      <w:tblPr/>
      <w:tcPr>
        <w:shd w:val="clear" w:color="auto" w:fill="B6FFD1" w:themeFill="accent2" w:themeFillTint="33"/>
      </w:tcPr>
    </w:tblStylePr>
    <w:tblStylePr w:type="band1Horz">
      <w:tblPr/>
      <w:tcPr>
        <w:shd w:val="clear" w:color="auto" w:fill="B6FFD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030">
      <w:bodyDiv w:val="1"/>
      <w:marLeft w:val="0"/>
      <w:marRight w:val="0"/>
      <w:marTop w:val="0"/>
      <w:marBottom w:val="0"/>
      <w:divBdr>
        <w:top w:val="none" w:sz="0" w:space="0" w:color="auto"/>
        <w:left w:val="none" w:sz="0" w:space="0" w:color="auto"/>
        <w:bottom w:val="none" w:sz="0" w:space="0" w:color="auto"/>
        <w:right w:val="none" w:sz="0" w:space="0" w:color="auto"/>
      </w:divBdr>
    </w:div>
    <w:div w:id="112676566">
      <w:bodyDiv w:val="1"/>
      <w:marLeft w:val="0"/>
      <w:marRight w:val="0"/>
      <w:marTop w:val="0"/>
      <w:marBottom w:val="0"/>
      <w:divBdr>
        <w:top w:val="none" w:sz="0" w:space="0" w:color="auto"/>
        <w:left w:val="none" w:sz="0" w:space="0" w:color="auto"/>
        <w:bottom w:val="none" w:sz="0" w:space="0" w:color="auto"/>
        <w:right w:val="none" w:sz="0" w:space="0" w:color="auto"/>
      </w:divBdr>
      <w:divsChild>
        <w:div w:id="461582510">
          <w:marLeft w:val="0"/>
          <w:marRight w:val="0"/>
          <w:marTop w:val="0"/>
          <w:marBottom w:val="0"/>
          <w:divBdr>
            <w:top w:val="none" w:sz="0" w:space="0" w:color="auto"/>
            <w:left w:val="none" w:sz="0" w:space="0" w:color="auto"/>
            <w:bottom w:val="none" w:sz="0" w:space="0" w:color="auto"/>
            <w:right w:val="none" w:sz="0" w:space="0" w:color="auto"/>
          </w:divBdr>
          <w:divsChild>
            <w:div w:id="165635930">
              <w:marLeft w:val="0"/>
              <w:marRight w:val="0"/>
              <w:marTop w:val="0"/>
              <w:marBottom w:val="0"/>
              <w:divBdr>
                <w:top w:val="none" w:sz="0" w:space="0" w:color="auto"/>
                <w:left w:val="none" w:sz="0" w:space="0" w:color="auto"/>
                <w:bottom w:val="none" w:sz="0" w:space="0" w:color="auto"/>
                <w:right w:val="none" w:sz="0" w:space="0" w:color="auto"/>
              </w:divBdr>
              <w:divsChild>
                <w:div w:id="118910442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4118">
      <w:bodyDiv w:val="1"/>
      <w:marLeft w:val="0"/>
      <w:marRight w:val="0"/>
      <w:marTop w:val="0"/>
      <w:marBottom w:val="0"/>
      <w:divBdr>
        <w:top w:val="none" w:sz="0" w:space="0" w:color="auto"/>
        <w:left w:val="none" w:sz="0" w:space="0" w:color="auto"/>
        <w:bottom w:val="none" w:sz="0" w:space="0" w:color="auto"/>
        <w:right w:val="none" w:sz="0" w:space="0" w:color="auto"/>
      </w:divBdr>
    </w:div>
    <w:div w:id="1077674169">
      <w:bodyDiv w:val="1"/>
      <w:marLeft w:val="0"/>
      <w:marRight w:val="0"/>
      <w:marTop w:val="0"/>
      <w:marBottom w:val="0"/>
      <w:divBdr>
        <w:top w:val="none" w:sz="0" w:space="0" w:color="auto"/>
        <w:left w:val="none" w:sz="0" w:space="0" w:color="auto"/>
        <w:bottom w:val="none" w:sz="0" w:space="0" w:color="auto"/>
        <w:right w:val="none" w:sz="0" w:space="0" w:color="auto"/>
      </w:divBdr>
      <w:divsChild>
        <w:div w:id="2078045684">
          <w:marLeft w:val="0"/>
          <w:marRight w:val="0"/>
          <w:marTop w:val="0"/>
          <w:marBottom w:val="0"/>
          <w:divBdr>
            <w:top w:val="none" w:sz="0" w:space="0" w:color="auto"/>
            <w:left w:val="none" w:sz="0" w:space="0" w:color="auto"/>
            <w:bottom w:val="none" w:sz="0" w:space="0" w:color="auto"/>
            <w:right w:val="none" w:sz="0" w:space="0" w:color="auto"/>
          </w:divBdr>
          <w:divsChild>
            <w:div w:id="2109081100">
              <w:marLeft w:val="0"/>
              <w:marRight w:val="0"/>
              <w:marTop w:val="0"/>
              <w:marBottom w:val="0"/>
              <w:divBdr>
                <w:top w:val="none" w:sz="0" w:space="0" w:color="auto"/>
                <w:left w:val="none" w:sz="0" w:space="0" w:color="auto"/>
                <w:bottom w:val="none" w:sz="0" w:space="0" w:color="auto"/>
                <w:right w:val="none" w:sz="0" w:space="0" w:color="auto"/>
              </w:divBdr>
              <w:divsChild>
                <w:div w:id="916860240">
                  <w:marLeft w:val="0"/>
                  <w:marRight w:val="0"/>
                  <w:marTop w:val="0"/>
                  <w:marBottom w:val="0"/>
                  <w:divBdr>
                    <w:top w:val="none" w:sz="0" w:space="0" w:color="auto"/>
                    <w:left w:val="none" w:sz="0" w:space="0" w:color="auto"/>
                    <w:bottom w:val="none" w:sz="0" w:space="0" w:color="auto"/>
                    <w:right w:val="none" w:sz="0" w:space="0" w:color="auto"/>
                  </w:divBdr>
                  <w:divsChild>
                    <w:div w:id="2063599414">
                      <w:marLeft w:val="0"/>
                      <w:marRight w:val="0"/>
                      <w:marTop w:val="0"/>
                      <w:marBottom w:val="0"/>
                      <w:divBdr>
                        <w:top w:val="none" w:sz="0" w:space="0" w:color="auto"/>
                        <w:left w:val="none" w:sz="0" w:space="0" w:color="auto"/>
                        <w:bottom w:val="none" w:sz="0" w:space="0" w:color="auto"/>
                        <w:right w:val="none" w:sz="0" w:space="0" w:color="auto"/>
                      </w:divBdr>
                      <w:divsChild>
                        <w:div w:id="564754597">
                          <w:marLeft w:val="0"/>
                          <w:marRight w:val="0"/>
                          <w:marTop w:val="0"/>
                          <w:marBottom w:val="0"/>
                          <w:divBdr>
                            <w:top w:val="none" w:sz="0" w:space="0" w:color="auto"/>
                            <w:left w:val="none" w:sz="0" w:space="0" w:color="auto"/>
                            <w:bottom w:val="none" w:sz="0" w:space="0" w:color="auto"/>
                            <w:right w:val="none" w:sz="0" w:space="0" w:color="auto"/>
                          </w:divBdr>
                          <w:divsChild>
                            <w:div w:id="1597442366">
                              <w:marLeft w:val="0"/>
                              <w:marRight w:val="0"/>
                              <w:marTop w:val="0"/>
                              <w:marBottom w:val="0"/>
                              <w:divBdr>
                                <w:top w:val="none" w:sz="0" w:space="0" w:color="auto"/>
                                <w:left w:val="none" w:sz="0" w:space="0" w:color="auto"/>
                                <w:bottom w:val="none" w:sz="0" w:space="0" w:color="auto"/>
                                <w:right w:val="none" w:sz="0" w:space="0" w:color="auto"/>
                              </w:divBdr>
                              <w:divsChild>
                                <w:div w:id="1408458551">
                                  <w:marLeft w:val="0"/>
                                  <w:marRight w:val="0"/>
                                  <w:marTop w:val="0"/>
                                  <w:marBottom w:val="0"/>
                                  <w:divBdr>
                                    <w:top w:val="none" w:sz="0" w:space="0" w:color="auto"/>
                                    <w:left w:val="none" w:sz="0" w:space="0" w:color="auto"/>
                                    <w:bottom w:val="none" w:sz="0" w:space="0" w:color="auto"/>
                                    <w:right w:val="none" w:sz="0" w:space="0" w:color="auto"/>
                                  </w:divBdr>
                                  <w:divsChild>
                                    <w:div w:id="324016952">
                                      <w:marLeft w:val="0"/>
                                      <w:marRight w:val="0"/>
                                      <w:marTop w:val="0"/>
                                      <w:marBottom w:val="0"/>
                                      <w:divBdr>
                                        <w:top w:val="none" w:sz="0" w:space="0" w:color="auto"/>
                                        <w:left w:val="none" w:sz="0" w:space="0" w:color="auto"/>
                                        <w:bottom w:val="none" w:sz="0" w:space="0" w:color="auto"/>
                                        <w:right w:val="none" w:sz="0" w:space="0" w:color="auto"/>
                                      </w:divBdr>
                                      <w:divsChild>
                                        <w:div w:id="436292540">
                                          <w:marLeft w:val="0"/>
                                          <w:marRight w:val="0"/>
                                          <w:marTop w:val="0"/>
                                          <w:marBottom w:val="0"/>
                                          <w:divBdr>
                                            <w:top w:val="none" w:sz="0" w:space="0" w:color="auto"/>
                                            <w:left w:val="none" w:sz="0" w:space="0" w:color="auto"/>
                                            <w:bottom w:val="none" w:sz="0" w:space="0" w:color="auto"/>
                                            <w:right w:val="none" w:sz="0" w:space="0" w:color="auto"/>
                                          </w:divBdr>
                                          <w:divsChild>
                                            <w:div w:id="129764065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sChild>
                                                    <w:div w:id="129253701">
                                                      <w:marLeft w:val="0"/>
                                                      <w:marRight w:val="0"/>
                                                      <w:marTop w:val="0"/>
                                                      <w:marBottom w:val="0"/>
                                                      <w:divBdr>
                                                        <w:top w:val="none" w:sz="0" w:space="0" w:color="auto"/>
                                                        <w:left w:val="none" w:sz="0" w:space="0" w:color="auto"/>
                                                        <w:bottom w:val="none" w:sz="0" w:space="0" w:color="auto"/>
                                                        <w:right w:val="none" w:sz="0" w:space="0" w:color="auto"/>
                                                      </w:divBdr>
                                                      <w:divsChild>
                                                        <w:div w:id="2045515080">
                                                          <w:marLeft w:val="0"/>
                                                          <w:marRight w:val="0"/>
                                                          <w:marTop w:val="0"/>
                                                          <w:marBottom w:val="0"/>
                                                          <w:divBdr>
                                                            <w:top w:val="none" w:sz="0" w:space="0" w:color="auto"/>
                                                            <w:left w:val="none" w:sz="0" w:space="0" w:color="auto"/>
                                                            <w:bottom w:val="none" w:sz="0" w:space="0" w:color="auto"/>
                                                            <w:right w:val="none" w:sz="0" w:space="0" w:color="auto"/>
                                                          </w:divBdr>
                                                          <w:divsChild>
                                                            <w:div w:id="441605974">
                                                              <w:marLeft w:val="0"/>
                                                              <w:marRight w:val="0"/>
                                                              <w:marTop w:val="0"/>
                                                              <w:marBottom w:val="0"/>
                                                              <w:divBdr>
                                                                <w:top w:val="none" w:sz="0" w:space="0" w:color="auto"/>
                                                                <w:left w:val="none" w:sz="0" w:space="0" w:color="auto"/>
                                                                <w:bottom w:val="none" w:sz="0" w:space="0" w:color="auto"/>
                                                                <w:right w:val="none" w:sz="0" w:space="0" w:color="auto"/>
                                                              </w:divBdr>
                                                              <w:divsChild>
                                                                <w:div w:id="1176458080">
                                                                  <w:marLeft w:val="0"/>
                                                                  <w:marRight w:val="0"/>
                                                                  <w:marTop w:val="0"/>
                                                                  <w:marBottom w:val="0"/>
                                                                  <w:divBdr>
                                                                    <w:top w:val="none" w:sz="0" w:space="0" w:color="auto"/>
                                                                    <w:left w:val="none" w:sz="0" w:space="0" w:color="auto"/>
                                                                    <w:bottom w:val="none" w:sz="0" w:space="0" w:color="auto"/>
                                                                    <w:right w:val="none" w:sz="0" w:space="0" w:color="auto"/>
                                                                  </w:divBdr>
                                                                  <w:divsChild>
                                                                    <w:div w:id="36783784">
                                                                      <w:marLeft w:val="0"/>
                                                                      <w:marRight w:val="0"/>
                                                                      <w:marTop w:val="0"/>
                                                                      <w:marBottom w:val="0"/>
                                                                      <w:divBdr>
                                                                        <w:top w:val="none" w:sz="0" w:space="0" w:color="auto"/>
                                                                        <w:left w:val="none" w:sz="0" w:space="0" w:color="auto"/>
                                                                        <w:bottom w:val="none" w:sz="0" w:space="0" w:color="auto"/>
                                                                        <w:right w:val="none" w:sz="0" w:space="0" w:color="auto"/>
                                                                      </w:divBdr>
                                                                      <w:divsChild>
                                                                        <w:div w:id="293029366">
                                                                          <w:marLeft w:val="0"/>
                                                                          <w:marRight w:val="0"/>
                                                                          <w:marTop w:val="0"/>
                                                                          <w:marBottom w:val="0"/>
                                                                          <w:divBdr>
                                                                            <w:top w:val="none" w:sz="0" w:space="0" w:color="auto"/>
                                                                            <w:left w:val="none" w:sz="0" w:space="0" w:color="auto"/>
                                                                            <w:bottom w:val="none" w:sz="0" w:space="0" w:color="auto"/>
                                                                            <w:right w:val="none" w:sz="0" w:space="0" w:color="auto"/>
                                                                          </w:divBdr>
                                                                          <w:divsChild>
                                                                            <w:div w:id="977996414">
                                                                              <w:marLeft w:val="0"/>
                                                                              <w:marRight w:val="0"/>
                                                                              <w:marTop w:val="0"/>
                                                                              <w:marBottom w:val="0"/>
                                                                              <w:divBdr>
                                                                                <w:top w:val="none" w:sz="0" w:space="0" w:color="auto"/>
                                                                                <w:left w:val="none" w:sz="0" w:space="0" w:color="auto"/>
                                                                                <w:bottom w:val="none" w:sz="0" w:space="0" w:color="auto"/>
                                                                                <w:right w:val="none" w:sz="0" w:space="0" w:color="auto"/>
                                                                              </w:divBdr>
                                                                              <w:divsChild>
                                                                                <w:div w:id="131291077">
                                                                                  <w:marLeft w:val="0"/>
                                                                                  <w:marRight w:val="0"/>
                                                                                  <w:marTop w:val="0"/>
                                                                                  <w:marBottom w:val="0"/>
                                                                                  <w:divBdr>
                                                                                    <w:top w:val="none" w:sz="0" w:space="0" w:color="auto"/>
                                                                                    <w:left w:val="none" w:sz="0" w:space="0" w:color="auto"/>
                                                                                    <w:bottom w:val="none" w:sz="0" w:space="0" w:color="auto"/>
                                                                                    <w:right w:val="none" w:sz="0" w:space="0" w:color="auto"/>
                                                                                  </w:divBdr>
                                                                                  <w:divsChild>
                                                                                    <w:div w:id="749230844">
                                                                                      <w:marLeft w:val="0"/>
                                                                                      <w:marRight w:val="0"/>
                                                                                      <w:marTop w:val="0"/>
                                                                                      <w:marBottom w:val="120"/>
                                                                                      <w:divBdr>
                                                                                        <w:top w:val="none" w:sz="0" w:space="0" w:color="auto"/>
                                                                                        <w:left w:val="none" w:sz="0" w:space="0" w:color="auto"/>
                                                                                        <w:bottom w:val="none" w:sz="0" w:space="0" w:color="auto"/>
                                                                                        <w:right w:val="none" w:sz="0" w:space="0" w:color="auto"/>
                                                                                      </w:divBdr>
                                                                                      <w:divsChild>
                                                                                        <w:div w:id="303320100">
                                                                                          <w:marLeft w:val="0"/>
                                                                                          <w:marRight w:val="0"/>
                                                                                          <w:marTop w:val="0"/>
                                                                                          <w:marBottom w:val="0"/>
                                                                                          <w:divBdr>
                                                                                            <w:top w:val="none" w:sz="0" w:space="0" w:color="auto"/>
                                                                                            <w:left w:val="none" w:sz="0" w:space="0" w:color="auto"/>
                                                                                            <w:bottom w:val="none" w:sz="0" w:space="0" w:color="auto"/>
                                                                                            <w:right w:val="none" w:sz="0" w:space="0" w:color="auto"/>
                                                                                          </w:divBdr>
                                                                                          <w:divsChild>
                                                                                            <w:div w:id="613558549">
                                                                                              <w:marLeft w:val="0"/>
                                                                                              <w:marRight w:val="0"/>
                                                                                              <w:marTop w:val="0"/>
                                                                                              <w:marBottom w:val="0"/>
                                                                                              <w:divBdr>
                                                                                                <w:top w:val="none" w:sz="0" w:space="0" w:color="auto"/>
                                                                                                <w:left w:val="none" w:sz="0" w:space="0" w:color="auto"/>
                                                                                                <w:bottom w:val="none" w:sz="0" w:space="0" w:color="auto"/>
                                                                                                <w:right w:val="none" w:sz="0" w:space="0" w:color="auto"/>
                                                                                              </w:divBdr>
                                                                                            </w:div>
                                                                                            <w:div w:id="812524107">
                                                                                              <w:marLeft w:val="0"/>
                                                                                              <w:marRight w:val="0"/>
                                                                                              <w:marTop w:val="0"/>
                                                                                              <w:marBottom w:val="0"/>
                                                                                              <w:divBdr>
                                                                                                <w:top w:val="none" w:sz="0" w:space="0" w:color="auto"/>
                                                                                                <w:left w:val="none" w:sz="0" w:space="0" w:color="auto"/>
                                                                                                <w:bottom w:val="none" w:sz="0" w:space="0" w:color="auto"/>
                                                                                                <w:right w:val="none" w:sz="0" w:space="0" w:color="auto"/>
                                                                                              </w:divBdr>
                                                                                            </w:div>
                                                                                            <w:div w:id="567964479">
                                                                                              <w:marLeft w:val="0"/>
                                                                                              <w:marRight w:val="0"/>
                                                                                              <w:marTop w:val="0"/>
                                                                                              <w:marBottom w:val="0"/>
                                                                                              <w:divBdr>
                                                                                                <w:top w:val="none" w:sz="0" w:space="0" w:color="auto"/>
                                                                                                <w:left w:val="none" w:sz="0" w:space="0" w:color="auto"/>
                                                                                                <w:bottom w:val="none" w:sz="0" w:space="0" w:color="auto"/>
                                                                                                <w:right w:val="none" w:sz="0" w:space="0" w:color="auto"/>
                                                                                              </w:divBdr>
                                                                                            </w:div>
                                                                                            <w:div w:id="1886019006">
                                                                                              <w:marLeft w:val="0"/>
                                                                                              <w:marRight w:val="0"/>
                                                                                              <w:marTop w:val="0"/>
                                                                                              <w:marBottom w:val="0"/>
                                                                                              <w:divBdr>
                                                                                                <w:top w:val="none" w:sz="0" w:space="0" w:color="auto"/>
                                                                                                <w:left w:val="none" w:sz="0" w:space="0" w:color="auto"/>
                                                                                                <w:bottom w:val="none" w:sz="0" w:space="0" w:color="auto"/>
                                                                                                <w:right w:val="none" w:sz="0" w:space="0" w:color="auto"/>
                                                                                              </w:divBdr>
                                                                                            </w:div>
                                                                                            <w:div w:id="2018344860">
                                                                                              <w:marLeft w:val="0"/>
                                                                                              <w:marRight w:val="0"/>
                                                                                              <w:marTop w:val="0"/>
                                                                                              <w:marBottom w:val="0"/>
                                                                                              <w:divBdr>
                                                                                                <w:top w:val="none" w:sz="0" w:space="0" w:color="auto"/>
                                                                                                <w:left w:val="none" w:sz="0" w:space="0" w:color="auto"/>
                                                                                                <w:bottom w:val="none" w:sz="0" w:space="0" w:color="auto"/>
                                                                                                <w:right w:val="none" w:sz="0" w:space="0" w:color="auto"/>
                                                                                              </w:divBdr>
                                                                                            </w:div>
                                                                                            <w:div w:id="791946812">
                                                                                              <w:marLeft w:val="0"/>
                                                                                              <w:marRight w:val="0"/>
                                                                                              <w:marTop w:val="0"/>
                                                                                              <w:marBottom w:val="0"/>
                                                                                              <w:divBdr>
                                                                                                <w:top w:val="none" w:sz="0" w:space="0" w:color="auto"/>
                                                                                                <w:left w:val="none" w:sz="0" w:space="0" w:color="auto"/>
                                                                                                <w:bottom w:val="none" w:sz="0" w:space="0" w:color="auto"/>
                                                                                                <w:right w:val="none" w:sz="0" w:space="0" w:color="auto"/>
                                                                                              </w:divBdr>
                                                                                            </w:div>
                                                                                            <w:div w:id="1790513324">
                                                                                              <w:marLeft w:val="0"/>
                                                                                              <w:marRight w:val="0"/>
                                                                                              <w:marTop w:val="0"/>
                                                                                              <w:marBottom w:val="0"/>
                                                                                              <w:divBdr>
                                                                                                <w:top w:val="none" w:sz="0" w:space="0" w:color="auto"/>
                                                                                                <w:left w:val="none" w:sz="0" w:space="0" w:color="auto"/>
                                                                                                <w:bottom w:val="none" w:sz="0" w:space="0" w:color="auto"/>
                                                                                                <w:right w:val="none" w:sz="0" w:space="0" w:color="auto"/>
                                                                                              </w:divBdr>
                                                                                            </w:div>
                                                                                            <w:div w:id="459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134079">
      <w:bodyDiv w:val="1"/>
      <w:marLeft w:val="0"/>
      <w:marRight w:val="0"/>
      <w:marTop w:val="0"/>
      <w:marBottom w:val="0"/>
      <w:divBdr>
        <w:top w:val="none" w:sz="0" w:space="0" w:color="auto"/>
        <w:left w:val="none" w:sz="0" w:space="0" w:color="auto"/>
        <w:bottom w:val="none" w:sz="0" w:space="0" w:color="auto"/>
        <w:right w:val="none" w:sz="0" w:space="0" w:color="auto"/>
      </w:divBdr>
      <w:divsChild>
        <w:div w:id="1598753434">
          <w:marLeft w:val="0"/>
          <w:marRight w:val="0"/>
          <w:marTop w:val="0"/>
          <w:marBottom w:val="0"/>
          <w:divBdr>
            <w:top w:val="none" w:sz="0" w:space="0" w:color="auto"/>
            <w:left w:val="none" w:sz="0" w:space="0" w:color="auto"/>
            <w:bottom w:val="none" w:sz="0" w:space="0" w:color="auto"/>
            <w:right w:val="none" w:sz="0" w:space="0" w:color="auto"/>
          </w:divBdr>
          <w:divsChild>
            <w:div w:id="489951019">
              <w:marLeft w:val="0"/>
              <w:marRight w:val="0"/>
              <w:marTop w:val="0"/>
              <w:marBottom w:val="0"/>
              <w:divBdr>
                <w:top w:val="none" w:sz="0" w:space="0" w:color="auto"/>
                <w:left w:val="none" w:sz="0" w:space="0" w:color="auto"/>
                <w:bottom w:val="none" w:sz="0" w:space="0" w:color="auto"/>
                <w:right w:val="none" w:sz="0" w:space="0" w:color="auto"/>
              </w:divBdr>
              <w:divsChild>
                <w:div w:id="778068803">
                  <w:marLeft w:val="0"/>
                  <w:marRight w:val="0"/>
                  <w:marTop w:val="0"/>
                  <w:marBottom w:val="0"/>
                  <w:divBdr>
                    <w:top w:val="none" w:sz="0" w:space="0" w:color="auto"/>
                    <w:left w:val="none" w:sz="0" w:space="0" w:color="auto"/>
                    <w:bottom w:val="none" w:sz="0" w:space="0" w:color="auto"/>
                    <w:right w:val="none" w:sz="0" w:space="0" w:color="auto"/>
                  </w:divBdr>
                  <w:divsChild>
                    <w:div w:id="1800415152">
                      <w:marLeft w:val="0"/>
                      <w:marRight w:val="0"/>
                      <w:marTop w:val="0"/>
                      <w:marBottom w:val="0"/>
                      <w:divBdr>
                        <w:top w:val="none" w:sz="0" w:space="0" w:color="auto"/>
                        <w:left w:val="none" w:sz="0" w:space="0" w:color="auto"/>
                        <w:bottom w:val="none" w:sz="0" w:space="0" w:color="auto"/>
                        <w:right w:val="none" w:sz="0" w:space="0" w:color="auto"/>
                      </w:divBdr>
                      <w:divsChild>
                        <w:div w:id="882861012">
                          <w:marLeft w:val="0"/>
                          <w:marRight w:val="0"/>
                          <w:marTop w:val="0"/>
                          <w:marBottom w:val="0"/>
                          <w:divBdr>
                            <w:top w:val="none" w:sz="0" w:space="0" w:color="auto"/>
                            <w:left w:val="none" w:sz="0" w:space="0" w:color="auto"/>
                            <w:bottom w:val="none" w:sz="0" w:space="0" w:color="auto"/>
                            <w:right w:val="none" w:sz="0" w:space="0" w:color="auto"/>
                          </w:divBdr>
                          <w:divsChild>
                            <w:div w:id="1695960561">
                              <w:marLeft w:val="0"/>
                              <w:marRight w:val="0"/>
                              <w:marTop w:val="0"/>
                              <w:marBottom w:val="0"/>
                              <w:divBdr>
                                <w:top w:val="none" w:sz="0" w:space="0" w:color="auto"/>
                                <w:left w:val="none" w:sz="0" w:space="0" w:color="auto"/>
                                <w:bottom w:val="none" w:sz="0" w:space="0" w:color="auto"/>
                                <w:right w:val="none" w:sz="0" w:space="0" w:color="auto"/>
                              </w:divBdr>
                              <w:divsChild>
                                <w:div w:id="657415664">
                                  <w:marLeft w:val="0"/>
                                  <w:marRight w:val="0"/>
                                  <w:marTop w:val="0"/>
                                  <w:marBottom w:val="0"/>
                                  <w:divBdr>
                                    <w:top w:val="none" w:sz="0" w:space="0" w:color="auto"/>
                                    <w:left w:val="none" w:sz="0" w:space="0" w:color="auto"/>
                                    <w:bottom w:val="none" w:sz="0" w:space="0" w:color="auto"/>
                                    <w:right w:val="none" w:sz="0" w:space="0" w:color="auto"/>
                                  </w:divBdr>
                                  <w:divsChild>
                                    <w:div w:id="339896952">
                                      <w:marLeft w:val="0"/>
                                      <w:marRight w:val="0"/>
                                      <w:marTop w:val="0"/>
                                      <w:marBottom w:val="0"/>
                                      <w:divBdr>
                                        <w:top w:val="none" w:sz="0" w:space="0" w:color="auto"/>
                                        <w:left w:val="none" w:sz="0" w:space="0" w:color="auto"/>
                                        <w:bottom w:val="none" w:sz="0" w:space="0" w:color="auto"/>
                                        <w:right w:val="none" w:sz="0" w:space="0" w:color="auto"/>
                                      </w:divBdr>
                                      <w:divsChild>
                                        <w:div w:id="128788073">
                                          <w:marLeft w:val="0"/>
                                          <w:marRight w:val="0"/>
                                          <w:marTop w:val="0"/>
                                          <w:marBottom w:val="0"/>
                                          <w:divBdr>
                                            <w:top w:val="none" w:sz="0" w:space="0" w:color="auto"/>
                                            <w:left w:val="none" w:sz="0" w:space="0" w:color="auto"/>
                                            <w:bottom w:val="none" w:sz="0" w:space="0" w:color="auto"/>
                                            <w:right w:val="none" w:sz="0" w:space="0" w:color="auto"/>
                                          </w:divBdr>
                                          <w:divsChild>
                                            <w:div w:id="375158582">
                                              <w:marLeft w:val="0"/>
                                              <w:marRight w:val="0"/>
                                              <w:marTop w:val="0"/>
                                              <w:marBottom w:val="0"/>
                                              <w:divBdr>
                                                <w:top w:val="none" w:sz="0" w:space="0" w:color="auto"/>
                                                <w:left w:val="none" w:sz="0" w:space="0" w:color="auto"/>
                                                <w:bottom w:val="none" w:sz="0" w:space="0" w:color="auto"/>
                                                <w:right w:val="none" w:sz="0" w:space="0" w:color="auto"/>
                                              </w:divBdr>
                                              <w:divsChild>
                                                <w:div w:id="589510170">
                                                  <w:marLeft w:val="0"/>
                                                  <w:marRight w:val="0"/>
                                                  <w:marTop w:val="0"/>
                                                  <w:marBottom w:val="0"/>
                                                  <w:divBdr>
                                                    <w:top w:val="none" w:sz="0" w:space="0" w:color="auto"/>
                                                    <w:left w:val="none" w:sz="0" w:space="0" w:color="auto"/>
                                                    <w:bottom w:val="none" w:sz="0" w:space="0" w:color="auto"/>
                                                    <w:right w:val="none" w:sz="0" w:space="0" w:color="auto"/>
                                                  </w:divBdr>
                                                  <w:divsChild>
                                                    <w:div w:id="2005278556">
                                                      <w:marLeft w:val="0"/>
                                                      <w:marRight w:val="0"/>
                                                      <w:marTop w:val="0"/>
                                                      <w:marBottom w:val="0"/>
                                                      <w:divBdr>
                                                        <w:top w:val="none" w:sz="0" w:space="0" w:color="auto"/>
                                                        <w:left w:val="none" w:sz="0" w:space="0" w:color="auto"/>
                                                        <w:bottom w:val="none" w:sz="0" w:space="0" w:color="auto"/>
                                                        <w:right w:val="none" w:sz="0" w:space="0" w:color="auto"/>
                                                      </w:divBdr>
                                                      <w:divsChild>
                                                        <w:div w:id="1584220905">
                                                          <w:marLeft w:val="0"/>
                                                          <w:marRight w:val="0"/>
                                                          <w:marTop w:val="0"/>
                                                          <w:marBottom w:val="0"/>
                                                          <w:divBdr>
                                                            <w:top w:val="none" w:sz="0" w:space="0" w:color="auto"/>
                                                            <w:left w:val="none" w:sz="0" w:space="0" w:color="auto"/>
                                                            <w:bottom w:val="none" w:sz="0" w:space="0" w:color="auto"/>
                                                            <w:right w:val="none" w:sz="0" w:space="0" w:color="auto"/>
                                                          </w:divBdr>
                                                          <w:divsChild>
                                                            <w:div w:id="603074859">
                                                              <w:marLeft w:val="0"/>
                                                              <w:marRight w:val="0"/>
                                                              <w:marTop w:val="0"/>
                                                              <w:marBottom w:val="0"/>
                                                              <w:divBdr>
                                                                <w:top w:val="none" w:sz="0" w:space="0" w:color="auto"/>
                                                                <w:left w:val="none" w:sz="0" w:space="0" w:color="auto"/>
                                                                <w:bottom w:val="none" w:sz="0" w:space="0" w:color="auto"/>
                                                                <w:right w:val="none" w:sz="0" w:space="0" w:color="auto"/>
                                                              </w:divBdr>
                                                              <w:divsChild>
                                                                <w:div w:id="1600454840">
                                                                  <w:marLeft w:val="0"/>
                                                                  <w:marRight w:val="0"/>
                                                                  <w:marTop w:val="0"/>
                                                                  <w:marBottom w:val="0"/>
                                                                  <w:divBdr>
                                                                    <w:top w:val="none" w:sz="0" w:space="0" w:color="auto"/>
                                                                    <w:left w:val="none" w:sz="0" w:space="0" w:color="auto"/>
                                                                    <w:bottom w:val="none" w:sz="0" w:space="0" w:color="auto"/>
                                                                    <w:right w:val="none" w:sz="0" w:space="0" w:color="auto"/>
                                                                  </w:divBdr>
                                                                  <w:divsChild>
                                                                    <w:div w:id="264534154">
                                                                      <w:marLeft w:val="0"/>
                                                                      <w:marRight w:val="0"/>
                                                                      <w:marTop w:val="0"/>
                                                                      <w:marBottom w:val="0"/>
                                                                      <w:divBdr>
                                                                        <w:top w:val="none" w:sz="0" w:space="0" w:color="auto"/>
                                                                        <w:left w:val="none" w:sz="0" w:space="0" w:color="auto"/>
                                                                        <w:bottom w:val="none" w:sz="0" w:space="0" w:color="auto"/>
                                                                        <w:right w:val="none" w:sz="0" w:space="0" w:color="auto"/>
                                                                      </w:divBdr>
                                                                      <w:divsChild>
                                                                        <w:div w:id="438570199">
                                                                          <w:marLeft w:val="0"/>
                                                                          <w:marRight w:val="0"/>
                                                                          <w:marTop w:val="0"/>
                                                                          <w:marBottom w:val="0"/>
                                                                          <w:divBdr>
                                                                            <w:top w:val="none" w:sz="0" w:space="0" w:color="auto"/>
                                                                            <w:left w:val="none" w:sz="0" w:space="0" w:color="auto"/>
                                                                            <w:bottom w:val="none" w:sz="0" w:space="0" w:color="auto"/>
                                                                            <w:right w:val="none" w:sz="0" w:space="0" w:color="auto"/>
                                                                          </w:divBdr>
                                                                          <w:divsChild>
                                                                            <w:div w:id="1971473297">
                                                                              <w:marLeft w:val="0"/>
                                                                              <w:marRight w:val="0"/>
                                                                              <w:marTop w:val="0"/>
                                                                              <w:marBottom w:val="0"/>
                                                                              <w:divBdr>
                                                                                <w:top w:val="none" w:sz="0" w:space="0" w:color="auto"/>
                                                                                <w:left w:val="none" w:sz="0" w:space="0" w:color="auto"/>
                                                                                <w:bottom w:val="none" w:sz="0" w:space="0" w:color="auto"/>
                                                                                <w:right w:val="none" w:sz="0" w:space="0" w:color="auto"/>
                                                                              </w:divBdr>
                                                                              <w:divsChild>
                                                                                <w:div w:id="1037464030">
                                                                                  <w:marLeft w:val="0"/>
                                                                                  <w:marRight w:val="0"/>
                                                                                  <w:marTop w:val="0"/>
                                                                                  <w:marBottom w:val="0"/>
                                                                                  <w:divBdr>
                                                                                    <w:top w:val="none" w:sz="0" w:space="0" w:color="auto"/>
                                                                                    <w:left w:val="none" w:sz="0" w:space="0" w:color="auto"/>
                                                                                    <w:bottom w:val="none" w:sz="0" w:space="0" w:color="auto"/>
                                                                                    <w:right w:val="none" w:sz="0" w:space="0" w:color="auto"/>
                                                                                  </w:divBdr>
                                                                                  <w:divsChild>
                                                                                    <w:div w:id="1592661108">
                                                                                      <w:marLeft w:val="0"/>
                                                                                      <w:marRight w:val="0"/>
                                                                                      <w:marTop w:val="0"/>
                                                                                      <w:marBottom w:val="120"/>
                                                                                      <w:divBdr>
                                                                                        <w:top w:val="none" w:sz="0" w:space="0" w:color="auto"/>
                                                                                        <w:left w:val="none" w:sz="0" w:space="0" w:color="auto"/>
                                                                                        <w:bottom w:val="none" w:sz="0" w:space="0" w:color="auto"/>
                                                                                        <w:right w:val="none" w:sz="0" w:space="0" w:color="auto"/>
                                                                                      </w:divBdr>
                                                                                      <w:divsChild>
                                                                                        <w:div w:id="610360102">
                                                                                          <w:marLeft w:val="0"/>
                                                                                          <w:marRight w:val="0"/>
                                                                                          <w:marTop w:val="0"/>
                                                                                          <w:marBottom w:val="0"/>
                                                                                          <w:divBdr>
                                                                                            <w:top w:val="none" w:sz="0" w:space="0" w:color="auto"/>
                                                                                            <w:left w:val="none" w:sz="0" w:space="0" w:color="auto"/>
                                                                                            <w:bottom w:val="none" w:sz="0" w:space="0" w:color="auto"/>
                                                                                            <w:right w:val="none" w:sz="0" w:space="0" w:color="auto"/>
                                                                                          </w:divBdr>
                                                                                          <w:divsChild>
                                                                                            <w:div w:id="1336108485">
                                                                                              <w:marLeft w:val="0"/>
                                                                                              <w:marRight w:val="0"/>
                                                                                              <w:marTop w:val="0"/>
                                                                                              <w:marBottom w:val="0"/>
                                                                                              <w:divBdr>
                                                                                                <w:top w:val="none" w:sz="0" w:space="0" w:color="auto"/>
                                                                                                <w:left w:val="none" w:sz="0" w:space="0" w:color="auto"/>
                                                                                                <w:bottom w:val="none" w:sz="0" w:space="0" w:color="auto"/>
                                                                                                <w:right w:val="none" w:sz="0" w:space="0" w:color="auto"/>
                                                                                              </w:divBdr>
                                                                                            </w:div>
                                                                                            <w:div w:id="1794060974">
                                                                                              <w:marLeft w:val="0"/>
                                                                                              <w:marRight w:val="0"/>
                                                                                              <w:marTop w:val="0"/>
                                                                                              <w:marBottom w:val="0"/>
                                                                                              <w:divBdr>
                                                                                                <w:top w:val="none" w:sz="0" w:space="0" w:color="auto"/>
                                                                                                <w:left w:val="none" w:sz="0" w:space="0" w:color="auto"/>
                                                                                                <w:bottom w:val="none" w:sz="0" w:space="0" w:color="auto"/>
                                                                                                <w:right w:val="none" w:sz="0" w:space="0" w:color="auto"/>
                                                                                              </w:divBdr>
                                                                                            </w:div>
                                                                                            <w:div w:id="1700618482">
                                                                                              <w:marLeft w:val="0"/>
                                                                                              <w:marRight w:val="0"/>
                                                                                              <w:marTop w:val="0"/>
                                                                                              <w:marBottom w:val="0"/>
                                                                                              <w:divBdr>
                                                                                                <w:top w:val="none" w:sz="0" w:space="0" w:color="auto"/>
                                                                                                <w:left w:val="none" w:sz="0" w:space="0" w:color="auto"/>
                                                                                                <w:bottom w:val="none" w:sz="0" w:space="0" w:color="auto"/>
                                                                                                <w:right w:val="none" w:sz="0" w:space="0" w:color="auto"/>
                                                                                              </w:divBdr>
                                                                                            </w:div>
                                                                                            <w:div w:id="1349137360">
                                                                                              <w:marLeft w:val="0"/>
                                                                                              <w:marRight w:val="0"/>
                                                                                              <w:marTop w:val="0"/>
                                                                                              <w:marBottom w:val="0"/>
                                                                                              <w:divBdr>
                                                                                                <w:top w:val="none" w:sz="0" w:space="0" w:color="auto"/>
                                                                                                <w:left w:val="none" w:sz="0" w:space="0" w:color="auto"/>
                                                                                                <w:bottom w:val="none" w:sz="0" w:space="0" w:color="auto"/>
                                                                                                <w:right w:val="none" w:sz="0" w:space="0" w:color="auto"/>
                                                                                              </w:divBdr>
                                                                                            </w:div>
                                                                                            <w:div w:id="1379747552">
                                                                                              <w:marLeft w:val="0"/>
                                                                                              <w:marRight w:val="0"/>
                                                                                              <w:marTop w:val="0"/>
                                                                                              <w:marBottom w:val="0"/>
                                                                                              <w:divBdr>
                                                                                                <w:top w:val="none" w:sz="0" w:space="0" w:color="auto"/>
                                                                                                <w:left w:val="none" w:sz="0" w:space="0" w:color="auto"/>
                                                                                                <w:bottom w:val="none" w:sz="0" w:space="0" w:color="auto"/>
                                                                                                <w:right w:val="none" w:sz="0" w:space="0" w:color="auto"/>
                                                                                              </w:divBdr>
                                                                                            </w:div>
                                                                                            <w:div w:id="610674477">
                                                                                              <w:marLeft w:val="0"/>
                                                                                              <w:marRight w:val="0"/>
                                                                                              <w:marTop w:val="0"/>
                                                                                              <w:marBottom w:val="0"/>
                                                                                              <w:divBdr>
                                                                                                <w:top w:val="none" w:sz="0" w:space="0" w:color="auto"/>
                                                                                                <w:left w:val="none" w:sz="0" w:space="0" w:color="auto"/>
                                                                                                <w:bottom w:val="none" w:sz="0" w:space="0" w:color="auto"/>
                                                                                                <w:right w:val="none" w:sz="0" w:space="0" w:color="auto"/>
                                                                                              </w:divBdr>
                                                                                            </w:div>
                                                                                            <w:div w:id="2079085302">
                                                                                              <w:marLeft w:val="0"/>
                                                                                              <w:marRight w:val="0"/>
                                                                                              <w:marTop w:val="0"/>
                                                                                              <w:marBottom w:val="0"/>
                                                                                              <w:divBdr>
                                                                                                <w:top w:val="none" w:sz="0" w:space="0" w:color="auto"/>
                                                                                                <w:left w:val="none" w:sz="0" w:space="0" w:color="auto"/>
                                                                                                <w:bottom w:val="none" w:sz="0" w:space="0" w:color="auto"/>
                                                                                                <w:right w:val="none" w:sz="0" w:space="0" w:color="auto"/>
                                                                                              </w:divBdr>
                                                                                            </w:div>
                                                                                            <w:div w:id="14876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mpäälä_150_221215">
  <a:themeElements>
    <a:clrScheme name="Lempäälä_150">
      <a:dk1>
        <a:srgbClr val="18407E"/>
      </a:dk1>
      <a:lt1>
        <a:srgbClr val="FFFFFF"/>
      </a:lt1>
      <a:dk2>
        <a:srgbClr val="009139"/>
      </a:dk2>
      <a:lt2>
        <a:srgbClr val="FFFFFE"/>
      </a:lt2>
      <a:accent1>
        <a:srgbClr val="18407E"/>
      </a:accent1>
      <a:accent2>
        <a:srgbClr val="009338"/>
      </a:accent2>
      <a:accent3>
        <a:srgbClr val="AADCDC"/>
      </a:accent3>
      <a:accent4>
        <a:srgbClr val="F9DC29"/>
      </a:accent4>
      <a:accent5>
        <a:srgbClr val="69B2C3"/>
      </a:accent5>
      <a:accent6>
        <a:srgbClr val="B4CA34"/>
      </a:accent6>
      <a:hlink>
        <a:srgbClr val="009338"/>
      </a:hlink>
      <a:folHlink>
        <a:srgbClr val="69B2C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A63C28B3E106A41BDC1042C9C738D0A" ma:contentTypeVersion="" ma:contentTypeDescription="Luo uusi asiakirja." ma:contentTypeScope="" ma:versionID="d3f5ab879f39261404eaff381079e601">
  <xsd:schema xmlns:xsd="http://www.w3.org/2001/XMLSchema" xmlns:xs="http://www.w3.org/2001/XMLSchema" xmlns:p="http://schemas.microsoft.com/office/2006/metadata/properties" xmlns:ns2="2fc36758-8f38-45ae-b7c9-e034d8c685d2" xmlns:ns3="a5997b3b-d127-49e6-9fa2-b537c3f4eed5" targetNamespace="http://schemas.microsoft.com/office/2006/metadata/properties" ma:root="true" ma:fieldsID="bd0ec9742d2c3d90efaa97ce3736fcdd" ns2:_="" ns3:_="">
    <xsd:import namespace="2fc36758-8f38-45ae-b7c9-e034d8c685d2"/>
    <xsd:import namespace="a5997b3b-d127-49e6-9fa2-b537c3f4ee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97b3b-d127-49e6-9fa2-b537c3f4ee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96B4-4AB9-4717-9D4B-050E32B0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a5997b3b-d127-49e6-9fa2-b537c3f4e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CE606-D6E3-452D-9DAC-779148756B16}">
  <ds:schemaRefs>
    <ds:schemaRef ds:uri="http://schemas.microsoft.com/sharepoint/v3/contenttype/forms"/>
  </ds:schemaRefs>
</ds:datastoreItem>
</file>

<file path=customXml/itemProps3.xml><?xml version="1.0" encoding="utf-8"?>
<ds:datastoreItem xmlns:ds="http://schemas.openxmlformats.org/officeDocument/2006/customXml" ds:itemID="{D46DE044-90F0-4118-A531-60BF8083CE52}">
  <ds:schemaRefs>
    <ds:schemaRef ds:uri="http://purl.org/dc/elements/1.1/"/>
    <ds:schemaRef ds:uri="http://purl.org/dc/terms/"/>
    <ds:schemaRef ds:uri="http://schemas.microsoft.com/office/2006/documentManagement/types"/>
    <ds:schemaRef ds:uri="http://schemas.microsoft.com/office/infopath/2007/PartnerControls"/>
    <ds:schemaRef ds:uri="2fc36758-8f38-45ae-b7c9-e034d8c685d2"/>
    <ds:schemaRef ds:uri="http://purl.org/dc/dcmitype/"/>
    <ds:schemaRef ds:uri="http://schemas.openxmlformats.org/package/2006/metadata/core-properties"/>
    <ds:schemaRef ds:uri="a5997b3b-d127-49e6-9fa2-b537c3f4eed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0BC4F7-59DE-4F16-A250-F81B6520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9962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2018-09-28T11:04:00Z</dcterms:created>
  <dcterms:modified xsi:type="dcterms:W3CDTF">2018-09-28T11:04:00Z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0x010100BA63C28B3E106A41BDC1042C9C738D0A</vt:lpwstr>
  </property>
  <property fmtid="{D5CDD505-2E9C-101B-9397-08002B2CF9AE}" pid="3" name="_AdHocReviewCycleID">
    <vt:i4>1213983203</vt:i4>
  </property>
  <property fmtid="{D5CDD505-2E9C-101B-9397-08002B2CF9AE}" pid="4" name="_NewReviewCycle">
    <vt:lpwstr/>
  </property>
</Properties>
</file>