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B90" w:rsidRDefault="00E01DB1">
      <w:pPr>
        <w:rPr>
          <w:b/>
          <w:u w:val="single"/>
        </w:rPr>
      </w:pPr>
      <w:r>
        <w:tab/>
      </w:r>
      <w:r w:rsidRPr="00E01DB1">
        <w:rPr>
          <w:b/>
          <w:u w:val="single"/>
        </w:rPr>
        <w:t>SELITÄ SEURAAVIEN KÄSITTEIDEN MERKITYS</w:t>
      </w:r>
    </w:p>
    <w:p w:rsidR="00E01DB1" w:rsidRDefault="00E01DB1">
      <w:r>
        <w:t>vaaran vuodet</w:t>
      </w:r>
    </w:p>
    <w:p w:rsidR="00E01DB1" w:rsidRDefault="00E01DB1">
      <w:r>
        <w:t>koskiveneteoria</w:t>
      </w:r>
    </w:p>
    <w:p w:rsidR="00E01DB1" w:rsidRDefault="00E01DB1">
      <w:r>
        <w:t>valtalaki</w:t>
      </w:r>
    </w:p>
    <w:p w:rsidR="00E01DB1" w:rsidRDefault="00E01DB1">
      <w:r>
        <w:t>yleisvaltakunnallinen lainsäädäntö</w:t>
      </w:r>
    </w:p>
    <w:p w:rsidR="00E01DB1" w:rsidRDefault="00E01DB1">
      <w:r>
        <w:t>yhte</w:t>
      </w:r>
      <w:bookmarkStart w:id="0" w:name="_GoBack"/>
      <w:bookmarkEnd w:id="0"/>
      <w:r>
        <w:t>näistämispolitiikka</w:t>
      </w:r>
    </w:p>
    <w:p w:rsidR="00E01DB1" w:rsidRDefault="00E01DB1">
      <w:r>
        <w:t>Terijoen hallitus</w:t>
      </w:r>
    </w:p>
    <w:p w:rsidR="00B52723" w:rsidRDefault="00B52723">
      <w:r>
        <w:t>ajopuuteoria</w:t>
      </w:r>
    </w:p>
    <w:p w:rsidR="00B52723" w:rsidRDefault="00B52723">
      <w:r>
        <w:t>helmikuun manifesti</w:t>
      </w:r>
    </w:p>
    <w:p w:rsidR="00B52723" w:rsidRDefault="00B52723">
      <w:r>
        <w:t>historiapolitiikka</w:t>
      </w:r>
    </w:p>
    <w:p w:rsidR="00B52723" w:rsidRDefault="00B52723">
      <w:r>
        <w:t>kansallisromantiikka</w:t>
      </w:r>
    </w:p>
    <w:p w:rsidR="00B52723" w:rsidRDefault="00B52723">
      <w:r>
        <w:t>kieliasetus 1863</w:t>
      </w:r>
    </w:p>
    <w:p w:rsidR="00B52723" w:rsidRDefault="006E544A">
      <w:r>
        <w:t>kolmen kannaksen linja</w:t>
      </w:r>
    </w:p>
    <w:p w:rsidR="006E544A" w:rsidRDefault="006E544A">
      <w:proofErr w:type="spellStart"/>
      <w:r>
        <w:t>Mainilan</w:t>
      </w:r>
      <w:proofErr w:type="spellEnd"/>
      <w:r>
        <w:t xml:space="preserve"> laukaukset</w:t>
      </w:r>
    </w:p>
    <w:p w:rsidR="006E544A" w:rsidRDefault="006E544A">
      <w:r>
        <w:t>Paasikiven-Kekkosen linja</w:t>
      </w:r>
    </w:p>
    <w:p w:rsidR="006E544A" w:rsidRDefault="006E544A">
      <w:r>
        <w:t>reunavaltiopolitiikka</w:t>
      </w:r>
    </w:p>
    <w:p w:rsidR="006E544A" w:rsidRDefault="001A6714">
      <w:r>
        <w:t>taiteen kultakausi</w:t>
      </w:r>
    </w:p>
    <w:p w:rsidR="001A6714" w:rsidRPr="00E01DB1" w:rsidRDefault="001A6714"/>
    <w:sectPr w:rsidR="001A6714" w:rsidRPr="00E01D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1"/>
    <w:rsid w:val="001A6714"/>
    <w:rsid w:val="006E544A"/>
    <w:rsid w:val="00B52723"/>
    <w:rsid w:val="00DA6B90"/>
    <w:rsid w:val="00E01DB1"/>
    <w:rsid w:val="00E4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E8D0"/>
  <w15:chartTrackingRefBased/>
  <w15:docId w15:val="{720DF275-085E-489C-8D1A-517581ED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opettajat</dc:creator>
  <cp:keywords/>
  <dc:description/>
  <cp:lastModifiedBy>opettajat</cp:lastModifiedBy>
  <cp:revision>4</cp:revision>
  <dcterms:created xsi:type="dcterms:W3CDTF">2021-04-07T08:43:00Z</dcterms:created>
  <dcterms:modified xsi:type="dcterms:W3CDTF">2021-04-07T08:46:00Z</dcterms:modified>
</cp:coreProperties>
</file>