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B93F5" w14:textId="3E1E9917" w:rsidR="006B4060" w:rsidRDefault="001E1A6B">
      <w:pPr>
        <w:rPr>
          <w:sz w:val="32"/>
          <w:szCs w:val="32"/>
        </w:rPr>
      </w:pPr>
      <w:r>
        <w:rPr>
          <w:noProof/>
          <w:sz w:val="32"/>
          <w:szCs w:val="32"/>
          <w:lang w:eastAsia="fi-FI"/>
        </w:rPr>
        <w:drawing>
          <wp:anchor distT="0" distB="0" distL="114300" distR="114300" simplePos="0" relativeHeight="251658240" behindDoc="1" locked="0" layoutInCell="1" allowOverlap="1" wp14:anchorId="6D7CB908" wp14:editId="64D35BF8">
            <wp:simplePos x="0" y="0"/>
            <wp:positionH relativeFrom="column">
              <wp:posOffset>3147060</wp:posOffset>
            </wp:positionH>
            <wp:positionV relativeFrom="paragraph">
              <wp:posOffset>71755</wp:posOffset>
            </wp:positionV>
            <wp:extent cx="1902460" cy="1485900"/>
            <wp:effectExtent l="19050" t="0" r="2540" b="0"/>
            <wp:wrapTight wrapText="bothSides">
              <wp:wrapPolygon edited="0">
                <wp:start x="-216" y="0"/>
                <wp:lineTo x="-216" y="21323"/>
                <wp:lineTo x="21629" y="21323"/>
                <wp:lineTo x="21629" y="0"/>
                <wp:lineTo x="-216" y="0"/>
              </wp:wrapPolygon>
            </wp:wrapTight>
            <wp:docPr id="1" name="Picture 1" descr="File:Daphnia magna asexual.jp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Daphnia magna asexual.jp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78F" w:rsidRPr="001E1A6B">
        <w:rPr>
          <w:sz w:val="32"/>
          <w:szCs w:val="32"/>
        </w:rPr>
        <w:t>Eläinplanktonin laskentaohje</w:t>
      </w:r>
    </w:p>
    <w:p w14:paraId="0267E62A" w14:textId="77777777" w:rsidR="001E1A6B" w:rsidRDefault="001E1A6B">
      <w:pPr>
        <w:rPr>
          <w:sz w:val="32"/>
          <w:szCs w:val="32"/>
        </w:rPr>
      </w:pPr>
    </w:p>
    <w:p w14:paraId="66F589A9" w14:textId="77777777" w:rsidR="00980D0A" w:rsidRDefault="00980D0A">
      <w:pPr>
        <w:rPr>
          <w:sz w:val="32"/>
          <w:szCs w:val="32"/>
        </w:rPr>
      </w:pPr>
    </w:p>
    <w:p w14:paraId="74AEFF45" w14:textId="77777777" w:rsidR="00980D0A" w:rsidRPr="001E1A6B" w:rsidRDefault="00980D0A">
      <w:pPr>
        <w:rPr>
          <w:sz w:val="32"/>
          <w:szCs w:val="32"/>
        </w:rPr>
      </w:pPr>
    </w:p>
    <w:p w14:paraId="7883F9F7" w14:textId="31CF0D0D" w:rsidR="00C5378F" w:rsidRPr="001E1A6B" w:rsidRDefault="00C5378F">
      <w:r w:rsidRPr="001E1A6B">
        <w:t>Lasketaan vesikirppuja (</w:t>
      </w:r>
      <w:r w:rsidRPr="001E1A6B">
        <w:rPr>
          <w:i/>
        </w:rPr>
        <w:t>Daphnia</w:t>
      </w:r>
      <w:r w:rsidRPr="001E1A6B">
        <w:t>).</w:t>
      </w:r>
    </w:p>
    <w:p w14:paraId="7A197B54" w14:textId="77777777" w:rsidR="00C5378F" w:rsidRPr="001E1A6B" w:rsidRDefault="00C5378F">
      <w:r w:rsidRPr="001E1A6B">
        <w:t>1. Planktonhaavin läpi kaadetaan 100 litraa järvivettä, joka on otettu luontaisesta rantavedestä.</w:t>
      </w:r>
    </w:p>
    <w:p w14:paraId="3E9D366F" w14:textId="77777777" w:rsidR="00C5378F" w:rsidRPr="001E1A6B" w:rsidRDefault="00C5378F">
      <w:r w:rsidRPr="001E1A6B">
        <w:t>2. Planktonhaavin havakseen kerääntynyt "sakka" johdetaan haavin alaosan suppiloon puhtaalla vedellä.</w:t>
      </w:r>
    </w:p>
    <w:p w14:paraId="303E0FF9" w14:textId="77777777" w:rsidR="00C5378F" w:rsidRPr="001E1A6B" w:rsidRDefault="00C5378F">
      <w:r w:rsidRPr="001E1A6B">
        <w:t>3. Suppilosta otetaan yhden desilitran näyte kannelliseen näytepurkkiin.</w:t>
      </w:r>
    </w:p>
    <w:p w14:paraId="57F7A084" w14:textId="4DDCE7B0" w:rsidR="00C5378F" w:rsidRPr="001E1A6B" w:rsidRDefault="00C5378F" w:rsidP="00862DDC">
      <w:r w:rsidRPr="001E1A6B">
        <w:t xml:space="preserve">4. Desilitran näytteestä lasketaan </w:t>
      </w:r>
      <w:r w:rsidR="00862DDC">
        <w:t xml:space="preserve">vesikirput </w:t>
      </w:r>
      <w:r w:rsidRPr="001E1A6B">
        <w:t xml:space="preserve">mitatuista eristä (esim. </w:t>
      </w:r>
      <w:proofErr w:type="gramStart"/>
      <w:r w:rsidRPr="001E1A6B">
        <w:t>2 ml.</w:t>
      </w:r>
      <w:proofErr w:type="gramEnd"/>
      <w:r w:rsidRPr="001E1A6B">
        <w:t>). Sekoita näyte ennen veden ottamista!</w:t>
      </w:r>
    </w:p>
    <w:p w14:paraId="51D5D8B8" w14:textId="77777777" w:rsidR="00C5378F" w:rsidRPr="001E1A6B" w:rsidRDefault="00C5378F">
      <w:r w:rsidRPr="001E1A6B">
        <w:t xml:space="preserve">5. Laskeminen tapahtuu mikroskoopin tai suurennuslasin avulla. </w:t>
      </w:r>
    </w:p>
    <w:p w14:paraId="13E7F2D9" w14:textId="77777777" w:rsidR="00C5378F" w:rsidRPr="001E1A6B" w:rsidRDefault="001E1A6B">
      <w:r w:rsidRPr="001E1A6B">
        <w:t>6</w:t>
      </w:r>
      <w:r w:rsidR="00C5378F" w:rsidRPr="001E1A6B">
        <w:t xml:space="preserve">. Mikäli määrät eivät juurikaan vaihtele, voidaan laskeminen lopettaa viimeistään kahdenkymmenen millilitran jälkeen. </w:t>
      </w:r>
    </w:p>
    <w:p w14:paraId="445C26CE" w14:textId="77777777" w:rsidR="001E1A6B" w:rsidRPr="001E1A6B" w:rsidRDefault="001E1A6B" w:rsidP="001E1A6B">
      <w:r w:rsidRPr="001E1A6B">
        <w:t>7. Kaikista lasketuista näytteistä lasketaan yksilökeskiarvot millilitraa kohden.</w:t>
      </w:r>
    </w:p>
    <w:p w14:paraId="1E497A9D" w14:textId="37A9D441" w:rsidR="001E1A6B" w:rsidRPr="001E1A6B" w:rsidRDefault="001E1A6B" w:rsidP="001E1A6B">
      <w:r w:rsidRPr="001E1A6B">
        <w:t>8. Lopuksi lasketaan</w:t>
      </w:r>
      <w:r w:rsidR="00862DDC">
        <w:t>,</w:t>
      </w:r>
      <w:r w:rsidRPr="001E1A6B">
        <w:t xml:space="preserve"> kuinka paljon vesikirppuja on järvessä litraa kohti. Huomioi moninkertainen näyte!</w:t>
      </w:r>
    </w:p>
    <w:p w14:paraId="03F1A158" w14:textId="348A06C2" w:rsidR="001E1A6B" w:rsidRDefault="00862DDC">
      <w:r>
        <w:t>9. Pohdinta, miksi vesikirppujen määrät järvissä vaihtelevat? Tutkitaan, löytyykö selitys järviveden kemiallisista tai fysikaalisista ominaisuuksista.</w:t>
      </w:r>
    </w:p>
    <w:p w14:paraId="1715E553" w14:textId="77777777" w:rsidR="00862DDC" w:rsidRPr="001E1A6B" w:rsidRDefault="00862DDC"/>
    <w:p w14:paraId="67C76B4F" w14:textId="77777777" w:rsidR="001E1A6B" w:rsidRPr="001E1A6B" w:rsidRDefault="001E1A6B">
      <w:r w:rsidRPr="001E1A6B">
        <w:t>Järvi:</w:t>
      </w:r>
    </w:p>
    <w:p w14:paraId="686C9455" w14:textId="77777777" w:rsidR="001E1A6B" w:rsidRPr="001E1A6B" w:rsidRDefault="001E1A6B"/>
    <w:p w14:paraId="28836A88" w14:textId="77777777" w:rsidR="001E1A6B" w:rsidRPr="001E1A6B" w:rsidRDefault="001E1A6B">
      <w:r w:rsidRPr="001E1A6B">
        <w:t>Vesikirppuja keskimäärin millilitraa näytettä kohden:</w:t>
      </w:r>
    </w:p>
    <w:p w14:paraId="549A9B3A" w14:textId="77777777" w:rsidR="001E1A6B" w:rsidRPr="001E1A6B" w:rsidRDefault="001E1A6B"/>
    <w:p w14:paraId="4A41E646" w14:textId="77777777" w:rsidR="001E1A6B" w:rsidRPr="001E1A6B" w:rsidRDefault="001E1A6B">
      <w:r w:rsidRPr="001E1A6B">
        <w:t>Vesikirppuja litraa järvivettä kohden:</w:t>
      </w:r>
    </w:p>
    <w:p w14:paraId="5D2BDBFA" w14:textId="77777777" w:rsidR="001E1A6B" w:rsidRPr="001E1A6B" w:rsidRDefault="001E1A6B"/>
    <w:p w14:paraId="67A3CD25" w14:textId="77777777" w:rsidR="001E1A6B" w:rsidRPr="001E1A6B" w:rsidRDefault="001E1A6B"/>
    <w:p w14:paraId="1201E361" w14:textId="77777777" w:rsidR="001E1A6B" w:rsidRPr="001E1A6B" w:rsidRDefault="001E1A6B">
      <w:r w:rsidRPr="001E1A6B">
        <w:t>Ryhmä:</w:t>
      </w:r>
    </w:p>
    <w:sectPr w:rsidR="001E1A6B" w:rsidRPr="001E1A6B" w:rsidSect="006B40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78F"/>
    <w:rsid w:val="001E1A6B"/>
    <w:rsid w:val="006B4060"/>
    <w:rsid w:val="00862DDC"/>
    <w:rsid w:val="00980D0A"/>
    <w:rsid w:val="00C5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97FD"/>
  <w15:docId w15:val="{8BDB7F64-D39D-417D-AB78-26375CE5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B406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E1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E1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Kalle</dc:creator>
  <cp:lastModifiedBy>Kalle Männistö</cp:lastModifiedBy>
  <cp:revision>2</cp:revision>
  <dcterms:created xsi:type="dcterms:W3CDTF">2021-08-26T03:47:00Z</dcterms:created>
  <dcterms:modified xsi:type="dcterms:W3CDTF">2022-02-17T11:12:00Z</dcterms:modified>
</cp:coreProperties>
</file>