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7A" w:rsidRPr="003202EC" w:rsidRDefault="00A9437A" w:rsidP="00A9437A">
      <w:pPr>
        <w:keepNext/>
        <w:keepLines/>
        <w:spacing w:before="480" w:after="0"/>
        <w:outlineLvl w:val="0"/>
        <w:rPr>
          <w:rFonts w:asciiTheme="majorHAnsi" w:eastAsiaTheme="majorEastAsia" w:hAnsiTheme="majorHAnsi" w:cstheme="majorBidi"/>
          <w:b/>
          <w:bCs/>
          <w:i/>
          <w:iCs/>
          <w:color w:val="4F81BD" w:themeColor="accent1"/>
          <w:sz w:val="48"/>
          <w:szCs w:val="48"/>
        </w:rPr>
      </w:pPr>
      <w:bookmarkStart w:id="0" w:name="_GoBack"/>
      <w:bookmarkEnd w:id="0"/>
      <w:r w:rsidRPr="003202EC">
        <w:rPr>
          <w:rFonts w:asciiTheme="majorHAnsi" w:eastAsiaTheme="majorEastAsia" w:hAnsiTheme="majorHAnsi" w:cstheme="majorBidi"/>
          <w:b/>
          <w:bCs/>
          <w:i/>
          <w:iCs/>
          <w:color w:val="4F81BD" w:themeColor="accent1"/>
          <w:sz w:val="48"/>
          <w:szCs w:val="48"/>
        </w:rPr>
        <w:t>Du med naturen, sammarbete</w:t>
      </w:r>
      <w:r w:rsidR="00185AA7" w:rsidRPr="003202EC">
        <w:rPr>
          <w:rFonts w:asciiTheme="majorHAnsi" w:eastAsiaTheme="majorEastAsia" w:hAnsiTheme="majorHAnsi" w:cstheme="majorBidi"/>
          <w:b/>
          <w:bCs/>
          <w:i/>
          <w:iCs/>
          <w:color w:val="4F81BD" w:themeColor="accent1"/>
          <w:sz w:val="48"/>
          <w:szCs w:val="48"/>
        </w:rPr>
        <w:t xml:space="preserve"> och rörelselekar</w:t>
      </w:r>
    </w:p>
    <w:p w:rsidR="003202EC" w:rsidRPr="003202EC" w:rsidRDefault="003202EC" w:rsidP="003202EC">
      <w:pPr>
        <w:numPr>
          <w:ilvl w:val="1"/>
          <w:numId w:val="0"/>
        </w:numPr>
        <w:rPr>
          <w:rFonts w:asciiTheme="majorHAnsi" w:eastAsiaTheme="majorEastAsia" w:hAnsiTheme="majorHAnsi" w:cstheme="majorBidi"/>
          <w:b/>
          <w:i/>
          <w:iCs/>
          <w:color w:val="4F81BD" w:themeColor="accent1"/>
          <w:spacing w:val="5"/>
          <w:kern w:val="28"/>
          <w:sz w:val="24"/>
          <w:szCs w:val="24"/>
        </w:rPr>
      </w:pPr>
      <w:r w:rsidRPr="003202EC">
        <w:rPr>
          <w:rFonts w:asciiTheme="majorHAnsi" w:eastAsiaTheme="majorEastAsia" w:hAnsiTheme="majorHAnsi" w:cstheme="majorBidi"/>
          <w:b/>
          <w:i/>
          <w:iCs/>
          <w:color w:val="4F81BD" w:themeColor="accent1"/>
          <w:spacing w:val="5"/>
          <w:kern w:val="28"/>
          <w:sz w:val="24"/>
          <w:szCs w:val="24"/>
        </w:rPr>
        <w:t>Folkhälsans Förbund, Gun Hoikkala och Mari-Sofi Johansson</w:t>
      </w:r>
    </w:p>
    <w:p w:rsidR="007E58FA" w:rsidRDefault="007E58FA" w:rsidP="007E58FA">
      <w:pPr>
        <w:spacing w:after="0" w:line="240" w:lineRule="auto"/>
        <w:rPr>
          <w:rStyle w:val="Starkbetoning"/>
          <w:lang w:eastAsia="sv-SE"/>
        </w:rPr>
      </w:pPr>
    </w:p>
    <w:p w:rsidR="00F5449B" w:rsidRPr="00F5449B" w:rsidRDefault="00F5449B" w:rsidP="00F5449B">
      <w:pPr>
        <w:pStyle w:val="Ingetavstnd"/>
        <w:rPr>
          <w:rFonts w:asciiTheme="majorHAnsi" w:hAnsiTheme="majorHAnsi"/>
          <w:b/>
          <w:i/>
          <w:color w:val="4F81BD" w:themeColor="accent1"/>
          <w:sz w:val="28"/>
          <w:szCs w:val="28"/>
        </w:rPr>
      </w:pPr>
      <w:r w:rsidRPr="00F5449B">
        <w:rPr>
          <w:rFonts w:asciiTheme="majorHAnsi" w:hAnsiTheme="majorHAnsi"/>
          <w:b/>
          <w:i/>
          <w:color w:val="4F81BD" w:themeColor="accent1"/>
          <w:sz w:val="28"/>
          <w:szCs w:val="28"/>
        </w:rPr>
        <w:t>Ögonkontakt leken</w:t>
      </w:r>
    </w:p>
    <w:p w:rsidR="00F5449B" w:rsidRDefault="00F5449B" w:rsidP="00F5449B">
      <w:pPr>
        <w:pStyle w:val="Ingetavstnd"/>
        <w:rPr>
          <w:rStyle w:val="Diskretbetoning"/>
          <w:sz w:val="28"/>
          <w:szCs w:val="28"/>
        </w:rPr>
      </w:pPr>
      <w:r w:rsidRPr="00DF7509">
        <w:rPr>
          <w:rStyle w:val="Diskretbetoning"/>
          <w:b/>
          <w:sz w:val="28"/>
          <w:szCs w:val="28"/>
        </w:rPr>
        <w:t>Material:</w:t>
      </w:r>
      <w:r>
        <w:rPr>
          <w:rStyle w:val="Diskretbetoning"/>
          <w:sz w:val="28"/>
          <w:szCs w:val="28"/>
        </w:rPr>
        <w:t xml:space="preserve"> Inget</w:t>
      </w:r>
    </w:p>
    <w:p w:rsidR="00F5449B" w:rsidRPr="00F5449B" w:rsidRDefault="00F5449B" w:rsidP="00F5449B">
      <w:pPr>
        <w:pStyle w:val="Ingetavstnd"/>
        <w:rPr>
          <w:rStyle w:val="Diskretbetoning"/>
          <w:rFonts w:cs="Arial"/>
          <w:sz w:val="28"/>
          <w:szCs w:val="28"/>
        </w:rPr>
      </w:pPr>
      <w:r w:rsidRPr="00F5449B">
        <w:rPr>
          <w:rStyle w:val="Diskretbetoning"/>
          <w:rFonts w:cs="Arial"/>
          <w:sz w:val="28"/>
          <w:szCs w:val="28"/>
        </w:rPr>
        <w:t>Alla deltagare står i ring, varje deltagare har som uppgift att försöka ta ögonkontakt med någon annan som står i ringen. Så håller man på en stund, sedan avancerar leken lite och då ska man se någon i ögonen och byta plats med den personen. Jätte bra lek att få folk att slappna av och våga bjuda på sig själva.</w:t>
      </w:r>
    </w:p>
    <w:p w:rsidR="00F5449B" w:rsidRDefault="00F5449B" w:rsidP="00202C7B">
      <w:pPr>
        <w:pStyle w:val="Ingetavstnd"/>
        <w:rPr>
          <w:rStyle w:val="Diskretbetoning"/>
          <w:b/>
          <w:color w:val="4F81BD" w:themeColor="accent1"/>
          <w:sz w:val="32"/>
          <w:szCs w:val="32"/>
        </w:rPr>
      </w:pPr>
    </w:p>
    <w:p w:rsidR="00185AA7" w:rsidRPr="00202C7B" w:rsidRDefault="00185AA7" w:rsidP="00202C7B">
      <w:pPr>
        <w:pStyle w:val="Ingetavstnd"/>
        <w:rPr>
          <w:rStyle w:val="Diskretbetoning"/>
          <w:b/>
          <w:color w:val="4F81BD" w:themeColor="accent1"/>
          <w:sz w:val="32"/>
          <w:szCs w:val="32"/>
        </w:rPr>
      </w:pPr>
      <w:r w:rsidRPr="00202C7B">
        <w:rPr>
          <w:rStyle w:val="Diskretbetoning"/>
          <w:b/>
          <w:color w:val="4F81BD" w:themeColor="accent1"/>
          <w:sz w:val="32"/>
          <w:szCs w:val="32"/>
        </w:rPr>
        <w:t>Lär känna gården</w:t>
      </w:r>
      <w:r w:rsidR="00DF7509">
        <w:rPr>
          <w:rStyle w:val="Diskretbetoning"/>
          <w:b/>
          <w:color w:val="4F81BD" w:themeColor="accent1"/>
          <w:sz w:val="32"/>
          <w:szCs w:val="32"/>
        </w:rPr>
        <w:t>/skogen</w:t>
      </w:r>
    </w:p>
    <w:p w:rsidR="00F5449B" w:rsidRPr="00F5449B" w:rsidRDefault="00F5449B" w:rsidP="00202C7B">
      <w:pPr>
        <w:pStyle w:val="Ingetavstnd"/>
        <w:rPr>
          <w:rStyle w:val="Diskretbetoning"/>
          <w:sz w:val="28"/>
          <w:szCs w:val="28"/>
        </w:rPr>
      </w:pPr>
      <w:r w:rsidRPr="00DF7509">
        <w:rPr>
          <w:rStyle w:val="Diskretbetoning"/>
          <w:b/>
          <w:sz w:val="28"/>
          <w:szCs w:val="28"/>
        </w:rPr>
        <w:t>Material:</w:t>
      </w:r>
      <w:r>
        <w:rPr>
          <w:rStyle w:val="Diskretbetoning"/>
          <w:b/>
          <w:sz w:val="28"/>
          <w:szCs w:val="28"/>
        </w:rPr>
        <w:t xml:space="preserve"> </w:t>
      </w:r>
      <w:r>
        <w:rPr>
          <w:rStyle w:val="Diskretbetoning"/>
          <w:sz w:val="28"/>
          <w:szCs w:val="28"/>
        </w:rPr>
        <w:t>Inget</w:t>
      </w:r>
    </w:p>
    <w:p w:rsidR="00185AA7" w:rsidRDefault="00185AA7" w:rsidP="00202C7B">
      <w:pPr>
        <w:pStyle w:val="Ingetavstnd"/>
        <w:rPr>
          <w:rStyle w:val="Diskretbetoning"/>
          <w:sz w:val="28"/>
          <w:szCs w:val="28"/>
        </w:rPr>
      </w:pPr>
      <w:r w:rsidRPr="00202C7B">
        <w:rPr>
          <w:rStyle w:val="Diskretbetoning"/>
          <w:sz w:val="28"/>
          <w:szCs w:val="28"/>
        </w:rPr>
        <w:t xml:space="preserve">Låt barnen springa omkring fritt och bekanta sig </w:t>
      </w:r>
      <w:r w:rsidR="00202C7B" w:rsidRPr="00202C7B">
        <w:rPr>
          <w:rStyle w:val="Diskretbetoning"/>
          <w:sz w:val="28"/>
          <w:szCs w:val="28"/>
        </w:rPr>
        <w:t>med/terrängen</w:t>
      </w:r>
      <w:r w:rsidRPr="00202C7B">
        <w:rPr>
          <w:rStyle w:val="Diskretbetoning"/>
          <w:sz w:val="28"/>
          <w:szCs w:val="28"/>
        </w:rPr>
        <w:t xml:space="preserve">. Ledaren iakttar hur </w:t>
      </w:r>
      <w:r w:rsidR="00202C7B" w:rsidRPr="00202C7B">
        <w:rPr>
          <w:rStyle w:val="Diskretbetoning"/>
          <w:sz w:val="28"/>
          <w:szCs w:val="28"/>
        </w:rPr>
        <w:t>barnen</w:t>
      </w:r>
      <w:r w:rsidRPr="00202C7B">
        <w:rPr>
          <w:rStyle w:val="Diskretbetoning"/>
          <w:sz w:val="28"/>
          <w:szCs w:val="28"/>
        </w:rPr>
        <w:t xml:space="preserve"> springer och ger barnen nya idéer och uppgifter. </w:t>
      </w:r>
    </w:p>
    <w:p w:rsidR="00202C7B" w:rsidRDefault="00202C7B" w:rsidP="00202C7B">
      <w:pPr>
        <w:pStyle w:val="Ingetavstnd"/>
        <w:numPr>
          <w:ilvl w:val="0"/>
          <w:numId w:val="1"/>
        </w:numPr>
        <w:rPr>
          <w:rStyle w:val="Diskretbetoning"/>
          <w:sz w:val="28"/>
          <w:szCs w:val="28"/>
        </w:rPr>
      </w:pPr>
      <w:r>
        <w:rPr>
          <w:rStyle w:val="Diskretbetoning"/>
          <w:sz w:val="28"/>
          <w:szCs w:val="28"/>
        </w:rPr>
        <w:t>Byt riktning: framåt, bakåt, åt sidan.</w:t>
      </w:r>
    </w:p>
    <w:p w:rsidR="00202C7B" w:rsidRDefault="00202C7B" w:rsidP="00202C7B">
      <w:pPr>
        <w:pStyle w:val="Ingetavstnd"/>
        <w:numPr>
          <w:ilvl w:val="0"/>
          <w:numId w:val="1"/>
        </w:numPr>
        <w:rPr>
          <w:rStyle w:val="Diskretbetoning"/>
          <w:sz w:val="28"/>
          <w:szCs w:val="28"/>
        </w:rPr>
      </w:pPr>
      <w:r>
        <w:rPr>
          <w:rStyle w:val="Diskretbetoning"/>
          <w:sz w:val="28"/>
          <w:szCs w:val="28"/>
        </w:rPr>
        <w:t>Vilka olika slags ytor/terrängformationer finns det på området? Hur inverkar de på löpningen?</w:t>
      </w:r>
    </w:p>
    <w:p w:rsidR="00202C7B" w:rsidRDefault="00202C7B" w:rsidP="00202C7B">
      <w:pPr>
        <w:pStyle w:val="Ingetavstnd"/>
        <w:numPr>
          <w:ilvl w:val="0"/>
          <w:numId w:val="1"/>
        </w:numPr>
        <w:rPr>
          <w:rStyle w:val="Diskretbetoning"/>
          <w:sz w:val="28"/>
          <w:szCs w:val="28"/>
        </w:rPr>
      </w:pPr>
      <w:r>
        <w:rPr>
          <w:rStyle w:val="Diskretbetoning"/>
          <w:sz w:val="28"/>
          <w:szCs w:val="28"/>
        </w:rPr>
        <w:t xml:space="preserve">Förändra rörelsen enligt det tecken ledaren visar: </w:t>
      </w:r>
      <w:r w:rsidRPr="00202C7B">
        <w:rPr>
          <w:rStyle w:val="Diskretbetoning"/>
          <w:b/>
          <w:sz w:val="28"/>
          <w:szCs w:val="28"/>
        </w:rPr>
        <w:t>Käpp</w:t>
      </w:r>
      <w:r>
        <w:rPr>
          <w:rStyle w:val="Diskretbetoning"/>
          <w:sz w:val="28"/>
          <w:szCs w:val="28"/>
        </w:rPr>
        <w:t xml:space="preserve">=hopp, </w:t>
      </w:r>
      <w:r w:rsidRPr="00202C7B">
        <w:rPr>
          <w:rStyle w:val="Diskretbetoning"/>
          <w:b/>
          <w:sz w:val="28"/>
          <w:szCs w:val="28"/>
        </w:rPr>
        <w:t>sten</w:t>
      </w:r>
      <w:r>
        <w:rPr>
          <w:rStyle w:val="Diskretbetoning"/>
          <w:sz w:val="28"/>
          <w:szCs w:val="28"/>
        </w:rPr>
        <w:t xml:space="preserve">=rotation, </w:t>
      </w:r>
      <w:r w:rsidRPr="00202C7B">
        <w:rPr>
          <w:rStyle w:val="Diskretbetoning"/>
          <w:b/>
          <w:sz w:val="28"/>
          <w:szCs w:val="28"/>
        </w:rPr>
        <w:t>kotte</w:t>
      </w:r>
      <w:r>
        <w:rPr>
          <w:rStyle w:val="Diskretbetoning"/>
          <w:sz w:val="28"/>
          <w:szCs w:val="28"/>
        </w:rPr>
        <w:t xml:space="preserve">=löpning, </w:t>
      </w:r>
      <w:r w:rsidR="00F135BE" w:rsidRPr="00F135BE">
        <w:rPr>
          <w:rStyle w:val="Diskretbetoning"/>
          <w:b/>
          <w:sz w:val="28"/>
          <w:szCs w:val="28"/>
        </w:rPr>
        <w:t>bark</w:t>
      </w:r>
      <w:r w:rsidR="00F135BE">
        <w:rPr>
          <w:rStyle w:val="Diskretbetoning"/>
          <w:sz w:val="28"/>
          <w:szCs w:val="28"/>
        </w:rPr>
        <w:t>= stå på ett ben</w:t>
      </w:r>
    </w:p>
    <w:p w:rsidR="00955723" w:rsidRDefault="00955723" w:rsidP="00612520">
      <w:pPr>
        <w:pStyle w:val="Ingetavstnd"/>
        <w:ind w:left="720"/>
        <w:rPr>
          <w:rStyle w:val="Diskretbetoning"/>
          <w:sz w:val="28"/>
          <w:szCs w:val="28"/>
        </w:rPr>
      </w:pPr>
    </w:p>
    <w:p w:rsidR="00202C7B" w:rsidRDefault="00955723" w:rsidP="00202C7B">
      <w:pPr>
        <w:pStyle w:val="Ingetavstnd"/>
        <w:rPr>
          <w:rStyle w:val="Diskretbetoning"/>
          <w:sz w:val="28"/>
          <w:szCs w:val="28"/>
        </w:rPr>
      </w:pPr>
      <w:r>
        <w:rPr>
          <w:i/>
          <w:iCs/>
          <w:noProof/>
          <w:color w:val="808080" w:themeColor="text1" w:themeTint="7F"/>
          <w:sz w:val="28"/>
          <w:szCs w:val="28"/>
          <w:lang w:eastAsia="sv-FI"/>
        </w:rPr>
        <w:drawing>
          <wp:inline distT="0" distB="0" distL="0" distR="0">
            <wp:extent cx="2667000" cy="2000249"/>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28.JPG"/>
                    <pic:cNvPicPr/>
                  </pic:nvPicPr>
                  <pic:blipFill>
                    <a:blip r:embed="rId8">
                      <a:extLst>
                        <a:ext uri="{28A0092B-C50C-407E-A947-70E740481C1C}">
                          <a14:useLocalDpi xmlns:a14="http://schemas.microsoft.com/office/drawing/2010/main" val="0"/>
                        </a:ext>
                      </a:extLst>
                    </a:blip>
                    <a:stretch>
                      <a:fillRect/>
                    </a:stretch>
                  </pic:blipFill>
                  <pic:spPr>
                    <a:xfrm>
                      <a:off x="0" y="0"/>
                      <a:ext cx="2674300" cy="2005724"/>
                    </a:xfrm>
                    <a:prstGeom prst="rect">
                      <a:avLst/>
                    </a:prstGeom>
                  </pic:spPr>
                </pic:pic>
              </a:graphicData>
            </a:graphic>
          </wp:inline>
        </w:drawing>
      </w:r>
      <w:r>
        <w:rPr>
          <w:rStyle w:val="Diskretbetoning"/>
          <w:sz w:val="28"/>
          <w:szCs w:val="28"/>
        </w:rPr>
        <w:t xml:space="preserve">  </w:t>
      </w:r>
      <w:r w:rsidR="00612520">
        <w:rPr>
          <w:i/>
          <w:iCs/>
          <w:noProof/>
          <w:color w:val="808080" w:themeColor="text1" w:themeTint="7F"/>
          <w:sz w:val="28"/>
          <w:szCs w:val="28"/>
          <w:lang w:eastAsia="sv-FI"/>
        </w:rPr>
        <w:drawing>
          <wp:inline distT="0" distB="0" distL="0" distR="0">
            <wp:extent cx="2679699" cy="2009775"/>
            <wp:effectExtent l="0" t="0" r="698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59.JPG"/>
                    <pic:cNvPicPr/>
                  </pic:nvPicPr>
                  <pic:blipFill>
                    <a:blip r:embed="rId9">
                      <a:extLst>
                        <a:ext uri="{28A0092B-C50C-407E-A947-70E740481C1C}">
                          <a14:useLocalDpi xmlns:a14="http://schemas.microsoft.com/office/drawing/2010/main" val="0"/>
                        </a:ext>
                      </a:extLst>
                    </a:blip>
                    <a:stretch>
                      <a:fillRect/>
                    </a:stretch>
                  </pic:blipFill>
                  <pic:spPr>
                    <a:xfrm>
                      <a:off x="0" y="0"/>
                      <a:ext cx="2686865" cy="2015149"/>
                    </a:xfrm>
                    <a:prstGeom prst="rect">
                      <a:avLst/>
                    </a:prstGeom>
                  </pic:spPr>
                </pic:pic>
              </a:graphicData>
            </a:graphic>
          </wp:inline>
        </w:drawing>
      </w:r>
    </w:p>
    <w:p w:rsidR="00955723" w:rsidRPr="00202C7B" w:rsidRDefault="00955723" w:rsidP="00202C7B">
      <w:pPr>
        <w:pStyle w:val="Ingetavstnd"/>
        <w:rPr>
          <w:rStyle w:val="Diskretbetoning"/>
          <w:sz w:val="28"/>
          <w:szCs w:val="28"/>
        </w:rPr>
      </w:pPr>
    </w:p>
    <w:p w:rsidR="007E58FA" w:rsidRDefault="007E58FA" w:rsidP="003202EC">
      <w:pPr>
        <w:spacing w:after="0" w:line="240" w:lineRule="auto"/>
        <w:rPr>
          <w:rStyle w:val="Starkbetoning"/>
          <w:rFonts w:asciiTheme="majorHAnsi" w:hAnsiTheme="majorHAnsi"/>
          <w:b w:val="0"/>
          <w:color w:val="auto"/>
          <w:sz w:val="32"/>
          <w:szCs w:val="32"/>
          <w:lang w:eastAsia="sv-SE"/>
        </w:rPr>
      </w:pPr>
      <w:r w:rsidRPr="00914BB3">
        <w:rPr>
          <w:rStyle w:val="Starkbetoning"/>
          <w:rFonts w:asciiTheme="majorHAnsi" w:hAnsiTheme="majorHAnsi"/>
          <w:sz w:val="32"/>
          <w:szCs w:val="32"/>
          <w:lang w:eastAsia="sv-SE"/>
        </w:rPr>
        <w:t xml:space="preserve">Harungar </w:t>
      </w:r>
      <w:r w:rsidRPr="00F5449B">
        <w:rPr>
          <w:rStyle w:val="Diskretbetoning"/>
          <w:sz w:val="28"/>
          <w:szCs w:val="28"/>
        </w:rPr>
        <w:t>(förflyttningslek)</w:t>
      </w:r>
    </w:p>
    <w:p w:rsidR="00F5449B" w:rsidRPr="00914BB3" w:rsidRDefault="00F5449B" w:rsidP="003202EC">
      <w:pPr>
        <w:spacing w:after="0" w:line="240" w:lineRule="auto"/>
        <w:rPr>
          <w:rStyle w:val="Starkbetoning"/>
          <w:rFonts w:asciiTheme="majorHAnsi" w:hAnsiTheme="majorHAnsi"/>
          <w:color w:val="FF0000"/>
          <w:sz w:val="32"/>
          <w:szCs w:val="32"/>
          <w:lang w:eastAsia="sv-SE"/>
        </w:rPr>
      </w:pPr>
      <w:r w:rsidRPr="00DF7509">
        <w:rPr>
          <w:rStyle w:val="Diskretbetoning"/>
          <w:b/>
          <w:sz w:val="28"/>
          <w:szCs w:val="28"/>
        </w:rPr>
        <w:t>Material:</w:t>
      </w:r>
      <w:r>
        <w:rPr>
          <w:rStyle w:val="Diskretbetoning"/>
          <w:b/>
          <w:sz w:val="28"/>
          <w:szCs w:val="28"/>
        </w:rPr>
        <w:t xml:space="preserve"> </w:t>
      </w:r>
      <w:r w:rsidRPr="00F5449B">
        <w:rPr>
          <w:rStyle w:val="Diskretbetoning"/>
          <w:sz w:val="28"/>
          <w:szCs w:val="28"/>
        </w:rPr>
        <w:t>Inget</w:t>
      </w:r>
    </w:p>
    <w:p w:rsidR="007E58FA" w:rsidRPr="007E58FA" w:rsidRDefault="007E58FA" w:rsidP="003202EC">
      <w:pPr>
        <w:spacing w:after="0" w:line="240" w:lineRule="auto"/>
        <w:rPr>
          <w:rStyle w:val="Diskretbetoning"/>
          <w:sz w:val="28"/>
          <w:szCs w:val="28"/>
        </w:rPr>
      </w:pPr>
      <w:r w:rsidRPr="007E58FA">
        <w:rPr>
          <w:rStyle w:val="Diskretbetoning"/>
          <w:sz w:val="28"/>
          <w:szCs w:val="28"/>
        </w:rPr>
        <w:t>Ledaren berättar hur harungarna ligger tryckta till marken, alldeles stilla när en fara</w:t>
      </w:r>
    </w:p>
    <w:p w:rsidR="007E58FA" w:rsidRDefault="007E58FA" w:rsidP="007E58FA">
      <w:pPr>
        <w:spacing w:after="0" w:line="240" w:lineRule="auto"/>
        <w:rPr>
          <w:rStyle w:val="Diskretbetoning"/>
          <w:sz w:val="28"/>
          <w:szCs w:val="28"/>
        </w:rPr>
      </w:pPr>
      <w:r w:rsidRPr="007E58FA">
        <w:rPr>
          <w:rStyle w:val="Diskretbetoning"/>
          <w:sz w:val="28"/>
          <w:szCs w:val="28"/>
        </w:rPr>
        <w:t xml:space="preserve">hotar t.ex. räven. Alla i gruppen är harungar som går på en lång rad efter ledaren som är harmamma. </w:t>
      </w:r>
    </w:p>
    <w:p w:rsidR="007E58FA" w:rsidRPr="00A60EC9" w:rsidRDefault="007E58FA" w:rsidP="007E58FA">
      <w:pPr>
        <w:spacing w:after="0" w:line="240" w:lineRule="auto"/>
        <w:rPr>
          <w:rStyle w:val="Diskretbetoning"/>
          <w:b/>
          <w:sz w:val="28"/>
          <w:szCs w:val="28"/>
        </w:rPr>
      </w:pPr>
      <w:r w:rsidRPr="007E58FA">
        <w:rPr>
          <w:rStyle w:val="Diskretbetoning"/>
          <w:sz w:val="28"/>
          <w:szCs w:val="28"/>
        </w:rPr>
        <w:t xml:space="preserve">När ledet gått en bit stannar harmamman och ropar: </w:t>
      </w:r>
      <w:r w:rsidRPr="00A60EC9">
        <w:rPr>
          <w:rStyle w:val="Diskretbetoning"/>
          <w:b/>
          <w:sz w:val="28"/>
          <w:szCs w:val="28"/>
        </w:rPr>
        <w:t>Göm er! Räven kommer!</w:t>
      </w:r>
    </w:p>
    <w:p w:rsidR="007E58FA" w:rsidRPr="00A60EC9" w:rsidRDefault="007E58FA" w:rsidP="007E58FA">
      <w:pPr>
        <w:rPr>
          <w:rStyle w:val="Diskretbetoning"/>
          <w:b/>
          <w:sz w:val="28"/>
          <w:szCs w:val="28"/>
        </w:rPr>
      </w:pPr>
      <w:r w:rsidRPr="007E58FA">
        <w:rPr>
          <w:rStyle w:val="Diskretbetoning"/>
          <w:sz w:val="28"/>
          <w:szCs w:val="28"/>
        </w:rPr>
        <w:t xml:space="preserve">Alla stannar upp, sitter alldeles stilla tills harmamman ropar: </w:t>
      </w:r>
      <w:r w:rsidRPr="00A60EC9">
        <w:rPr>
          <w:rStyle w:val="Diskretbetoning"/>
          <w:b/>
          <w:sz w:val="28"/>
          <w:szCs w:val="28"/>
        </w:rPr>
        <w:t xml:space="preserve">Nu kan ni gå! Räven är borta!” – </w:t>
      </w:r>
      <w:r w:rsidRPr="00A60EC9">
        <w:rPr>
          <w:rStyle w:val="Diskretbetoning"/>
          <w:sz w:val="28"/>
          <w:szCs w:val="28"/>
        </w:rPr>
        <w:t>och allt upprepas</w:t>
      </w:r>
      <w:r w:rsidRPr="00A60EC9">
        <w:rPr>
          <w:rStyle w:val="Diskretbetoning"/>
          <w:b/>
          <w:sz w:val="28"/>
          <w:szCs w:val="28"/>
        </w:rPr>
        <w:t xml:space="preserve"> </w:t>
      </w:r>
    </w:p>
    <w:p w:rsidR="00955723" w:rsidRDefault="00955723" w:rsidP="00F135BE">
      <w:pPr>
        <w:pStyle w:val="Ingetavstnd"/>
        <w:rPr>
          <w:rStyle w:val="Diskretbetoning"/>
          <w:rFonts w:asciiTheme="majorHAnsi" w:hAnsiTheme="majorHAnsi"/>
          <w:b/>
          <w:color w:val="4F81BD" w:themeColor="accent1"/>
          <w:sz w:val="32"/>
          <w:szCs w:val="32"/>
        </w:rPr>
      </w:pPr>
    </w:p>
    <w:p w:rsidR="00955723" w:rsidRDefault="00955723" w:rsidP="00F135BE">
      <w:pPr>
        <w:pStyle w:val="Ingetavstnd"/>
        <w:rPr>
          <w:rStyle w:val="Diskretbetoning"/>
          <w:rFonts w:asciiTheme="majorHAnsi" w:hAnsiTheme="majorHAnsi"/>
          <w:b/>
          <w:color w:val="4F81BD" w:themeColor="accent1"/>
          <w:sz w:val="32"/>
          <w:szCs w:val="32"/>
        </w:rPr>
      </w:pPr>
    </w:p>
    <w:p w:rsidR="00F135BE" w:rsidRPr="0019617A" w:rsidRDefault="00F135BE" w:rsidP="00F135BE">
      <w:pPr>
        <w:pStyle w:val="Ingetavstnd"/>
        <w:rPr>
          <w:rStyle w:val="Diskretbetoning"/>
          <w:rFonts w:asciiTheme="majorHAnsi" w:hAnsiTheme="majorHAnsi"/>
          <w:b/>
          <w:color w:val="4F81BD" w:themeColor="accent1"/>
          <w:sz w:val="32"/>
          <w:szCs w:val="32"/>
        </w:rPr>
      </w:pPr>
      <w:r w:rsidRPr="0019617A">
        <w:rPr>
          <w:rStyle w:val="Diskretbetoning"/>
          <w:rFonts w:asciiTheme="majorHAnsi" w:hAnsiTheme="majorHAnsi"/>
          <w:b/>
          <w:color w:val="4F81BD" w:themeColor="accent1"/>
          <w:sz w:val="32"/>
          <w:szCs w:val="32"/>
        </w:rPr>
        <w:lastRenderedPageBreak/>
        <w:t>Färgleken</w:t>
      </w:r>
    </w:p>
    <w:p w:rsidR="00F135BE" w:rsidRDefault="00DF7509" w:rsidP="00F135BE">
      <w:pPr>
        <w:pStyle w:val="Ingetavstnd"/>
        <w:rPr>
          <w:rStyle w:val="Diskretbetoning"/>
          <w:sz w:val="28"/>
          <w:szCs w:val="28"/>
        </w:rPr>
      </w:pPr>
      <w:r w:rsidRPr="00DF7509">
        <w:rPr>
          <w:rStyle w:val="Diskretbetoning"/>
          <w:b/>
          <w:sz w:val="28"/>
          <w:szCs w:val="28"/>
        </w:rPr>
        <w:t>Material:</w:t>
      </w:r>
      <w:r>
        <w:rPr>
          <w:rStyle w:val="Diskretbetoning"/>
          <w:sz w:val="28"/>
          <w:szCs w:val="28"/>
        </w:rPr>
        <w:t xml:space="preserve"> </w:t>
      </w:r>
      <w:r w:rsidR="00F135BE">
        <w:rPr>
          <w:rStyle w:val="Diskretbetoning"/>
          <w:sz w:val="28"/>
          <w:szCs w:val="28"/>
        </w:rPr>
        <w:t>Färggranna, självhäftande post-it-lappar. T.ex. för en grupp på 16 personer 4 blåa, 4 röda, 3 gröna och en vit lapp</w:t>
      </w:r>
      <w:r>
        <w:rPr>
          <w:rStyle w:val="Diskretbetoning"/>
          <w:sz w:val="28"/>
          <w:szCs w:val="28"/>
        </w:rPr>
        <w:t>.</w:t>
      </w:r>
    </w:p>
    <w:p w:rsidR="005974D2" w:rsidRDefault="005974D2" w:rsidP="00F135BE">
      <w:pPr>
        <w:pStyle w:val="Ingetavstnd"/>
        <w:rPr>
          <w:rStyle w:val="Diskretbetoning"/>
          <w:sz w:val="28"/>
          <w:szCs w:val="28"/>
        </w:rPr>
      </w:pPr>
    </w:p>
    <w:p w:rsidR="00F135BE" w:rsidRDefault="00F135BE" w:rsidP="00F135BE">
      <w:pPr>
        <w:pStyle w:val="Ingetavstnd"/>
        <w:rPr>
          <w:rStyle w:val="Diskretbetoning"/>
          <w:sz w:val="28"/>
          <w:szCs w:val="28"/>
        </w:rPr>
      </w:pPr>
      <w:r>
        <w:rPr>
          <w:rStyle w:val="Diskretbetoning"/>
          <w:sz w:val="28"/>
          <w:szCs w:val="28"/>
        </w:rPr>
        <w:t>Ledaren sätter varsin lapp i pannan på barnen så att dessa inte ser vilken färg lappen har. Det är meningen att deltagarna ska bilda grupper tillsammans med dem som har samma färg på lapparna. Under</w:t>
      </w:r>
      <w:r w:rsidR="0019617A">
        <w:rPr>
          <w:rStyle w:val="Diskretbetoning"/>
          <w:sz w:val="28"/>
          <w:szCs w:val="28"/>
        </w:rPr>
        <w:t xml:space="preserve"> lekens gång får barnen inte prata, syftet är att gruppen bildas med hjälp av icke-verbal kommunikation (utan prat). Barnen kan förklara färgen åt varandra t.ex. med hjälp av färgerna på sina kläder.</w:t>
      </w:r>
    </w:p>
    <w:p w:rsidR="00DF7509" w:rsidRDefault="00DF7509" w:rsidP="00F135BE">
      <w:pPr>
        <w:pStyle w:val="Ingetavstnd"/>
        <w:rPr>
          <w:rStyle w:val="Diskretbetoning"/>
          <w:sz w:val="28"/>
          <w:szCs w:val="28"/>
        </w:rPr>
      </w:pPr>
    </w:p>
    <w:p w:rsidR="0019617A" w:rsidRDefault="0019617A" w:rsidP="00F135BE">
      <w:pPr>
        <w:pStyle w:val="Ingetavstnd"/>
        <w:rPr>
          <w:rStyle w:val="Diskretbetoning"/>
          <w:sz w:val="28"/>
          <w:szCs w:val="28"/>
        </w:rPr>
      </w:pPr>
      <w:r>
        <w:rPr>
          <w:rStyle w:val="Diskretbetoning"/>
          <w:sz w:val="28"/>
          <w:szCs w:val="28"/>
        </w:rPr>
        <w:t>Till slut hjälper ledaren gruppen att behandla känslor och tankar som väckts under leken.</w:t>
      </w:r>
    </w:p>
    <w:p w:rsidR="0019617A" w:rsidRDefault="005974D2" w:rsidP="00F135BE">
      <w:pPr>
        <w:pStyle w:val="Ingetavstnd"/>
        <w:rPr>
          <w:rStyle w:val="Diskretbetoning"/>
          <w:sz w:val="28"/>
          <w:szCs w:val="28"/>
        </w:rPr>
      </w:pPr>
      <w:r w:rsidRPr="005974D2">
        <w:rPr>
          <w:rStyle w:val="Diskretbetoning"/>
          <w:b/>
          <w:sz w:val="28"/>
          <w:szCs w:val="28"/>
        </w:rPr>
        <w:t>– H</w:t>
      </w:r>
      <w:r w:rsidR="0019617A" w:rsidRPr="005974D2">
        <w:rPr>
          <w:rStyle w:val="Diskretbetoning"/>
          <w:b/>
          <w:sz w:val="28"/>
          <w:szCs w:val="28"/>
        </w:rPr>
        <w:t>ur</w:t>
      </w:r>
      <w:r w:rsidR="0019617A">
        <w:rPr>
          <w:rStyle w:val="Diskretbetoning"/>
          <w:sz w:val="28"/>
          <w:szCs w:val="28"/>
        </w:rPr>
        <w:t xml:space="preserve"> kändes det när du hittade den första kompisen med samma färgs lapp som du själv?</w:t>
      </w:r>
    </w:p>
    <w:p w:rsidR="0019617A" w:rsidRDefault="005974D2" w:rsidP="00F135BE">
      <w:pPr>
        <w:pStyle w:val="Ingetavstnd"/>
        <w:rPr>
          <w:rStyle w:val="Diskretbetoning"/>
          <w:sz w:val="28"/>
          <w:szCs w:val="28"/>
        </w:rPr>
      </w:pPr>
      <w:r>
        <w:rPr>
          <w:rStyle w:val="Diskretbetoning"/>
          <w:b/>
          <w:sz w:val="28"/>
          <w:szCs w:val="28"/>
        </w:rPr>
        <w:t xml:space="preserve">– </w:t>
      </w:r>
      <w:r w:rsidR="0019617A" w:rsidRPr="005974D2">
        <w:rPr>
          <w:rStyle w:val="Diskretbetoning"/>
          <w:b/>
          <w:sz w:val="28"/>
          <w:szCs w:val="28"/>
        </w:rPr>
        <w:t xml:space="preserve">Hur </w:t>
      </w:r>
      <w:r w:rsidR="0019617A">
        <w:rPr>
          <w:rStyle w:val="Diskretbetoning"/>
          <w:sz w:val="28"/>
          <w:szCs w:val="28"/>
        </w:rPr>
        <w:t>kändes för personen som hade den enda vita lappen?</w:t>
      </w:r>
    </w:p>
    <w:p w:rsidR="0019617A" w:rsidRDefault="0019617A" w:rsidP="0019617A">
      <w:pPr>
        <w:pStyle w:val="Ingetavstnd"/>
        <w:numPr>
          <w:ilvl w:val="0"/>
          <w:numId w:val="2"/>
        </w:numPr>
        <w:rPr>
          <w:rStyle w:val="Diskretbetoning"/>
          <w:sz w:val="28"/>
          <w:szCs w:val="28"/>
        </w:rPr>
      </w:pPr>
      <w:r w:rsidRPr="005974D2">
        <w:rPr>
          <w:rStyle w:val="Diskretbetoning"/>
          <w:b/>
          <w:sz w:val="28"/>
          <w:szCs w:val="28"/>
        </w:rPr>
        <w:t xml:space="preserve">Försökte </w:t>
      </w:r>
      <w:r>
        <w:rPr>
          <w:rStyle w:val="Diskretbetoning"/>
          <w:sz w:val="28"/>
          <w:szCs w:val="28"/>
        </w:rPr>
        <w:t>ni hjälpa varandra hitta rätt grupp?</w:t>
      </w:r>
    </w:p>
    <w:p w:rsidR="005974D2" w:rsidRDefault="0019617A" w:rsidP="0019617A">
      <w:pPr>
        <w:pStyle w:val="Ingetavstnd"/>
        <w:numPr>
          <w:ilvl w:val="0"/>
          <w:numId w:val="2"/>
        </w:numPr>
        <w:rPr>
          <w:rStyle w:val="Diskretbetoning"/>
          <w:sz w:val="28"/>
          <w:szCs w:val="28"/>
        </w:rPr>
      </w:pPr>
      <w:r w:rsidRPr="005974D2">
        <w:rPr>
          <w:rStyle w:val="Diskretbetoning"/>
          <w:b/>
          <w:sz w:val="28"/>
          <w:szCs w:val="28"/>
        </w:rPr>
        <w:t>Till vilka</w:t>
      </w:r>
      <w:r>
        <w:rPr>
          <w:rStyle w:val="Diskretbetoning"/>
          <w:sz w:val="28"/>
          <w:szCs w:val="28"/>
        </w:rPr>
        <w:t xml:space="preserve"> </w:t>
      </w:r>
      <w:r w:rsidR="00DF7509">
        <w:rPr>
          <w:rStyle w:val="Diskretbetoning"/>
          <w:sz w:val="28"/>
          <w:szCs w:val="28"/>
        </w:rPr>
        <w:t>olika</w:t>
      </w:r>
      <w:r>
        <w:rPr>
          <w:rStyle w:val="Diskretbetoning"/>
          <w:sz w:val="28"/>
          <w:szCs w:val="28"/>
        </w:rPr>
        <w:t xml:space="preserve"> grupper hör du? </w:t>
      </w:r>
    </w:p>
    <w:p w:rsidR="0019617A" w:rsidRDefault="0019617A" w:rsidP="0019617A">
      <w:pPr>
        <w:pStyle w:val="Ingetavstnd"/>
        <w:numPr>
          <w:ilvl w:val="0"/>
          <w:numId w:val="2"/>
        </w:numPr>
        <w:rPr>
          <w:rStyle w:val="Diskretbetoning"/>
          <w:sz w:val="28"/>
          <w:szCs w:val="28"/>
        </w:rPr>
      </w:pPr>
      <w:r w:rsidRPr="005974D2">
        <w:rPr>
          <w:rStyle w:val="Diskretbetoning"/>
          <w:b/>
          <w:sz w:val="28"/>
          <w:szCs w:val="28"/>
        </w:rPr>
        <w:t>T.ex.</w:t>
      </w:r>
      <w:r>
        <w:rPr>
          <w:rStyle w:val="Diskretbetoning"/>
          <w:sz w:val="28"/>
          <w:szCs w:val="28"/>
        </w:rPr>
        <w:t xml:space="preserve"> fotbollslag, förskolegruppen, någon klubb... kan vem som helst komma </w:t>
      </w:r>
      <w:r w:rsidR="00DF7509">
        <w:rPr>
          <w:rStyle w:val="Diskretbetoning"/>
          <w:sz w:val="28"/>
          <w:szCs w:val="28"/>
        </w:rPr>
        <w:t>med i</w:t>
      </w:r>
      <w:r>
        <w:rPr>
          <w:rStyle w:val="Diskretbetoning"/>
          <w:sz w:val="28"/>
          <w:szCs w:val="28"/>
        </w:rPr>
        <w:t xml:space="preserve"> dessa grupper?</w:t>
      </w:r>
    </w:p>
    <w:p w:rsidR="00DF7509" w:rsidRDefault="00DF7509" w:rsidP="0019617A">
      <w:pPr>
        <w:pStyle w:val="Ingetavstnd"/>
        <w:numPr>
          <w:ilvl w:val="0"/>
          <w:numId w:val="2"/>
        </w:numPr>
        <w:rPr>
          <w:rStyle w:val="Diskretbetoning"/>
          <w:sz w:val="28"/>
          <w:szCs w:val="28"/>
        </w:rPr>
      </w:pPr>
      <w:r w:rsidRPr="005974D2">
        <w:rPr>
          <w:rStyle w:val="Diskretbetoning"/>
          <w:b/>
          <w:sz w:val="28"/>
          <w:szCs w:val="28"/>
        </w:rPr>
        <w:t xml:space="preserve">Vilka </w:t>
      </w:r>
      <w:r>
        <w:rPr>
          <w:rStyle w:val="Diskretbetoning"/>
          <w:sz w:val="28"/>
          <w:szCs w:val="28"/>
        </w:rPr>
        <w:t>är det i vårt samhälle som blir utanför, och vad kan man göra åt saken?</w:t>
      </w:r>
    </w:p>
    <w:p w:rsidR="00F5449B" w:rsidRDefault="00F5449B" w:rsidP="00F5449B">
      <w:pPr>
        <w:pStyle w:val="Ingetavstnd"/>
        <w:ind w:left="720"/>
        <w:rPr>
          <w:rStyle w:val="Diskretbetoning"/>
          <w:sz w:val="28"/>
          <w:szCs w:val="28"/>
        </w:rPr>
      </w:pPr>
    </w:p>
    <w:p w:rsidR="00F5449B" w:rsidRPr="00914BB3" w:rsidRDefault="00F5449B" w:rsidP="00F5449B">
      <w:pPr>
        <w:pStyle w:val="Ingetavstnd"/>
        <w:rPr>
          <w:rStyle w:val="Diskretbetoning"/>
          <w:rFonts w:asciiTheme="majorHAnsi" w:hAnsiTheme="majorHAnsi"/>
          <w:b/>
          <w:color w:val="4F81BD" w:themeColor="accent1"/>
          <w:sz w:val="28"/>
          <w:szCs w:val="28"/>
        </w:rPr>
      </w:pPr>
      <w:r w:rsidRPr="00914BB3">
        <w:rPr>
          <w:rStyle w:val="Diskretbetoning"/>
          <w:rFonts w:asciiTheme="majorHAnsi" w:hAnsiTheme="majorHAnsi"/>
          <w:b/>
          <w:color w:val="4F81BD" w:themeColor="accent1"/>
          <w:sz w:val="28"/>
          <w:szCs w:val="28"/>
        </w:rPr>
        <w:t>Balansövnings ramsan</w:t>
      </w:r>
    </w:p>
    <w:p w:rsidR="00F5449B" w:rsidRPr="00F5449B" w:rsidRDefault="00F5449B" w:rsidP="00F5449B">
      <w:pPr>
        <w:pStyle w:val="Liststycke"/>
        <w:numPr>
          <w:ilvl w:val="0"/>
          <w:numId w:val="2"/>
        </w:numPr>
        <w:autoSpaceDE w:val="0"/>
        <w:autoSpaceDN w:val="0"/>
        <w:adjustRightInd w:val="0"/>
        <w:spacing w:after="0" w:line="240" w:lineRule="auto"/>
        <w:rPr>
          <w:rStyle w:val="Diskretbetoning"/>
          <w:sz w:val="28"/>
          <w:szCs w:val="28"/>
        </w:rPr>
      </w:pPr>
      <w:r w:rsidRPr="00F5449B">
        <w:rPr>
          <w:rStyle w:val="Diskretbetoning"/>
          <w:sz w:val="28"/>
          <w:szCs w:val="28"/>
        </w:rPr>
        <w:t>Stå växelvis på höger och vänster ben</w:t>
      </w:r>
    </w:p>
    <w:p w:rsidR="00F5449B" w:rsidRPr="00F5449B" w:rsidRDefault="00F5449B" w:rsidP="00F5449B">
      <w:pPr>
        <w:pStyle w:val="Liststycke"/>
        <w:numPr>
          <w:ilvl w:val="0"/>
          <w:numId w:val="2"/>
        </w:numPr>
        <w:autoSpaceDE w:val="0"/>
        <w:autoSpaceDN w:val="0"/>
        <w:adjustRightInd w:val="0"/>
        <w:spacing w:after="0" w:line="240" w:lineRule="auto"/>
        <w:rPr>
          <w:rStyle w:val="Diskretbetoning"/>
          <w:sz w:val="28"/>
          <w:szCs w:val="28"/>
        </w:rPr>
      </w:pPr>
      <w:r w:rsidRPr="00F5449B">
        <w:rPr>
          <w:rStyle w:val="Diskretbetoning"/>
          <w:sz w:val="28"/>
          <w:szCs w:val="28"/>
        </w:rPr>
        <w:t>En hund och en katt och en råtta</w:t>
      </w:r>
    </w:p>
    <w:p w:rsidR="00F5449B" w:rsidRPr="00F5449B" w:rsidRDefault="00F5449B" w:rsidP="00F5449B">
      <w:pPr>
        <w:pStyle w:val="Liststycke"/>
        <w:numPr>
          <w:ilvl w:val="0"/>
          <w:numId w:val="2"/>
        </w:numPr>
        <w:autoSpaceDE w:val="0"/>
        <w:autoSpaceDN w:val="0"/>
        <w:adjustRightInd w:val="0"/>
        <w:spacing w:after="0" w:line="240" w:lineRule="auto"/>
        <w:rPr>
          <w:rStyle w:val="Diskretbetoning"/>
          <w:sz w:val="28"/>
          <w:szCs w:val="28"/>
        </w:rPr>
      </w:pPr>
      <w:r w:rsidRPr="00F5449B">
        <w:rPr>
          <w:rStyle w:val="Diskretbetoning"/>
          <w:sz w:val="28"/>
          <w:szCs w:val="28"/>
        </w:rPr>
        <w:t>Lekte tafatt i en grotta.</w:t>
      </w:r>
    </w:p>
    <w:p w:rsidR="00F5449B" w:rsidRPr="00F5449B" w:rsidRDefault="00F5449B" w:rsidP="00F5449B">
      <w:pPr>
        <w:pStyle w:val="Liststycke"/>
        <w:numPr>
          <w:ilvl w:val="0"/>
          <w:numId w:val="2"/>
        </w:numPr>
        <w:autoSpaceDE w:val="0"/>
        <w:autoSpaceDN w:val="0"/>
        <w:adjustRightInd w:val="0"/>
        <w:spacing w:after="0" w:line="240" w:lineRule="auto"/>
        <w:rPr>
          <w:rStyle w:val="Diskretbetoning"/>
          <w:sz w:val="28"/>
          <w:szCs w:val="28"/>
        </w:rPr>
      </w:pPr>
      <w:r w:rsidRPr="00F5449B">
        <w:rPr>
          <w:rStyle w:val="Diskretbetoning"/>
          <w:sz w:val="28"/>
          <w:szCs w:val="28"/>
        </w:rPr>
        <w:t>Hunden såg upp (titta upp)</w:t>
      </w:r>
    </w:p>
    <w:p w:rsidR="00F5449B" w:rsidRPr="00F5449B" w:rsidRDefault="00F5449B" w:rsidP="00F5449B">
      <w:pPr>
        <w:pStyle w:val="Liststycke"/>
        <w:numPr>
          <w:ilvl w:val="0"/>
          <w:numId w:val="2"/>
        </w:numPr>
        <w:autoSpaceDE w:val="0"/>
        <w:autoSpaceDN w:val="0"/>
        <w:adjustRightInd w:val="0"/>
        <w:spacing w:after="0" w:line="240" w:lineRule="auto"/>
        <w:rPr>
          <w:rFonts w:ascii="Arial" w:hAnsi="Arial" w:cs="Arial"/>
        </w:rPr>
      </w:pPr>
      <w:r w:rsidRPr="00F5449B">
        <w:rPr>
          <w:rStyle w:val="Diskretbetoning"/>
          <w:sz w:val="28"/>
          <w:szCs w:val="28"/>
        </w:rPr>
        <w:t>Katten såg ner (titta ner)</w:t>
      </w:r>
      <w:r w:rsidRPr="00F5449B">
        <w:rPr>
          <w:rFonts w:ascii="Arial" w:hAnsi="Arial" w:cs="Arial"/>
        </w:rPr>
        <w:t xml:space="preserve"> </w:t>
      </w:r>
    </w:p>
    <w:p w:rsidR="00F5449B" w:rsidRPr="00F5449B" w:rsidRDefault="00F5449B" w:rsidP="00F5449B">
      <w:pPr>
        <w:pStyle w:val="Liststycke"/>
        <w:numPr>
          <w:ilvl w:val="0"/>
          <w:numId w:val="2"/>
        </w:numPr>
        <w:autoSpaceDE w:val="0"/>
        <w:autoSpaceDN w:val="0"/>
        <w:adjustRightInd w:val="0"/>
        <w:spacing w:after="0" w:line="240" w:lineRule="auto"/>
        <w:rPr>
          <w:rStyle w:val="Diskretbetoning"/>
          <w:sz w:val="28"/>
          <w:szCs w:val="28"/>
        </w:rPr>
      </w:pPr>
      <w:r w:rsidRPr="00F5449B">
        <w:rPr>
          <w:rStyle w:val="Diskretbetoning"/>
          <w:sz w:val="28"/>
          <w:szCs w:val="28"/>
        </w:rPr>
        <w:t>Råttan sprang runt i en åtta</w:t>
      </w:r>
    </w:p>
    <w:p w:rsidR="0019617A" w:rsidRDefault="0019617A" w:rsidP="00F135BE">
      <w:pPr>
        <w:pStyle w:val="Ingetavstnd"/>
        <w:rPr>
          <w:rStyle w:val="Diskretbetoning"/>
          <w:sz w:val="28"/>
          <w:szCs w:val="28"/>
        </w:rPr>
      </w:pPr>
    </w:p>
    <w:p w:rsidR="0019617A" w:rsidRPr="00127435" w:rsidRDefault="0019617A" w:rsidP="00F135BE">
      <w:pPr>
        <w:pStyle w:val="Ingetavstnd"/>
        <w:rPr>
          <w:rStyle w:val="Diskretbetoning"/>
          <w:rFonts w:asciiTheme="majorHAnsi" w:hAnsiTheme="majorHAnsi"/>
          <w:b/>
          <w:color w:val="4F81BD" w:themeColor="accent1"/>
          <w:sz w:val="32"/>
          <w:szCs w:val="32"/>
        </w:rPr>
      </w:pPr>
      <w:r w:rsidRPr="00127435">
        <w:rPr>
          <w:rStyle w:val="Diskretbetoning"/>
          <w:rFonts w:asciiTheme="majorHAnsi" w:hAnsiTheme="majorHAnsi"/>
          <w:b/>
          <w:color w:val="4F81BD" w:themeColor="accent1"/>
          <w:sz w:val="32"/>
          <w:szCs w:val="32"/>
        </w:rPr>
        <w:t xml:space="preserve">Minnestigen </w:t>
      </w:r>
    </w:p>
    <w:p w:rsidR="00DF7509" w:rsidRDefault="00DF7509" w:rsidP="00F135BE">
      <w:pPr>
        <w:pStyle w:val="Ingetavstnd"/>
        <w:rPr>
          <w:rStyle w:val="Diskretbetoning"/>
          <w:sz w:val="28"/>
          <w:szCs w:val="28"/>
        </w:rPr>
      </w:pPr>
      <w:r w:rsidRPr="00A60EC9">
        <w:rPr>
          <w:rStyle w:val="Diskretbetoning"/>
          <w:b/>
          <w:sz w:val="28"/>
          <w:szCs w:val="28"/>
        </w:rPr>
        <w:t>Material:</w:t>
      </w:r>
      <w:r>
        <w:rPr>
          <w:rStyle w:val="Diskretbetoning"/>
          <w:sz w:val="28"/>
          <w:szCs w:val="28"/>
        </w:rPr>
        <w:t xml:space="preserve"> </w:t>
      </w:r>
      <w:r w:rsidRPr="00DF7509">
        <w:rPr>
          <w:rStyle w:val="Diskretbetoning"/>
          <w:sz w:val="28"/>
          <w:szCs w:val="28"/>
        </w:rPr>
        <w:t>10 olika bilder</w:t>
      </w:r>
      <w:r>
        <w:rPr>
          <w:rStyle w:val="Diskretbetoning"/>
          <w:sz w:val="28"/>
          <w:szCs w:val="28"/>
        </w:rPr>
        <w:t xml:space="preserve"> t.ex. djur</w:t>
      </w:r>
      <w:r w:rsidRPr="00DF7509">
        <w:rPr>
          <w:rStyle w:val="Diskretbetoning"/>
          <w:sz w:val="28"/>
          <w:szCs w:val="28"/>
        </w:rPr>
        <w:t xml:space="preserve"> + 10 klädnypor</w:t>
      </w:r>
    </w:p>
    <w:p w:rsidR="00DF7509" w:rsidRDefault="00DF7509" w:rsidP="00F135BE">
      <w:pPr>
        <w:pStyle w:val="Ingetavstnd"/>
        <w:rPr>
          <w:rStyle w:val="Diskretbetoning"/>
          <w:sz w:val="28"/>
          <w:szCs w:val="28"/>
        </w:rPr>
      </w:pPr>
      <w:r>
        <w:rPr>
          <w:rStyle w:val="Diskretbetoning"/>
          <w:sz w:val="28"/>
          <w:szCs w:val="28"/>
        </w:rPr>
        <w:t>Följ den utmärkta stigen försök att memorera bilderna du ser. Kom ihåg så många som möjligt när du avslutat stigen.</w:t>
      </w:r>
    </w:p>
    <w:p w:rsidR="00612520" w:rsidRDefault="00612520" w:rsidP="00F135BE">
      <w:pPr>
        <w:pStyle w:val="Ingetavstnd"/>
        <w:rPr>
          <w:rStyle w:val="Diskretbetoning"/>
          <w:sz w:val="28"/>
          <w:szCs w:val="28"/>
        </w:rPr>
      </w:pPr>
    </w:p>
    <w:p w:rsidR="00955723" w:rsidRDefault="00955723" w:rsidP="00F135BE">
      <w:pPr>
        <w:pStyle w:val="Ingetavstnd"/>
        <w:rPr>
          <w:rStyle w:val="Diskretbetoning"/>
          <w:sz w:val="28"/>
          <w:szCs w:val="28"/>
        </w:rPr>
      </w:pPr>
      <w:r>
        <w:rPr>
          <w:i/>
          <w:iCs/>
          <w:noProof/>
          <w:color w:val="808080" w:themeColor="text1" w:themeTint="7F"/>
          <w:sz w:val="28"/>
          <w:szCs w:val="28"/>
          <w:lang w:eastAsia="sv-FI"/>
        </w:rPr>
        <w:drawing>
          <wp:inline distT="0" distB="0" distL="0" distR="0">
            <wp:extent cx="1752600" cy="2336800"/>
            <wp:effectExtent l="0" t="0" r="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27 (2).JPG"/>
                    <pic:cNvPicPr/>
                  </pic:nvPicPr>
                  <pic:blipFill>
                    <a:blip r:embed="rId10">
                      <a:extLst>
                        <a:ext uri="{28A0092B-C50C-407E-A947-70E740481C1C}">
                          <a14:useLocalDpi xmlns:a14="http://schemas.microsoft.com/office/drawing/2010/main" val="0"/>
                        </a:ext>
                      </a:extLst>
                    </a:blip>
                    <a:stretch>
                      <a:fillRect/>
                    </a:stretch>
                  </pic:blipFill>
                  <pic:spPr>
                    <a:xfrm>
                      <a:off x="0" y="0"/>
                      <a:ext cx="1760919" cy="2347892"/>
                    </a:xfrm>
                    <a:prstGeom prst="rect">
                      <a:avLst/>
                    </a:prstGeom>
                  </pic:spPr>
                </pic:pic>
              </a:graphicData>
            </a:graphic>
          </wp:inline>
        </w:drawing>
      </w:r>
      <w:r w:rsidR="00612520">
        <w:rPr>
          <w:rStyle w:val="Diskretbetoning"/>
          <w:sz w:val="28"/>
          <w:szCs w:val="28"/>
        </w:rPr>
        <w:t xml:space="preserve"> </w:t>
      </w:r>
      <w:r w:rsidR="00612520">
        <w:rPr>
          <w:i/>
          <w:iCs/>
          <w:noProof/>
          <w:color w:val="808080" w:themeColor="text1" w:themeTint="7F"/>
          <w:sz w:val="28"/>
          <w:szCs w:val="28"/>
          <w:lang w:eastAsia="sv-FI"/>
        </w:rPr>
        <w:drawing>
          <wp:inline distT="0" distB="0" distL="0" distR="0">
            <wp:extent cx="3111500" cy="23336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57.JPG"/>
                    <pic:cNvPicPr/>
                  </pic:nvPicPr>
                  <pic:blipFill>
                    <a:blip r:embed="rId11">
                      <a:extLst>
                        <a:ext uri="{28A0092B-C50C-407E-A947-70E740481C1C}">
                          <a14:useLocalDpi xmlns:a14="http://schemas.microsoft.com/office/drawing/2010/main" val="0"/>
                        </a:ext>
                      </a:extLst>
                    </a:blip>
                    <a:stretch>
                      <a:fillRect/>
                    </a:stretch>
                  </pic:blipFill>
                  <pic:spPr>
                    <a:xfrm>
                      <a:off x="0" y="0"/>
                      <a:ext cx="3111500" cy="2333625"/>
                    </a:xfrm>
                    <a:prstGeom prst="rect">
                      <a:avLst/>
                    </a:prstGeom>
                  </pic:spPr>
                </pic:pic>
              </a:graphicData>
            </a:graphic>
          </wp:inline>
        </w:drawing>
      </w:r>
    </w:p>
    <w:p w:rsidR="005974D2" w:rsidRPr="00DF7509" w:rsidRDefault="005974D2" w:rsidP="00F135BE">
      <w:pPr>
        <w:pStyle w:val="Ingetavstnd"/>
        <w:rPr>
          <w:rStyle w:val="Diskretbetoning"/>
          <w:sz w:val="28"/>
          <w:szCs w:val="28"/>
        </w:rPr>
      </w:pPr>
    </w:p>
    <w:p w:rsidR="00612520" w:rsidRDefault="00612520" w:rsidP="00DF7509">
      <w:pPr>
        <w:pStyle w:val="Ingetavstnd"/>
        <w:rPr>
          <w:rStyle w:val="Diskretbetoning"/>
          <w:rFonts w:asciiTheme="majorHAnsi" w:hAnsiTheme="majorHAnsi"/>
          <w:b/>
          <w:color w:val="4F81BD" w:themeColor="accent1"/>
          <w:sz w:val="32"/>
          <w:szCs w:val="32"/>
        </w:rPr>
      </w:pPr>
    </w:p>
    <w:p w:rsidR="0019617A" w:rsidRPr="00DF7509" w:rsidRDefault="0019617A" w:rsidP="00DF7509">
      <w:pPr>
        <w:pStyle w:val="Ingetavstnd"/>
        <w:rPr>
          <w:rStyle w:val="Diskretbetoning"/>
          <w:rFonts w:asciiTheme="majorHAnsi" w:hAnsiTheme="majorHAnsi"/>
          <w:b/>
          <w:color w:val="4F81BD" w:themeColor="accent1"/>
          <w:sz w:val="32"/>
          <w:szCs w:val="32"/>
        </w:rPr>
      </w:pPr>
      <w:r w:rsidRPr="00DF7509">
        <w:rPr>
          <w:rStyle w:val="Diskretbetoning"/>
          <w:rFonts w:asciiTheme="majorHAnsi" w:hAnsiTheme="majorHAnsi"/>
          <w:b/>
          <w:color w:val="4F81BD" w:themeColor="accent1"/>
          <w:sz w:val="32"/>
          <w:szCs w:val="32"/>
        </w:rPr>
        <w:lastRenderedPageBreak/>
        <w:t xml:space="preserve">Byt bo </w:t>
      </w:r>
    </w:p>
    <w:p w:rsidR="00F5449B" w:rsidRDefault="00DF7509" w:rsidP="00F5449B">
      <w:pPr>
        <w:pStyle w:val="Ingetavstnd"/>
        <w:rPr>
          <w:rFonts w:ascii="Arial" w:eastAsia="Times New Roman" w:hAnsi="Arial" w:cs="Arial"/>
          <w:b/>
          <w:bCs/>
          <w:lang w:val="sv-SE" w:eastAsia="sv-FI"/>
        </w:rPr>
      </w:pPr>
      <w:r w:rsidRPr="00F5449B">
        <w:rPr>
          <w:rStyle w:val="Diskretbetoning"/>
          <w:b/>
          <w:sz w:val="28"/>
          <w:szCs w:val="28"/>
        </w:rPr>
        <w:t>Material:</w:t>
      </w:r>
      <w:r w:rsidRPr="00DF7509">
        <w:rPr>
          <w:rStyle w:val="Diskretbetoning"/>
          <w:sz w:val="28"/>
          <w:szCs w:val="28"/>
        </w:rPr>
        <w:t xml:space="preserve"> </w:t>
      </w:r>
      <w:r w:rsidR="00127435">
        <w:rPr>
          <w:rStyle w:val="Diskretbetoning"/>
          <w:sz w:val="28"/>
          <w:szCs w:val="28"/>
        </w:rPr>
        <w:t>Träd i skogen</w:t>
      </w:r>
    </w:p>
    <w:p w:rsidR="00F5449B" w:rsidRPr="00F5449B" w:rsidRDefault="00F5449B" w:rsidP="00F5449B">
      <w:pPr>
        <w:pStyle w:val="Ingetavstnd"/>
        <w:rPr>
          <w:rStyle w:val="Diskretbetoning"/>
          <w:sz w:val="28"/>
          <w:szCs w:val="28"/>
          <w:lang w:val="sv-SE" w:eastAsia="sv-FI"/>
        </w:rPr>
      </w:pPr>
      <w:r w:rsidRPr="00F5449B">
        <w:rPr>
          <w:rStyle w:val="Diskretbetoning"/>
          <w:sz w:val="28"/>
          <w:szCs w:val="28"/>
          <w:lang w:val="sv-SE" w:eastAsia="sv-FI"/>
        </w:rPr>
        <w:t xml:space="preserve">Alla deltagarna utom en ”tar” varsitt träd inom ett visst område. </w:t>
      </w:r>
    </w:p>
    <w:p w:rsidR="00F5449B" w:rsidRPr="00F5449B" w:rsidRDefault="00F5449B" w:rsidP="00F5449B">
      <w:pPr>
        <w:pStyle w:val="Ingetavstnd"/>
        <w:rPr>
          <w:rStyle w:val="Diskretbetoning"/>
          <w:sz w:val="28"/>
          <w:szCs w:val="28"/>
          <w:lang w:val="sv-SE" w:eastAsia="sv-FI"/>
        </w:rPr>
      </w:pPr>
      <w:r w:rsidRPr="00F5449B">
        <w:rPr>
          <w:rStyle w:val="Diskretbetoning"/>
          <w:sz w:val="28"/>
          <w:szCs w:val="28"/>
          <w:lang w:val="sv-SE" w:eastAsia="sv-FI"/>
        </w:rPr>
        <w:t xml:space="preserve">Alla skall vid givet tecken försöka byta träd med varandra. </w:t>
      </w:r>
    </w:p>
    <w:p w:rsidR="00F5449B" w:rsidRDefault="00F5449B" w:rsidP="00F5449B">
      <w:pPr>
        <w:pStyle w:val="Ingetavstnd"/>
        <w:rPr>
          <w:rStyle w:val="Diskretbetoning"/>
          <w:sz w:val="28"/>
          <w:szCs w:val="28"/>
          <w:lang w:val="sv-SE" w:eastAsia="sv-FI"/>
        </w:rPr>
      </w:pPr>
      <w:r w:rsidRPr="00F5449B">
        <w:rPr>
          <w:rStyle w:val="Diskretbetoning"/>
          <w:sz w:val="28"/>
          <w:szCs w:val="28"/>
          <w:lang w:val="sv-SE" w:eastAsia="sv-FI"/>
        </w:rPr>
        <w:t>Den som inte har något träd skall då försöka hinna före till någon annans träd, ingen får vända tillbaka. Den som blir utan ställer sig i mitten och försöker hinna före någon annan till ett bytesträd i nästa omgång.</w:t>
      </w:r>
    </w:p>
    <w:p w:rsidR="00F5449B" w:rsidRDefault="00F5449B" w:rsidP="00F5449B">
      <w:pPr>
        <w:pStyle w:val="Ingetavstnd"/>
        <w:rPr>
          <w:rStyle w:val="Diskretbetoning"/>
          <w:sz w:val="28"/>
          <w:szCs w:val="28"/>
          <w:lang w:val="sv-SE" w:eastAsia="sv-FI"/>
        </w:rPr>
      </w:pPr>
      <w:r>
        <w:rPr>
          <w:rStyle w:val="Diskretbetoning"/>
          <w:sz w:val="28"/>
          <w:szCs w:val="28"/>
          <w:lang w:val="sv-SE" w:eastAsia="sv-FI"/>
        </w:rPr>
        <w:t>– Hitta på olika sätt att röra sig på när man byter träd</w:t>
      </w:r>
    </w:p>
    <w:p w:rsidR="00F5449B" w:rsidRDefault="00F5449B" w:rsidP="00F5449B">
      <w:pPr>
        <w:pStyle w:val="Ingetavstnd"/>
        <w:rPr>
          <w:rStyle w:val="Diskretbetoning"/>
          <w:sz w:val="28"/>
          <w:szCs w:val="28"/>
          <w:lang w:val="sv-SE" w:eastAsia="sv-FI"/>
        </w:rPr>
      </w:pPr>
      <w:r>
        <w:rPr>
          <w:rStyle w:val="Diskretbetoning"/>
          <w:sz w:val="28"/>
          <w:szCs w:val="28"/>
          <w:lang w:val="sv-SE" w:eastAsia="sv-FI"/>
        </w:rPr>
        <w:t>– Be barnen räkna, t.ex. till 3, 4, 7,10 osv</w:t>
      </w:r>
    </w:p>
    <w:p w:rsidR="00F5449B" w:rsidRDefault="00F5449B" w:rsidP="00F5449B">
      <w:pPr>
        <w:pStyle w:val="Ingetavstnd"/>
        <w:rPr>
          <w:rStyle w:val="Diskretbetoning"/>
          <w:sz w:val="28"/>
          <w:szCs w:val="28"/>
          <w:lang w:val="sv-SE" w:eastAsia="sv-FI"/>
        </w:rPr>
      </w:pPr>
      <w:r>
        <w:rPr>
          <w:rStyle w:val="Diskretbetoning"/>
          <w:sz w:val="28"/>
          <w:szCs w:val="28"/>
          <w:lang w:val="sv-SE" w:eastAsia="sv-FI"/>
        </w:rPr>
        <w:t>– Hoppa upp i trädet och häng kvar</w:t>
      </w:r>
    </w:p>
    <w:p w:rsidR="00F5449B" w:rsidRDefault="00F5449B" w:rsidP="00F5449B">
      <w:pPr>
        <w:pStyle w:val="Ingetavstnd"/>
        <w:numPr>
          <w:ilvl w:val="0"/>
          <w:numId w:val="2"/>
        </w:numPr>
        <w:rPr>
          <w:rStyle w:val="Diskretbetoning"/>
          <w:sz w:val="28"/>
          <w:szCs w:val="28"/>
          <w:lang w:val="sv-SE" w:eastAsia="sv-FI"/>
        </w:rPr>
      </w:pPr>
      <w:r>
        <w:rPr>
          <w:rStyle w:val="Diskretbetoning"/>
          <w:sz w:val="28"/>
          <w:szCs w:val="28"/>
          <w:lang w:val="sv-SE" w:eastAsia="sv-FI"/>
        </w:rPr>
        <w:t>Använd fantasin</w:t>
      </w:r>
    </w:p>
    <w:p w:rsidR="00955723" w:rsidRDefault="00955723" w:rsidP="00DF7509">
      <w:pPr>
        <w:keepNext/>
        <w:keepLines/>
        <w:spacing w:before="480" w:after="0"/>
        <w:outlineLvl w:val="0"/>
        <w:rPr>
          <w:rFonts w:asciiTheme="majorHAnsi" w:eastAsiaTheme="majorEastAsia" w:hAnsiTheme="majorHAnsi" w:cstheme="majorBidi"/>
          <w:b/>
          <w:bCs/>
          <w:i/>
          <w:iCs/>
          <w:color w:val="4F81BD" w:themeColor="accent1"/>
          <w:sz w:val="28"/>
          <w:szCs w:val="28"/>
        </w:rPr>
      </w:pPr>
      <w:r>
        <w:rPr>
          <w:i/>
          <w:iCs/>
          <w:noProof/>
          <w:color w:val="808080" w:themeColor="text1" w:themeTint="7F"/>
          <w:sz w:val="28"/>
          <w:szCs w:val="28"/>
          <w:lang w:eastAsia="sv-FI"/>
        </w:rPr>
        <w:drawing>
          <wp:inline distT="0" distB="0" distL="0" distR="0" wp14:anchorId="5F233897" wp14:editId="653EEDE4">
            <wp:extent cx="1609725" cy="2146300"/>
            <wp:effectExtent l="0" t="0" r="9525" b="635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29 (2).JPG"/>
                    <pic:cNvPicPr/>
                  </pic:nvPicPr>
                  <pic:blipFill>
                    <a:blip r:embed="rId12">
                      <a:extLst>
                        <a:ext uri="{28A0092B-C50C-407E-A947-70E740481C1C}">
                          <a14:useLocalDpi xmlns:a14="http://schemas.microsoft.com/office/drawing/2010/main" val="0"/>
                        </a:ext>
                      </a:extLst>
                    </a:blip>
                    <a:stretch>
                      <a:fillRect/>
                    </a:stretch>
                  </pic:blipFill>
                  <pic:spPr>
                    <a:xfrm>
                      <a:off x="0" y="0"/>
                      <a:ext cx="1609725" cy="2146300"/>
                    </a:xfrm>
                    <a:prstGeom prst="rect">
                      <a:avLst/>
                    </a:prstGeom>
                  </pic:spPr>
                </pic:pic>
              </a:graphicData>
            </a:graphic>
          </wp:inline>
        </w:drawing>
      </w:r>
      <w:r>
        <w:rPr>
          <w:i/>
          <w:iCs/>
          <w:noProof/>
          <w:color w:val="808080" w:themeColor="text1" w:themeTint="7F"/>
          <w:sz w:val="28"/>
          <w:szCs w:val="28"/>
          <w:lang w:eastAsia="sv-FI"/>
        </w:rPr>
        <w:drawing>
          <wp:inline distT="0" distB="0" distL="0" distR="0" wp14:anchorId="3051E44A" wp14:editId="50AFC28C">
            <wp:extent cx="1614488" cy="2152650"/>
            <wp:effectExtent l="0" t="0" r="508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36.JPG"/>
                    <pic:cNvPicPr/>
                  </pic:nvPicPr>
                  <pic:blipFill>
                    <a:blip r:embed="rId13">
                      <a:extLst>
                        <a:ext uri="{28A0092B-C50C-407E-A947-70E740481C1C}">
                          <a14:useLocalDpi xmlns:a14="http://schemas.microsoft.com/office/drawing/2010/main" val="0"/>
                        </a:ext>
                      </a:extLst>
                    </a:blip>
                    <a:stretch>
                      <a:fillRect/>
                    </a:stretch>
                  </pic:blipFill>
                  <pic:spPr>
                    <a:xfrm>
                      <a:off x="0" y="0"/>
                      <a:ext cx="1614488" cy="2152650"/>
                    </a:xfrm>
                    <a:prstGeom prst="rect">
                      <a:avLst/>
                    </a:prstGeom>
                  </pic:spPr>
                </pic:pic>
              </a:graphicData>
            </a:graphic>
          </wp:inline>
        </w:drawing>
      </w:r>
      <w:r>
        <w:rPr>
          <w:i/>
          <w:iCs/>
          <w:noProof/>
          <w:color w:val="808080" w:themeColor="text1" w:themeTint="7F"/>
          <w:sz w:val="28"/>
          <w:szCs w:val="28"/>
          <w:lang w:eastAsia="sv-FI"/>
        </w:rPr>
        <w:drawing>
          <wp:inline distT="0" distB="0" distL="0" distR="0" wp14:anchorId="3B41AA22" wp14:editId="6128BCE1">
            <wp:extent cx="1612106" cy="2149475"/>
            <wp:effectExtent l="0" t="0" r="7620" b="317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30 (2).JPG"/>
                    <pic:cNvPicPr/>
                  </pic:nvPicPr>
                  <pic:blipFill>
                    <a:blip r:embed="rId14">
                      <a:extLst>
                        <a:ext uri="{28A0092B-C50C-407E-A947-70E740481C1C}">
                          <a14:useLocalDpi xmlns:a14="http://schemas.microsoft.com/office/drawing/2010/main" val="0"/>
                        </a:ext>
                      </a:extLst>
                    </a:blip>
                    <a:stretch>
                      <a:fillRect/>
                    </a:stretch>
                  </pic:blipFill>
                  <pic:spPr>
                    <a:xfrm>
                      <a:off x="0" y="0"/>
                      <a:ext cx="1614519" cy="2152692"/>
                    </a:xfrm>
                    <a:prstGeom prst="rect">
                      <a:avLst/>
                    </a:prstGeom>
                  </pic:spPr>
                </pic:pic>
              </a:graphicData>
            </a:graphic>
          </wp:inline>
        </w:drawing>
      </w:r>
      <w:r>
        <w:rPr>
          <w:i/>
          <w:iCs/>
          <w:noProof/>
          <w:color w:val="808080" w:themeColor="text1" w:themeTint="7F"/>
          <w:sz w:val="28"/>
          <w:szCs w:val="28"/>
          <w:lang w:eastAsia="sv-FI"/>
        </w:rPr>
        <w:drawing>
          <wp:inline distT="0" distB="0" distL="0" distR="0" wp14:anchorId="0140ACC7" wp14:editId="2930FF26">
            <wp:extent cx="1612106" cy="2149475"/>
            <wp:effectExtent l="0" t="0" r="7620" b="317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31 (2).JPG"/>
                    <pic:cNvPicPr/>
                  </pic:nvPicPr>
                  <pic:blipFill>
                    <a:blip r:embed="rId15">
                      <a:extLst>
                        <a:ext uri="{28A0092B-C50C-407E-A947-70E740481C1C}">
                          <a14:useLocalDpi xmlns:a14="http://schemas.microsoft.com/office/drawing/2010/main" val="0"/>
                        </a:ext>
                      </a:extLst>
                    </a:blip>
                    <a:stretch>
                      <a:fillRect/>
                    </a:stretch>
                  </pic:blipFill>
                  <pic:spPr>
                    <a:xfrm>
                      <a:off x="0" y="0"/>
                      <a:ext cx="1612106" cy="2149475"/>
                    </a:xfrm>
                    <a:prstGeom prst="rect">
                      <a:avLst/>
                    </a:prstGeom>
                  </pic:spPr>
                </pic:pic>
              </a:graphicData>
            </a:graphic>
          </wp:inline>
        </w:drawing>
      </w:r>
    </w:p>
    <w:p w:rsidR="00DF7509" w:rsidRDefault="00DF7509" w:rsidP="00DF7509">
      <w:pPr>
        <w:keepNext/>
        <w:keepLines/>
        <w:spacing w:before="480" w:after="0"/>
        <w:outlineLvl w:val="0"/>
        <w:rPr>
          <w:rFonts w:asciiTheme="majorHAnsi" w:eastAsiaTheme="majorEastAsia" w:hAnsiTheme="majorHAnsi" w:cstheme="majorBidi"/>
          <w:b/>
          <w:bCs/>
          <w:i/>
          <w:iCs/>
          <w:color w:val="4F81BD" w:themeColor="accent1"/>
          <w:sz w:val="28"/>
          <w:szCs w:val="28"/>
        </w:rPr>
      </w:pPr>
      <w:r w:rsidRPr="00A9437A">
        <w:rPr>
          <w:rFonts w:asciiTheme="majorHAnsi" w:eastAsiaTheme="majorEastAsia" w:hAnsiTheme="majorHAnsi" w:cstheme="majorBidi"/>
          <w:b/>
          <w:bCs/>
          <w:i/>
          <w:iCs/>
          <w:color w:val="4F81BD" w:themeColor="accent1"/>
          <w:sz w:val="28"/>
          <w:szCs w:val="28"/>
        </w:rPr>
        <w:t>Naturen är full av musik</w:t>
      </w:r>
      <w:r>
        <w:rPr>
          <w:rFonts w:asciiTheme="majorHAnsi" w:eastAsiaTheme="majorEastAsia" w:hAnsiTheme="majorHAnsi" w:cstheme="majorBidi"/>
          <w:b/>
          <w:bCs/>
          <w:i/>
          <w:iCs/>
          <w:color w:val="4F81BD" w:themeColor="accent1"/>
          <w:sz w:val="28"/>
          <w:szCs w:val="28"/>
        </w:rPr>
        <w:t xml:space="preserve"> (sko</w:t>
      </w:r>
      <w:r w:rsidR="00A76EDA">
        <w:rPr>
          <w:rFonts w:asciiTheme="majorHAnsi" w:eastAsiaTheme="majorEastAsia" w:hAnsiTheme="majorHAnsi" w:cstheme="majorBidi"/>
          <w:b/>
          <w:bCs/>
          <w:i/>
          <w:iCs/>
          <w:color w:val="4F81BD" w:themeColor="accent1"/>
          <w:sz w:val="28"/>
          <w:szCs w:val="28"/>
        </w:rPr>
        <w:t>g</w:t>
      </w:r>
      <w:r>
        <w:rPr>
          <w:rFonts w:asciiTheme="majorHAnsi" w:eastAsiaTheme="majorEastAsia" w:hAnsiTheme="majorHAnsi" w:cstheme="majorBidi"/>
          <w:b/>
          <w:bCs/>
          <w:i/>
          <w:iCs/>
          <w:color w:val="4F81BD" w:themeColor="accent1"/>
          <w:sz w:val="28"/>
          <w:szCs w:val="28"/>
        </w:rPr>
        <w:t>smusikanter)</w:t>
      </w:r>
    </w:p>
    <w:p w:rsidR="00A60EC9" w:rsidRPr="00A9437A" w:rsidRDefault="00A60EC9" w:rsidP="00A60EC9">
      <w:pPr>
        <w:pStyle w:val="Ingetavstnd"/>
        <w:rPr>
          <w:rFonts w:asciiTheme="majorHAnsi" w:eastAsiaTheme="majorEastAsia" w:hAnsiTheme="majorHAnsi" w:cstheme="majorBidi"/>
          <w:b/>
          <w:bCs/>
          <w:i/>
          <w:iCs/>
          <w:color w:val="4F81BD" w:themeColor="accent1"/>
          <w:sz w:val="28"/>
          <w:szCs w:val="28"/>
        </w:rPr>
      </w:pPr>
      <w:r w:rsidRPr="00A60EC9">
        <w:rPr>
          <w:rStyle w:val="Diskretbetoning"/>
          <w:b/>
          <w:sz w:val="28"/>
          <w:szCs w:val="28"/>
        </w:rPr>
        <w:t>Material</w:t>
      </w:r>
      <w:r>
        <w:rPr>
          <w:rStyle w:val="Diskretbetoning"/>
          <w:sz w:val="28"/>
          <w:szCs w:val="28"/>
        </w:rPr>
        <w:t>: Kottar, pinnar,</w:t>
      </w:r>
      <w:r w:rsidR="00127435">
        <w:rPr>
          <w:rStyle w:val="Diskretbetoning"/>
          <w:sz w:val="28"/>
          <w:szCs w:val="28"/>
        </w:rPr>
        <w:t xml:space="preserve"> </w:t>
      </w:r>
      <w:r>
        <w:rPr>
          <w:rStyle w:val="Diskretbetoning"/>
          <w:sz w:val="28"/>
          <w:szCs w:val="28"/>
        </w:rPr>
        <w:t>stenar</w:t>
      </w:r>
    </w:p>
    <w:p w:rsidR="00DF7509" w:rsidRPr="00A9437A"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Samla olika föremål från naturen som barnen kan "göra musik" med. </w:t>
      </w:r>
    </w:p>
    <w:p w:rsidR="00A60EC9"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Lekens gång</w:t>
      </w:r>
      <w:r w:rsidR="00A60EC9">
        <w:rPr>
          <w:i/>
          <w:iCs/>
          <w:color w:val="808080" w:themeColor="text1" w:themeTint="7F"/>
          <w:sz w:val="28"/>
          <w:szCs w:val="28"/>
        </w:rPr>
        <w:t xml:space="preserve"> </w:t>
      </w:r>
    </w:p>
    <w:p w:rsidR="00DF7509" w:rsidRPr="00A9437A"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 – Slå olika naturföremål mot varandra och lyssna.</w:t>
      </w:r>
    </w:p>
    <w:p w:rsidR="00DF7509" w:rsidRPr="00A9437A"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 Hur låter stenar mot varandra?</w:t>
      </w:r>
    </w:p>
    <w:p w:rsidR="00DF7509" w:rsidRPr="00A9437A"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 Hur låter pinnar mot varandra?</w:t>
      </w:r>
    </w:p>
    <w:p w:rsidR="00DF7509" w:rsidRPr="00A9437A"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 Hur låter kottar mot varandra?</w:t>
      </w:r>
    </w:p>
    <w:p w:rsidR="00DF7509" w:rsidRDefault="00DF7509" w:rsidP="00DF7509">
      <w:pPr>
        <w:spacing w:after="0" w:line="240" w:lineRule="auto"/>
        <w:rPr>
          <w:i/>
          <w:iCs/>
          <w:color w:val="808080" w:themeColor="text1" w:themeTint="7F"/>
          <w:sz w:val="28"/>
          <w:szCs w:val="28"/>
        </w:rPr>
      </w:pPr>
      <w:r w:rsidRPr="00A9437A">
        <w:rPr>
          <w:i/>
          <w:iCs/>
          <w:color w:val="808080" w:themeColor="text1" w:themeTint="7F"/>
          <w:sz w:val="28"/>
          <w:szCs w:val="28"/>
        </w:rPr>
        <w:t>– Gör din egen orkester och spela tillsammans</w:t>
      </w:r>
    </w:p>
    <w:p w:rsidR="003202EC" w:rsidRDefault="003202EC" w:rsidP="008537E6">
      <w:pPr>
        <w:pStyle w:val="Ingetavstnd"/>
        <w:rPr>
          <w:rStyle w:val="Diskretbetoning"/>
          <w:rFonts w:asciiTheme="majorHAnsi" w:hAnsiTheme="majorHAnsi"/>
          <w:b/>
          <w:color w:val="4F81BD" w:themeColor="accent1"/>
          <w:sz w:val="28"/>
          <w:szCs w:val="28"/>
        </w:rPr>
      </w:pPr>
    </w:p>
    <w:p w:rsidR="00007F26" w:rsidRDefault="00A76EDA" w:rsidP="008537E6">
      <w:pPr>
        <w:pStyle w:val="Ingetavstnd"/>
        <w:rPr>
          <w:rStyle w:val="Diskretbetoning"/>
          <w:rFonts w:asciiTheme="majorHAnsi" w:hAnsiTheme="majorHAnsi"/>
          <w:b/>
          <w:color w:val="4F81BD" w:themeColor="accent1"/>
          <w:sz w:val="28"/>
          <w:szCs w:val="28"/>
        </w:rPr>
      </w:pPr>
      <w:r>
        <w:rPr>
          <w:rFonts w:asciiTheme="majorHAnsi" w:hAnsiTheme="majorHAnsi"/>
          <w:b/>
          <w:i/>
          <w:iCs/>
          <w:noProof/>
          <w:color w:val="4F81BD" w:themeColor="accent1"/>
          <w:sz w:val="28"/>
          <w:szCs w:val="28"/>
          <w:lang w:eastAsia="sv-FI"/>
        </w:rPr>
        <w:drawing>
          <wp:inline distT="0" distB="0" distL="0" distR="0">
            <wp:extent cx="2368550" cy="1776413"/>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0.JPG"/>
                    <pic:cNvPicPr/>
                  </pic:nvPicPr>
                  <pic:blipFill>
                    <a:blip r:embed="rId16">
                      <a:extLst>
                        <a:ext uri="{28A0092B-C50C-407E-A947-70E740481C1C}">
                          <a14:useLocalDpi xmlns:a14="http://schemas.microsoft.com/office/drawing/2010/main" val="0"/>
                        </a:ext>
                      </a:extLst>
                    </a:blip>
                    <a:stretch>
                      <a:fillRect/>
                    </a:stretch>
                  </pic:blipFill>
                  <pic:spPr>
                    <a:xfrm>
                      <a:off x="0" y="0"/>
                      <a:ext cx="2368550" cy="1776413"/>
                    </a:xfrm>
                    <a:prstGeom prst="rect">
                      <a:avLst/>
                    </a:prstGeom>
                  </pic:spPr>
                </pic:pic>
              </a:graphicData>
            </a:graphic>
          </wp:inline>
        </w:drawing>
      </w:r>
      <w:r>
        <w:rPr>
          <w:rStyle w:val="Diskretbetoning"/>
          <w:rFonts w:asciiTheme="majorHAnsi" w:hAnsiTheme="majorHAnsi"/>
          <w:b/>
          <w:color w:val="4F81BD" w:themeColor="accent1"/>
          <w:sz w:val="28"/>
          <w:szCs w:val="28"/>
        </w:rPr>
        <w:t xml:space="preserve"> </w:t>
      </w:r>
      <w:r>
        <w:rPr>
          <w:rFonts w:asciiTheme="majorHAnsi" w:hAnsiTheme="majorHAnsi"/>
          <w:b/>
          <w:i/>
          <w:iCs/>
          <w:noProof/>
          <w:color w:val="4F81BD" w:themeColor="accent1"/>
          <w:sz w:val="28"/>
          <w:szCs w:val="28"/>
          <w:lang w:eastAsia="sv-FI"/>
        </w:rPr>
        <w:drawing>
          <wp:inline distT="0" distB="0" distL="0" distR="0">
            <wp:extent cx="2362200" cy="177165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2.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771650"/>
                    </a:xfrm>
                    <a:prstGeom prst="rect">
                      <a:avLst/>
                    </a:prstGeom>
                  </pic:spPr>
                </pic:pic>
              </a:graphicData>
            </a:graphic>
          </wp:inline>
        </w:drawing>
      </w:r>
    </w:p>
    <w:p w:rsidR="003202EC" w:rsidRDefault="003202EC" w:rsidP="008537E6">
      <w:pPr>
        <w:pStyle w:val="Ingetavstnd"/>
        <w:rPr>
          <w:rStyle w:val="Diskretbetoning"/>
          <w:rFonts w:asciiTheme="majorHAnsi" w:hAnsiTheme="majorHAnsi"/>
          <w:b/>
          <w:color w:val="4F81BD" w:themeColor="accent1"/>
          <w:sz w:val="28"/>
          <w:szCs w:val="28"/>
        </w:rPr>
      </w:pPr>
    </w:p>
    <w:p w:rsidR="003202EC" w:rsidRDefault="003202EC" w:rsidP="008537E6">
      <w:pPr>
        <w:pStyle w:val="Ingetavstnd"/>
        <w:rPr>
          <w:rStyle w:val="Diskretbetoning"/>
          <w:rFonts w:asciiTheme="majorHAnsi" w:hAnsiTheme="majorHAnsi"/>
          <w:b/>
          <w:color w:val="4F81BD" w:themeColor="accent1"/>
          <w:sz w:val="28"/>
          <w:szCs w:val="28"/>
        </w:rPr>
      </w:pPr>
    </w:p>
    <w:p w:rsidR="008537E6" w:rsidRDefault="008537E6" w:rsidP="008537E6">
      <w:pPr>
        <w:pStyle w:val="Ingetavstnd"/>
        <w:rPr>
          <w:rStyle w:val="Diskretbetoning"/>
          <w:rFonts w:asciiTheme="majorHAnsi" w:hAnsiTheme="majorHAnsi"/>
          <w:b/>
          <w:color w:val="4F81BD" w:themeColor="accent1"/>
          <w:sz w:val="28"/>
          <w:szCs w:val="28"/>
        </w:rPr>
      </w:pPr>
      <w:r>
        <w:rPr>
          <w:rStyle w:val="Diskretbetoning"/>
          <w:rFonts w:asciiTheme="majorHAnsi" w:hAnsiTheme="majorHAnsi"/>
          <w:b/>
          <w:color w:val="4F81BD" w:themeColor="accent1"/>
          <w:sz w:val="28"/>
          <w:szCs w:val="28"/>
        </w:rPr>
        <w:lastRenderedPageBreak/>
        <w:t>Spärra trädet</w:t>
      </w:r>
    </w:p>
    <w:p w:rsidR="00A60EC9" w:rsidRPr="00A60EC9" w:rsidRDefault="00A60EC9" w:rsidP="008537E6">
      <w:pPr>
        <w:pStyle w:val="Ingetavstnd"/>
        <w:rPr>
          <w:rStyle w:val="Diskretbetoning"/>
          <w:sz w:val="28"/>
          <w:szCs w:val="28"/>
        </w:rPr>
      </w:pPr>
      <w:r w:rsidRPr="00A60EC9">
        <w:rPr>
          <w:rStyle w:val="Diskretbetoning"/>
          <w:b/>
          <w:sz w:val="28"/>
          <w:szCs w:val="28"/>
        </w:rPr>
        <w:t>Material</w:t>
      </w:r>
      <w:r w:rsidRPr="00A60EC9">
        <w:rPr>
          <w:rStyle w:val="Diskretbetoning"/>
          <w:sz w:val="28"/>
          <w:szCs w:val="28"/>
        </w:rPr>
        <w:t>: Inget</w:t>
      </w:r>
    </w:p>
    <w:p w:rsidR="008537E6" w:rsidRDefault="008537E6" w:rsidP="008537E6">
      <w:pPr>
        <w:pStyle w:val="Ingetavstnd"/>
        <w:rPr>
          <w:rStyle w:val="Diskretbetoning"/>
          <w:sz w:val="28"/>
          <w:szCs w:val="28"/>
        </w:rPr>
      </w:pPr>
      <w:r w:rsidRPr="00A60EC9">
        <w:rPr>
          <w:rStyle w:val="Diskretbetoning"/>
          <w:sz w:val="28"/>
          <w:szCs w:val="28"/>
        </w:rPr>
        <w:t>Folkis söker efter ett</w:t>
      </w:r>
      <w:r w:rsidR="00A76EDA">
        <w:rPr>
          <w:rStyle w:val="Diskretbetoning"/>
          <w:sz w:val="28"/>
          <w:szCs w:val="28"/>
        </w:rPr>
        <w:t xml:space="preserve"> träd, och ska ta de</w:t>
      </w:r>
      <w:r w:rsidRPr="008537E6">
        <w:rPr>
          <w:rStyle w:val="Diskretbetoning"/>
          <w:sz w:val="28"/>
          <w:szCs w:val="28"/>
        </w:rPr>
        <w:t xml:space="preserve"> närmaste som är ledig.</w:t>
      </w:r>
    </w:p>
    <w:p w:rsidR="008537E6" w:rsidRDefault="008537E6" w:rsidP="008537E6">
      <w:pPr>
        <w:pStyle w:val="Ingetavstnd"/>
        <w:rPr>
          <w:rStyle w:val="Diskretbetoning"/>
          <w:sz w:val="28"/>
          <w:szCs w:val="28"/>
        </w:rPr>
      </w:pPr>
    </w:p>
    <w:p w:rsidR="008537E6" w:rsidRDefault="008537E6" w:rsidP="008537E6">
      <w:pPr>
        <w:pStyle w:val="Ingetavstnd"/>
        <w:rPr>
          <w:rStyle w:val="Diskretbetoning"/>
          <w:sz w:val="28"/>
          <w:szCs w:val="28"/>
        </w:rPr>
      </w:pPr>
      <w:r>
        <w:rPr>
          <w:rStyle w:val="Diskretbetoning"/>
          <w:sz w:val="28"/>
          <w:szCs w:val="28"/>
        </w:rPr>
        <w:t xml:space="preserve">Alla har ett </w:t>
      </w:r>
      <w:r w:rsidR="00A76EDA">
        <w:rPr>
          <w:rStyle w:val="Diskretbetoning"/>
          <w:sz w:val="28"/>
          <w:szCs w:val="28"/>
        </w:rPr>
        <w:t>e</w:t>
      </w:r>
      <w:r>
        <w:rPr>
          <w:rStyle w:val="Diskretbetoning"/>
          <w:sz w:val="28"/>
          <w:szCs w:val="28"/>
        </w:rPr>
        <w:t xml:space="preserve">get träd och ett träd är ledigt åt </w:t>
      </w:r>
      <w:r w:rsidRPr="008537E6">
        <w:rPr>
          <w:rStyle w:val="Diskretbetoning"/>
          <w:b/>
          <w:sz w:val="28"/>
          <w:szCs w:val="28"/>
        </w:rPr>
        <w:t>Folkis.</w:t>
      </w:r>
      <w:r>
        <w:rPr>
          <w:rStyle w:val="Diskretbetoning"/>
          <w:b/>
          <w:sz w:val="28"/>
          <w:szCs w:val="28"/>
        </w:rPr>
        <w:t xml:space="preserve"> </w:t>
      </w:r>
      <w:r w:rsidRPr="008537E6">
        <w:rPr>
          <w:rStyle w:val="Diskretbetoning"/>
          <w:sz w:val="28"/>
          <w:szCs w:val="28"/>
        </w:rPr>
        <w:t>Gruppen uppgift är att hindra</w:t>
      </w:r>
      <w:r>
        <w:rPr>
          <w:rStyle w:val="Diskretbetoning"/>
          <w:sz w:val="28"/>
          <w:szCs w:val="28"/>
        </w:rPr>
        <w:t xml:space="preserve"> </w:t>
      </w:r>
      <w:r w:rsidRPr="008537E6">
        <w:rPr>
          <w:rStyle w:val="Diskretbetoning"/>
          <w:b/>
          <w:sz w:val="28"/>
          <w:szCs w:val="28"/>
        </w:rPr>
        <w:t>Folkis</w:t>
      </w:r>
      <w:r>
        <w:rPr>
          <w:rStyle w:val="Diskretbetoning"/>
          <w:sz w:val="28"/>
          <w:szCs w:val="28"/>
        </w:rPr>
        <w:t xml:space="preserve"> från att ställa sig vid det lediga trädet genom att någon annan ställer sig där och </w:t>
      </w:r>
      <w:r w:rsidRPr="008537E6">
        <w:rPr>
          <w:rStyle w:val="Diskretbetoning"/>
          <w:b/>
          <w:sz w:val="28"/>
          <w:szCs w:val="28"/>
        </w:rPr>
        <w:t>Folkis</w:t>
      </w:r>
      <w:r>
        <w:rPr>
          <w:rStyle w:val="Diskretbetoning"/>
          <w:sz w:val="28"/>
          <w:szCs w:val="28"/>
        </w:rPr>
        <w:t xml:space="preserve"> måste börja leta upp ett annat ledigt träd.</w:t>
      </w:r>
    </w:p>
    <w:p w:rsidR="00A76EDA" w:rsidRDefault="00A76EDA" w:rsidP="008537E6">
      <w:pPr>
        <w:pStyle w:val="Ingetavstnd"/>
        <w:rPr>
          <w:rStyle w:val="Diskretbetoning"/>
          <w:sz w:val="28"/>
          <w:szCs w:val="28"/>
        </w:rPr>
      </w:pPr>
    </w:p>
    <w:p w:rsidR="00A76EDA" w:rsidRPr="008537E6" w:rsidRDefault="00A76EDA" w:rsidP="008537E6">
      <w:pPr>
        <w:pStyle w:val="Ingetavstnd"/>
        <w:rPr>
          <w:rStyle w:val="Diskretbetoning"/>
          <w:sz w:val="28"/>
          <w:szCs w:val="28"/>
        </w:rPr>
      </w:pPr>
      <w:r>
        <w:rPr>
          <w:i/>
          <w:iCs/>
          <w:noProof/>
          <w:color w:val="808080" w:themeColor="text1" w:themeTint="7F"/>
          <w:sz w:val="28"/>
          <w:szCs w:val="28"/>
          <w:lang w:eastAsia="sv-FI"/>
        </w:rPr>
        <w:drawing>
          <wp:inline distT="0" distB="0" distL="0" distR="0">
            <wp:extent cx="1619250" cy="1214438"/>
            <wp:effectExtent l="0" t="0" r="0" b="508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39.JPG"/>
                    <pic:cNvPicPr/>
                  </pic:nvPicPr>
                  <pic:blipFill>
                    <a:blip r:embed="rId18">
                      <a:extLst>
                        <a:ext uri="{28A0092B-C50C-407E-A947-70E740481C1C}">
                          <a14:useLocalDpi xmlns:a14="http://schemas.microsoft.com/office/drawing/2010/main" val="0"/>
                        </a:ext>
                      </a:extLst>
                    </a:blip>
                    <a:stretch>
                      <a:fillRect/>
                    </a:stretch>
                  </pic:blipFill>
                  <pic:spPr>
                    <a:xfrm>
                      <a:off x="0" y="0"/>
                      <a:ext cx="1629676" cy="1222257"/>
                    </a:xfrm>
                    <a:prstGeom prst="rect">
                      <a:avLst/>
                    </a:prstGeom>
                  </pic:spPr>
                </pic:pic>
              </a:graphicData>
            </a:graphic>
          </wp:inline>
        </w:drawing>
      </w:r>
      <w:r>
        <w:rPr>
          <w:rStyle w:val="Diskretbetoning"/>
          <w:sz w:val="28"/>
          <w:szCs w:val="28"/>
        </w:rPr>
        <w:t xml:space="preserve"> </w:t>
      </w:r>
      <w:r>
        <w:rPr>
          <w:i/>
          <w:iCs/>
          <w:noProof/>
          <w:color w:val="808080" w:themeColor="text1" w:themeTint="7F"/>
          <w:sz w:val="28"/>
          <w:szCs w:val="28"/>
          <w:lang w:eastAsia="sv-FI"/>
        </w:rPr>
        <w:drawing>
          <wp:inline distT="0" distB="0" distL="0" distR="0">
            <wp:extent cx="1631949" cy="1223962"/>
            <wp:effectExtent l="0" t="0" r="6985"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38.JPG"/>
                    <pic:cNvPicPr/>
                  </pic:nvPicPr>
                  <pic:blipFill>
                    <a:blip r:embed="rId19">
                      <a:extLst>
                        <a:ext uri="{28A0092B-C50C-407E-A947-70E740481C1C}">
                          <a14:useLocalDpi xmlns:a14="http://schemas.microsoft.com/office/drawing/2010/main" val="0"/>
                        </a:ext>
                      </a:extLst>
                    </a:blip>
                    <a:stretch>
                      <a:fillRect/>
                    </a:stretch>
                  </pic:blipFill>
                  <pic:spPr>
                    <a:xfrm>
                      <a:off x="0" y="0"/>
                      <a:ext cx="1640413" cy="1230310"/>
                    </a:xfrm>
                    <a:prstGeom prst="rect">
                      <a:avLst/>
                    </a:prstGeom>
                  </pic:spPr>
                </pic:pic>
              </a:graphicData>
            </a:graphic>
          </wp:inline>
        </w:drawing>
      </w:r>
    </w:p>
    <w:p w:rsidR="00A60EC9" w:rsidRDefault="00A60EC9" w:rsidP="00A60EC9">
      <w:pPr>
        <w:pStyle w:val="Ingetavstnd"/>
        <w:rPr>
          <w:rStyle w:val="Diskretbetoning"/>
          <w:rFonts w:asciiTheme="majorHAnsi" w:hAnsiTheme="majorHAnsi"/>
          <w:b/>
          <w:color w:val="4F81BD" w:themeColor="accent1"/>
          <w:sz w:val="28"/>
          <w:szCs w:val="28"/>
        </w:rPr>
      </w:pPr>
    </w:p>
    <w:p w:rsidR="008537E6" w:rsidRDefault="008537E6" w:rsidP="00A60EC9">
      <w:pPr>
        <w:pStyle w:val="Ingetavstnd"/>
        <w:rPr>
          <w:rStyle w:val="Diskretbetoning"/>
          <w:rFonts w:asciiTheme="majorHAnsi" w:hAnsiTheme="majorHAnsi"/>
          <w:b/>
          <w:color w:val="4F81BD" w:themeColor="accent1"/>
          <w:sz w:val="28"/>
          <w:szCs w:val="28"/>
        </w:rPr>
      </w:pPr>
      <w:r>
        <w:rPr>
          <w:rStyle w:val="Diskretbetoning"/>
          <w:rFonts w:asciiTheme="majorHAnsi" w:hAnsiTheme="majorHAnsi"/>
          <w:b/>
          <w:color w:val="4F81BD" w:themeColor="accent1"/>
          <w:sz w:val="28"/>
          <w:szCs w:val="28"/>
        </w:rPr>
        <w:t>Rymdvarelse</w:t>
      </w:r>
    </w:p>
    <w:p w:rsidR="00A60EC9" w:rsidRPr="00A60EC9" w:rsidRDefault="00A60EC9" w:rsidP="00A60EC9">
      <w:pPr>
        <w:pStyle w:val="Ingetavstnd"/>
        <w:rPr>
          <w:rStyle w:val="Diskretbetoning"/>
          <w:sz w:val="28"/>
          <w:szCs w:val="28"/>
        </w:rPr>
      </w:pPr>
      <w:r w:rsidRPr="00A60EC9">
        <w:rPr>
          <w:rStyle w:val="Diskretbetoning"/>
          <w:b/>
          <w:sz w:val="28"/>
          <w:szCs w:val="28"/>
        </w:rPr>
        <w:t>Material</w:t>
      </w:r>
      <w:r w:rsidRPr="00A60EC9">
        <w:rPr>
          <w:rStyle w:val="Diskretbetoning"/>
          <w:sz w:val="28"/>
          <w:szCs w:val="28"/>
        </w:rPr>
        <w:t xml:space="preserve">: </w:t>
      </w:r>
      <w:r>
        <w:rPr>
          <w:rStyle w:val="Diskretbetoning"/>
          <w:sz w:val="28"/>
          <w:szCs w:val="28"/>
        </w:rPr>
        <w:t>7 st. kort med fötter och händer i olika formationer.</w:t>
      </w:r>
    </w:p>
    <w:p w:rsidR="00A60EC9" w:rsidRDefault="00A60EC9" w:rsidP="00A60EC9">
      <w:pPr>
        <w:pStyle w:val="Ingetavstnd"/>
        <w:rPr>
          <w:rStyle w:val="Diskretbetoning"/>
          <w:rFonts w:asciiTheme="majorHAnsi" w:hAnsiTheme="majorHAnsi"/>
          <w:b/>
          <w:color w:val="4F81BD" w:themeColor="accent1"/>
          <w:sz w:val="28"/>
          <w:szCs w:val="28"/>
        </w:rPr>
      </w:pPr>
    </w:p>
    <w:p w:rsidR="008537E6" w:rsidRDefault="008537E6" w:rsidP="00A60EC9">
      <w:pPr>
        <w:pStyle w:val="Ingetavstnd"/>
        <w:rPr>
          <w:rStyle w:val="Diskretbetoning"/>
          <w:sz w:val="28"/>
          <w:szCs w:val="28"/>
        </w:rPr>
      </w:pPr>
      <w:r w:rsidRPr="00A60EC9">
        <w:rPr>
          <w:rStyle w:val="Diskretbetoning"/>
          <w:sz w:val="28"/>
          <w:szCs w:val="28"/>
        </w:rPr>
        <w:t>I den här leken är barnen indelade i små grupper. Läraren beskriver hur många fötter och händer en rymdvarelse</w:t>
      </w:r>
      <w:r w:rsidR="001D44A0" w:rsidRPr="00A60EC9">
        <w:rPr>
          <w:rStyle w:val="Diskretbetoning"/>
          <w:sz w:val="28"/>
          <w:szCs w:val="28"/>
        </w:rPr>
        <w:t xml:space="preserve"> står på. I varje grupp finns det olika bilder med lättare och svårare uppgifter att lösa. Varje grupp ska nu dra ett kort och se vad det visar och sedan försöka bilda en rymdvarelsestaty där alla barn i gruppen deltar. Det gäller att använda fantasin</w:t>
      </w:r>
      <w:r w:rsidR="00A60EC9" w:rsidRPr="00A60EC9">
        <w:rPr>
          <w:rStyle w:val="Diskretbetoning"/>
          <w:sz w:val="28"/>
          <w:szCs w:val="28"/>
        </w:rPr>
        <w:t xml:space="preserve"> och det är tillåtet att använda armbågar, knän, rumpan, huvud och fingrar</w:t>
      </w:r>
    </w:p>
    <w:p w:rsidR="00955723" w:rsidRDefault="00955723" w:rsidP="00A60EC9">
      <w:pPr>
        <w:pStyle w:val="Ingetavstnd"/>
        <w:rPr>
          <w:rStyle w:val="Diskretbetoning"/>
          <w:sz w:val="28"/>
          <w:szCs w:val="28"/>
        </w:rPr>
      </w:pPr>
    </w:p>
    <w:p w:rsidR="00955723" w:rsidRPr="00A60EC9" w:rsidRDefault="00955723" w:rsidP="00A60EC9">
      <w:pPr>
        <w:pStyle w:val="Ingetavstnd"/>
        <w:rPr>
          <w:rStyle w:val="Diskretbetoning"/>
          <w:sz w:val="28"/>
          <w:szCs w:val="28"/>
        </w:rPr>
      </w:pPr>
      <w:r>
        <w:rPr>
          <w:i/>
          <w:iCs/>
          <w:noProof/>
          <w:color w:val="808080" w:themeColor="text1" w:themeTint="7F"/>
          <w:sz w:val="28"/>
          <w:szCs w:val="28"/>
          <w:lang w:eastAsia="sv-FI"/>
        </w:rPr>
        <w:drawing>
          <wp:inline distT="0" distB="0" distL="0" distR="0">
            <wp:extent cx="1438275" cy="1438275"/>
            <wp:effectExtent l="0" t="0" r="9525" b="952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4 (2).JPG"/>
                    <pic:cNvPicPr/>
                  </pic:nvPicPr>
                  <pic:blipFill>
                    <a:blip r:embed="rId20">
                      <a:extLst>
                        <a:ext uri="{28A0092B-C50C-407E-A947-70E740481C1C}">
                          <a14:useLocalDpi xmlns:a14="http://schemas.microsoft.com/office/drawing/2010/main" val="0"/>
                        </a:ext>
                      </a:extLst>
                    </a:blip>
                    <a:stretch>
                      <a:fillRect/>
                    </a:stretch>
                  </pic:blipFill>
                  <pic:spPr>
                    <a:xfrm>
                      <a:off x="0" y="0"/>
                      <a:ext cx="1437152" cy="1437152"/>
                    </a:xfrm>
                    <a:prstGeom prst="rect">
                      <a:avLst/>
                    </a:prstGeom>
                  </pic:spPr>
                </pic:pic>
              </a:graphicData>
            </a:graphic>
          </wp:inline>
        </w:drawing>
      </w:r>
      <w:r>
        <w:rPr>
          <w:rStyle w:val="Diskretbetoning"/>
          <w:sz w:val="28"/>
          <w:szCs w:val="28"/>
        </w:rPr>
        <w:t xml:space="preserve"> </w:t>
      </w:r>
      <w:r>
        <w:rPr>
          <w:i/>
          <w:iCs/>
          <w:noProof/>
          <w:color w:val="808080" w:themeColor="text1" w:themeTint="7F"/>
          <w:sz w:val="28"/>
          <w:szCs w:val="28"/>
          <w:lang w:eastAsia="sv-FI"/>
        </w:rPr>
        <w:drawing>
          <wp:inline distT="0" distB="0" distL="0" distR="0">
            <wp:extent cx="1924050" cy="1443038"/>
            <wp:effectExtent l="0" t="0" r="0" b="508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49.JPG"/>
                    <pic:cNvPicPr/>
                  </pic:nvPicPr>
                  <pic:blipFill>
                    <a:blip r:embed="rId21">
                      <a:extLst>
                        <a:ext uri="{28A0092B-C50C-407E-A947-70E740481C1C}">
                          <a14:useLocalDpi xmlns:a14="http://schemas.microsoft.com/office/drawing/2010/main" val="0"/>
                        </a:ext>
                      </a:extLst>
                    </a:blip>
                    <a:stretch>
                      <a:fillRect/>
                    </a:stretch>
                  </pic:blipFill>
                  <pic:spPr>
                    <a:xfrm>
                      <a:off x="0" y="0"/>
                      <a:ext cx="1927701" cy="1445776"/>
                    </a:xfrm>
                    <a:prstGeom prst="rect">
                      <a:avLst/>
                    </a:prstGeom>
                  </pic:spPr>
                </pic:pic>
              </a:graphicData>
            </a:graphic>
          </wp:inline>
        </w:drawing>
      </w:r>
      <w:r>
        <w:rPr>
          <w:rStyle w:val="Diskretbetoning"/>
          <w:sz w:val="28"/>
          <w:szCs w:val="28"/>
        </w:rPr>
        <w:t xml:space="preserve"> </w:t>
      </w:r>
      <w:r>
        <w:rPr>
          <w:i/>
          <w:iCs/>
          <w:noProof/>
          <w:color w:val="808080" w:themeColor="text1" w:themeTint="7F"/>
          <w:sz w:val="28"/>
          <w:szCs w:val="28"/>
          <w:lang w:eastAsia="sv-FI"/>
        </w:rPr>
        <w:drawing>
          <wp:inline distT="0" distB="0" distL="0" distR="0">
            <wp:extent cx="1930399" cy="14478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50.JPG"/>
                    <pic:cNvPicPr/>
                  </pic:nvPicPr>
                  <pic:blipFill>
                    <a:blip r:embed="rId22">
                      <a:extLst>
                        <a:ext uri="{28A0092B-C50C-407E-A947-70E740481C1C}">
                          <a14:useLocalDpi xmlns:a14="http://schemas.microsoft.com/office/drawing/2010/main" val="0"/>
                        </a:ext>
                      </a:extLst>
                    </a:blip>
                    <a:stretch>
                      <a:fillRect/>
                    </a:stretch>
                  </pic:blipFill>
                  <pic:spPr>
                    <a:xfrm>
                      <a:off x="0" y="0"/>
                      <a:ext cx="1938447" cy="1453836"/>
                    </a:xfrm>
                    <a:prstGeom prst="rect">
                      <a:avLst/>
                    </a:prstGeom>
                  </pic:spPr>
                </pic:pic>
              </a:graphicData>
            </a:graphic>
          </wp:inline>
        </w:drawing>
      </w:r>
    </w:p>
    <w:p w:rsidR="00612520" w:rsidRDefault="00612520" w:rsidP="003202EC">
      <w:pPr>
        <w:pStyle w:val="Ingetavstnd"/>
        <w:rPr>
          <w:rStyle w:val="Diskretbetoning"/>
          <w:rFonts w:asciiTheme="majorHAnsi" w:hAnsiTheme="majorHAnsi"/>
          <w:b/>
          <w:color w:val="4F81BD" w:themeColor="accent1"/>
          <w:sz w:val="28"/>
          <w:szCs w:val="28"/>
        </w:rPr>
      </w:pPr>
    </w:p>
    <w:p w:rsidR="007E253D" w:rsidRDefault="007E253D" w:rsidP="003202EC">
      <w:pPr>
        <w:pStyle w:val="Ingetavstnd"/>
        <w:rPr>
          <w:rStyle w:val="Diskretbetoning"/>
          <w:rFonts w:asciiTheme="majorHAnsi" w:hAnsiTheme="majorHAnsi"/>
          <w:b/>
          <w:color w:val="4F81BD" w:themeColor="accent1"/>
          <w:sz w:val="28"/>
          <w:szCs w:val="28"/>
        </w:rPr>
      </w:pPr>
      <w:r>
        <w:rPr>
          <w:rStyle w:val="Diskretbetoning"/>
          <w:rFonts w:asciiTheme="majorHAnsi" w:hAnsiTheme="majorHAnsi"/>
          <w:b/>
          <w:color w:val="4F81BD" w:themeColor="accent1"/>
          <w:sz w:val="28"/>
          <w:szCs w:val="28"/>
        </w:rPr>
        <w:t>Energiräkning</w:t>
      </w:r>
    </w:p>
    <w:p w:rsidR="003202EC" w:rsidRPr="00A60EC9" w:rsidRDefault="003202EC" w:rsidP="003202EC">
      <w:pPr>
        <w:pStyle w:val="Ingetavstnd"/>
        <w:rPr>
          <w:rStyle w:val="Diskretbetoning"/>
          <w:sz w:val="28"/>
          <w:szCs w:val="28"/>
        </w:rPr>
      </w:pPr>
      <w:r w:rsidRPr="00A60EC9">
        <w:rPr>
          <w:rStyle w:val="Diskretbetoning"/>
          <w:b/>
          <w:sz w:val="28"/>
          <w:szCs w:val="28"/>
        </w:rPr>
        <w:t>Material</w:t>
      </w:r>
      <w:r w:rsidRPr="00A60EC9">
        <w:rPr>
          <w:rStyle w:val="Diskretbetoning"/>
          <w:sz w:val="28"/>
          <w:szCs w:val="28"/>
        </w:rPr>
        <w:t>: Inget</w:t>
      </w:r>
    </w:p>
    <w:p w:rsidR="003202EC" w:rsidRDefault="003202EC" w:rsidP="003202EC">
      <w:pPr>
        <w:pStyle w:val="Ingetavstnd"/>
        <w:rPr>
          <w:rStyle w:val="Diskretbetoning"/>
          <w:rFonts w:asciiTheme="majorHAnsi" w:hAnsiTheme="majorHAnsi"/>
          <w:b/>
          <w:color w:val="4F81BD" w:themeColor="accent1"/>
          <w:sz w:val="28"/>
          <w:szCs w:val="28"/>
        </w:rPr>
      </w:pPr>
    </w:p>
    <w:p w:rsidR="007E253D" w:rsidRDefault="007E253D" w:rsidP="007E58FA">
      <w:pPr>
        <w:rPr>
          <w:rStyle w:val="Diskretbetoning"/>
          <w:sz w:val="28"/>
          <w:szCs w:val="28"/>
        </w:rPr>
      </w:pPr>
      <w:r>
        <w:rPr>
          <w:rStyle w:val="Diskretbetoning"/>
          <w:sz w:val="28"/>
          <w:szCs w:val="28"/>
        </w:rPr>
        <w:t xml:space="preserve">Alla ställer sig i en cirkel med ansiktet mot varandra. Ledaren slår med knuten näve upp i luften sju gånger med höger arm i rätt så högt tempo och räknar till sju slag och deltagarna gör samma sak. Därefter slår ledaren upp i luften med vänster arm sju gånger och deltagarna gör likadant. Därefter sparkar ledaren med höger ben sju gånger och deltagarna gör likadant. Ledaren sparkar sju gånger med vänster ben och deltagarna gör likadant. </w:t>
      </w:r>
    </w:p>
    <w:p w:rsidR="008537E6" w:rsidRDefault="007E253D" w:rsidP="007E58FA">
      <w:pPr>
        <w:rPr>
          <w:rStyle w:val="Diskretbetoning"/>
          <w:rFonts w:asciiTheme="majorHAnsi" w:hAnsiTheme="majorHAnsi"/>
          <w:b/>
          <w:color w:val="4F81BD" w:themeColor="accent1"/>
          <w:sz w:val="28"/>
          <w:szCs w:val="28"/>
        </w:rPr>
      </w:pPr>
      <w:r>
        <w:rPr>
          <w:rStyle w:val="Diskretbetoning"/>
          <w:sz w:val="28"/>
          <w:szCs w:val="28"/>
        </w:rPr>
        <w:t xml:space="preserve">Efter första genomgången börjar gruppen räkna neråt så att alla gör rörelserna tillsammans, alla fyra rörelser först sex </w:t>
      </w:r>
      <w:r w:rsidR="003202EC">
        <w:rPr>
          <w:rStyle w:val="Diskretbetoning"/>
          <w:sz w:val="28"/>
          <w:szCs w:val="28"/>
        </w:rPr>
        <w:t>gånger, sedan</w:t>
      </w:r>
      <w:r>
        <w:rPr>
          <w:rStyle w:val="Diskretbetoning"/>
          <w:sz w:val="28"/>
          <w:szCs w:val="28"/>
        </w:rPr>
        <w:t xml:space="preserve"> fem gånger osv. Övningen görs allt snabbare och snabbare</w:t>
      </w:r>
      <w:r w:rsidR="003202EC">
        <w:rPr>
          <w:rStyle w:val="Diskretbetoning"/>
          <w:sz w:val="28"/>
          <w:szCs w:val="28"/>
        </w:rPr>
        <w:t xml:space="preserve"> tills gruppen räknat ner till ett. Gör rörelserna så snabbt som möjligt, men ändå kontrollerat.</w:t>
      </w:r>
    </w:p>
    <w:sectPr w:rsidR="008537E6" w:rsidSect="00A943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09" w:rsidRDefault="007E1109" w:rsidP="00A76EDA">
      <w:pPr>
        <w:spacing w:after="0" w:line="240" w:lineRule="auto"/>
      </w:pPr>
      <w:r>
        <w:separator/>
      </w:r>
    </w:p>
  </w:endnote>
  <w:endnote w:type="continuationSeparator" w:id="0">
    <w:p w:rsidR="007E1109" w:rsidRDefault="007E1109" w:rsidP="00A7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09" w:rsidRDefault="007E1109" w:rsidP="00A76EDA">
      <w:pPr>
        <w:spacing w:after="0" w:line="240" w:lineRule="auto"/>
      </w:pPr>
      <w:r>
        <w:separator/>
      </w:r>
    </w:p>
  </w:footnote>
  <w:footnote w:type="continuationSeparator" w:id="0">
    <w:p w:rsidR="007E1109" w:rsidRDefault="007E1109" w:rsidP="00A76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1A8B"/>
    <w:multiLevelType w:val="hybridMultilevel"/>
    <w:tmpl w:val="B4525E70"/>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nsid w:val="36E24DBC"/>
    <w:multiLevelType w:val="hybridMultilevel"/>
    <w:tmpl w:val="5D5C18C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nsid w:val="43195487"/>
    <w:multiLevelType w:val="hybridMultilevel"/>
    <w:tmpl w:val="BB0A0D0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nsid w:val="45877FDA"/>
    <w:multiLevelType w:val="hybridMultilevel"/>
    <w:tmpl w:val="3A5C34C2"/>
    <w:lvl w:ilvl="0" w:tplc="96F0EDCC">
      <w:start w:val="1"/>
      <w:numFmt w:val="bullet"/>
      <w:lvlText w:val="-"/>
      <w:lvlJc w:val="left"/>
      <w:pPr>
        <w:ind w:left="720" w:hanging="360"/>
      </w:pPr>
      <w:rPr>
        <w:rFonts w:ascii="Calibri" w:eastAsiaTheme="minorHAnsi" w:hAnsi="Calibr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7A"/>
    <w:rsid w:val="00007F26"/>
    <w:rsid w:val="00115EC8"/>
    <w:rsid w:val="00127435"/>
    <w:rsid w:val="00185AA7"/>
    <w:rsid w:val="0019617A"/>
    <w:rsid w:val="001C3386"/>
    <w:rsid w:val="001D44A0"/>
    <w:rsid w:val="00202C7B"/>
    <w:rsid w:val="00266701"/>
    <w:rsid w:val="003202EC"/>
    <w:rsid w:val="00387632"/>
    <w:rsid w:val="00535104"/>
    <w:rsid w:val="005974D2"/>
    <w:rsid w:val="005E5E69"/>
    <w:rsid w:val="00612520"/>
    <w:rsid w:val="00687B34"/>
    <w:rsid w:val="007E1109"/>
    <w:rsid w:val="007E253D"/>
    <w:rsid w:val="007E58FA"/>
    <w:rsid w:val="008537E6"/>
    <w:rsid w:val="008E264E"/>
    <w:rsid w:val="00914BB3"/>
    <w:rsid w:val="00955723"/>
    <w:rsid w:val="00A022D8"/>
    <w:rsid w:val="00A60EC9"/>
    <w:rsid w:val="00A76EDA"/>
    <w:rsid w:val="00A9437A"/>
    <w:rsid w:val="00B01724"/>
    <w:rsid w:val="00C445F0"/>
    <w:rsid w:val="00D03B63"/>
    <w:rsid w:val="00DF7509"/>
    <w:rsid w:val="00E4300A"/>
    <w:rsid w:val="00EB2CF2"/>
    <w:rsid w:val="00EE62A6"/>
    <w:rsid w:val="00F135BE"/>
    <w:rsid w:val="00F52C63"/>
    <w:rsid w:val="00F5449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E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19">
    <w:name w:val="Pa19"/>
    <w:basedOn w:val="Normal"/>
    <w:next w:val="Normal"/>
    <w:uiPriority w:val="99"/>
    <w:rsid w:val="007E58FA"/>
    <w:pPr>
      <w:autoSpaceDE w:val="0"/>
      <w:autoSpaceDN w:val="0"/>
      <w:adjustRightInd w:val="0"/>
      <w:spacing w:after="0" w:line="361" w:lineRule="atLeast"/>
    </w:pPr>
    <w:rPr>
      <w:rFonts w:ascii="Corbel" w:hAnsi="Corbel"/>
      <w:sz w:val="24"/>
      <w:szCs w:val="24"/>
    </w:rPr>
  </w:style>
  <w:style w:type="paragraph" w:customStyle="1" w:styleId="Pa20">
    <w:name w:val="Pa20"/>
    <w:basedOn w:val="Normal"/>
    <w:next w:val="Normal"/>
    <w:uiPriority w:val="99"/>
    <w:rsid w:val="007E58FA"/>
    <w:pPr>
      <w:autoSpaceDE w:val="0"/>
      <w:autoSpaceDN w:val="0"/>
      <w:adjustRightInd w:val="0"/>
      <w:spacing w:after="0" w:line="221" w:lineRule="atLeast"/>
    </w:pPr>
    <w:rPr>
      <w:rFonts w:ascii="Corbel" w:hAnsi="Corbel"/>
      <w:sz w:val="24"/>
      <w:szCs w:val="24"/>
    </w:rPr>
  </w:style>
  <w:style w:type="character" w:styleId="Diskretbetoning">
    <w:name w:val="Subtle Emphasis"/>
    <w:basedOn w:val="Standardstycketeckensnitt"/>
    <w:uiPriority w:val="19"/>
    <w:qFormat/>
    <w:rsid w:val="007E58FA"/>
    <w:rPr>
      <w:i/>
      <w:iCs/>
      <w:color w:val="808080" w:themeColor="text1" w:themeTint="7F"/>
    </w:rPr>
  </w:style>
  <w:style w:type="character" w:customStyle="1" w:styleId="Rubrik1Char">
    <w:name w:val="Rubrik 1 Char"/>
    <w:basedOn w:val="Standardstycketeckensnitt"/>
    <w:link w:val="Rubrik1"/>
    <w:uiPriority w:val="9"/>
    <w:rsid w:val="007E58FA"/>
    <w:rPr>
      <w:rFonts w:asciiTheme="majorHAnsi" w:eastAsiaTheme="majorEastAsia" w:hAnsiTheme="majorHAnsi" w:cstheme="majorBidi"/>
      <w:b/>
      <w:bCs/>
      <w:color w:val="365F91" w:themeColor="accent1" w:themeShade="BF"/>
      <w:sz w:val="28"/>
      <w:szCs w:val="28"/>
    </w:rPr>
  </w:style>
  <w:style w:type="character" w:styleId="Starkbetoning">
    <w:name w:val="Intense Emphasis"/>
    <w:basedOn w:val="Standardstycketeckensnitt"/>
    <w:uiPriority w:val="21"/>
    <w:qFormat/>
    <w:rsid w:val="007E58FA"/>
    <w:rPr>
      <w:b/>
      <w:bCs/>
      <w:i/>
      <w:iCs/>
      <w:color w:val="4F81BD" w:themeColor="accent1"/>
    </w:rPr>
  </w:style>
  <w:style w:type="paragraph" w:styleId="Ingetavstnd">
    <w:name w:val="No Spacing"/>
    <w:uiPriority w:val="1"/>
    <w:qFormat/>
    <w:rsid w:val="007E58FA"/>
    <w:pPr>
      <w:spacing w:after="0" w:line="240" w:lineRule="auto"/>
    </w:pPr>
  </w:style>
  <w:style w:type="paragraph" w:styleId="Underrubrik">
    <w:name w:val="Subtitle"/>
    <w:basedOn w:val="Normal"/>
    <w:next w:val="Normal"/>
    <w:link w:val="UnderrubrikChar"/>
    <w:uiPriority w:val="11"/>
    <w:qFormat/>
    <w:rsid w:val="00185A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85AA7"/>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5449B"/>
    <w:pPr>
      <w:ind w:left="720"/>
      <w:contextualSpacing/>
    </w:pPr>
  </w:style>
  <w:style w:type="paragraph" w:styleId="Ballongtext">
    <w:name w:val="Balloon Text"/>
    <w:basedOn w:val="Normal"/>
    <w:link w:val="BallongtextChar"/>
    <w:uiPriority w:val="99"/>
    <w:semiHidden/>
    <w:unhideWhenUsed/>
    <w:rsid w:val="00007F2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07F26"/>
    <w:rPr>
      <w:rFonts w:ascii="Tahoma" w:hAnsi="Tahoma" w:cs="Tahoma"/>
      <w:sz w:val="16"/>
      <w:szCs w:val="16"/>
    </w:rPr>
  </w:style>
  <w:style w:type="paragraph" w:styleId="Sidhuvud">
    <w:name w:val="header"/>
    <w:basedOn w:val="Normal"/>
    <w:link w:val="SidhuvudChar"/>
    <w:uiPriority w:val="99"/>
    <w:unhideWhenUsed/>
    <w:rsid w:val="00A76E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6EDA"/>
  </w:style>
  <w:style w:type="paragraph" w:styleId="Sidfot">
    <w:name w:val="footer"/>
    <w:basedOn w:val="Normal"/>
    <w:link w:val="SidfotChar"/>
    <w:uiPriority w:val="99"/>
    <w:unhideWhenUsed/>
    <w:rsid w:val="00A76E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6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E5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19">
    <w:name w:val="Pa19"/>
    <w:basedOn w:val="Normal"/>
    <w:next w:val="Normal"/>
    <w:uiPriority w:val="99"/>
    <w:rsid w:val="007E58FA"/>
    <w:pPr>
      <w:autoSpaceDE w:val="0"/>
      <w:autoSpaceDN w:val="0"/>
      <w:adjustRightInd w:val="0"/>
      <w:spacing w:after="0" w:line="361" w:lineRule="atLeast"/>
    </w:pPr>
    <w:rPr>
      <w:rFonts w:ascii="Corbel" w:hAnsi="Corbel"/>
      <w:sz w:val="24"/>
      <w:szCs w:val="24"/>
    </w:rPr>
  </w:style>
  <w:style w:type="paragraph" w:customStyle="1" w:styleId="Pa20">
    <w:name w:val="Pa20"/>
    <w:basedOn w:val="Normal"/>
    <w:next w:val="Normal"/>
    <w:uiPriority w:val="99"/>
    <w:rsid w:val="007E58FA"/>
    <w:pPr>
      <w:autoSpaceDE w:val="0"/>
      <w:autoSpaceDN w:val="0"/>
      <w:adjustRightInd w:val="0"/>
      <w:spacing w:after="0" w:line="221" w:lineRule="atLeast"/>
    </w:pPr>
    <w:rPr>
      <w:rFonts w:ascii="Corbel" w:hAnsi="Corbel"/>
      <w:sz w:val="24"/>
      <w:szCs w:val="24"/>
    </w:rPr>
  </w:style>
  <w:style w:type="character" w:styleId="Diskretbetoning">
    <w:name w:val="Subtle Emphasis"/>
    <w:basedOn w:val="Standardstycketeckensnitt"/>
    <w:uiPriority w:val="19"/>
    <w:qFormat/>
    <w:rsid w:val="007E58FA"/>
    <w:rPr>
      <w:i/>
      <w:iCs/>
      <w:color w:val="808080" w:themeColor="text1" w:themeTint="7F"/>
    </w:rPr>
  </w:style>
  <w:style w:type="character" w:customStyle="1" w:styleId="Rubrik1Char">
    <w:name w:val="Rubrik 1 Char"/>
    <w:basedOn w:val="Standardstycketeckensnitt"/>
    <w:link w:val="Rubrik1"/>
    <w:uiPriority w:val="9"/>
    <w:rsid w:val="007E58FA"/>
    <w:rPr>
      <w:rFonts w:asciiTheme="majorHAnsi" w:eastAsiaTheme="majorEastAsia" w:hAnsiTheme="majorHAnsi" w:cstheme="majorBidi"/>
      <w:b/>
      <w:bCs/>
      <w:color w:val="365F91" w:themeColor="accent1" w:themeShade="BF"/>
      <w:sz w:val="28"/>
      <w:szCs w:val="28"/>
    </w:rPr>
  </w:style>
  <w:style w:type="character" w:styleId="Starkbetoning">
    <w:name w:val="Intense Emphasis"/>
    <w:basedOn w:val="Standardstycketeckensnitt"/>
    <w:uiPriority w:val="21"/>
    <w:qFormat/>
    <w:rsid w:val="007E58FA"/>
    <w:rPr>
      <w:b/>
      <w:bCs/>
      <w:i/>
      <w:iCs/>
      <w:color w:val="4F81BD" w:themeColor="accent1"/>
    </w:rPr>
  </w:style>
  <w:style w:type="paragraph" w:styleId="Ingetavstnd">
    <w:name w:val="No Spacing"/>
    <w:uiPriority w:val="1"/>
    <w:qFormat/>
    <w:rsid w:val="007E58FA"/>
    <w:pPr>
      <w:spacing w:after="0" w:line="240" w:lineRule="auto"/>
    </w:pPr>
  </w:style>
  <w:style w:type="paragraph" w:styleId="Underrubrik">
    <w:name w:val="Subtitle"/>
    <w:basedOn w:val="Normal"/>
    <w:next w:val="Normal"/>
    <w:link w:val="UnderrubrikChar"/>
    <w:uiPriority w:val="11"/>
    <w:qFormat/>
    <w:rsid w:val="00185A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85AA7"/>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5449B"/>
    <w:pPr>
      <w:ind w:left="720"/>
      <w:contextualSpacing/>
    </w:pPr>
  </w:style>
  <w:style w:type="paragraph" w:styleId="Ballongtext">
    <w:name w:val="Balloon Text"/>
    <w:basedOn w:val="Normal"/>
    <w:link w:val="BallongtextChar"/>
    <w:uiPriority w:val="99"/>
    <w:semiHidden/>
    <w:unhideWhenUsed/>
    <w:rsid w:val="00007F2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07F26"/>
    <w:rPr>
      <w:rFonts w:ascii="Tahoma" w:hAnsi="Tahoma" w:cs="Tahoma"/>
      <w:sz w:val="16"/>
      <w:szCs w:val="16"/>
    </w:rPr>
  </w:style>
  <w:style w:type="paragraph" w:styleId="Sidhuvud">
    <w:name w:val="header"/>
    <w:basedOn w:val="Normal"/>
    <w:link w:val="SidhuvudChar"/>
    <w:uiPriority w:val="99"/>
    <w:unhideWhenUsed/>
    <w:rsid w:val="00A76E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6EDA"/>
  </w:style>
  <w:style w:type="paragraph" w:styleId="Sidfot">
    <w:name w:val="footer"/>
    <w:basedOn w:val="Normal"/>
    <w:link w:val="SidfotChar"/>
    <w:uiPriority w:val="99"/>
    <w:unhideWhenUsed/>
    <w:rsid w:val="00A76E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66205">
      <w:bodyDiv w:val="1"/>
      <w:marLeft w:val="0"/>
      <w:marRight w:val="0"/>
      <w:marTop w:val="0"/>
      <w:marBottom w:val="0"/>
      <w:divBdr>
        <w:top w:val="none" w:sz="0" w:space="0" w:color="auto"/>
        <w:left w:val="none" w:sz="0" w:space="0" w:color="auto"/>
        <w:bottom w:val="none" w:sz="0" w:space="0" w:color="auto"/>
        <w:right w:val="none" w:sz="0" w:space="0" w:color="auto"/>
      </w:divBdr>
      <w:divsChild>
        <w:div w:id="1595823311">
          <w:marLeft w:val="0"/>
          <w:marRight w:val="0"/>
          <w:marTop w:val="0"/>
          <w:marBottom w:val="0"/>
          <w:divBdr>
            <w:top w:val="none" w:sz="0" w:space="0" w:color="auto"/>
            <w:left w:val="none" w:sz="0" w:space="0" w:color="auto"/>
            <w:bottom w:val="none" w:sz="0" w:space="0" w:color="auto"/>
            <w:right w:val="none" w:sz="0" w:space="0" w:color="auto"/>
          </w:divBdr>
          <w:divsChild>
            <w:div w:id="1477183471">
              <w:marLeft w:val="0"/>
              <w:marRight w:val="0"/>
              <w:marTop w:val="0"/>
              <w:marBottom w:val="0"/>
              <w:divBdr>
                <w:top w:val="none" w:sz="0" w:space="0" w:color="auto"/>
                <w:left w:val="none" w:sz="0" w:space="0" w:color="auto"/>
                <w:bottom w:val="none" w:sz="0" w:space="0" w:color="auto"/>
                <w:right w:val="none" w:sz="0" w:space="0" w:color="auto"/>
              </w:divBdr>
              <w:divsChild>
                <w:div w:id="1556351209">
                  <w:marLeft w:val="0"/>
                  <w:marRight w:val="0"/>
                  <w:marTop w:val="0"/>
                  <w:marBottom w:val="0"/>
                  <w:divBdr>
                    <w:top w:val="none" w:sz="0" w:space="0" w:color="auto"/>
                    <w:left w:val="none" w:sz="0" w:space="0" w:color="auto"/>
                    <w:bottom w:val="none" w:sz="0" w:space="0" w:color="auto"/>
                    <w:right w:val="none" w:sz="0" w:space="0" w:color="auto"/>
                  </w:divBdr>
                  <w:divsChild>
                    <w:div w:id="8397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84604">
      <w:bodyDiv w:val="1"/>
      <w:marLeft w:val="0"/>
      <w:marRight w:val="0"/>
      <w:marTop w:val="0"/>
      <w:marBottom w:val="0"/>
      <w:divBdr>
        <w:top w:val="none" w:sz="0" w:space="0" w:color="auto"/>
        <w:left w:val="none" w:sz="0" w:space="0" w:color="auto"/>
        <w:bottom w:val="none" w:sz="0" w:space="0" w:color="auto"/>
        <w:right w:val="none" w:sz="0" w:space="0" w:color="auto"/>
      </w:divBdr>
      <w:divsChild>
        <w:div w:id="82338788">
          <w:marLeft w:val="0"/>
          <w:marRight w:val="0"/>
          <w:marTop w:val="0"/>
          <w:marBottom w:val="0"/>
          <w:divBdr>
            <w:top w:val="none" w:sz="0" w:space="0" w:color="auto"/>
            <w:left w:val="none" w:sz="0" w:space="0" w:color="auto"/>
            <w:bottom w:val="none" w:sz="0" w:space="0" w:color="auto"/>
            <w:right w:val="none" w:sz="0" w:space="0" w:color="auto"/>
          </w:divBdr>
          <w:divsChild>
            <w:div w:id="36661032">
              <w:marLeft w:val="0"/>
              <w:marRight w:val="0"/>
              <w:marTop w:val="0"/>
              <w:marBottom w:val="0"/>
              <w:divBdr>
                <w:top w:val="none" w:sz="0" w:space="0" w:color="auto"/>
                <w:left w:val="none" w:sz="0" w:space="0" w:color="auto"/>
                <w:bottom w:val="none" w:sz="0" w:space="0" w:color="auto"/>
                <w:right w:val="none" w:sz="0" w:space="0" w:color="auto"/>
              </w:divBdr>
              <w:divsChild>
                <w:div w:id="2119445677">
                  <w:marLeft w:val="0"/>
                  <w:marRight w:val="0"/>
                  <w:marTop w:val="0"/>
                  <w:marBottom w:val="0"/>
                  <w:divBdr>
                    <w:top w:val="none" w:sz="0" w:space="0" w:color="auto"/>
                    <w:left w:val="none" w:sz="0" w:space="0" w:color="auto"/>
                    <w:bottom w:val="none" w:sz="0" w:space="0" w:color="auto"/>
                    <w:right w:val="none" w:sz="0" w:space="0" w:color="auto"/>
                  </w:divBdr>
                  <w:divsChild>
                    <w:div w:id="13514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4403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Samfundet Folkhalsan</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majoh</dc:creator>
  <cp:lastModifiedBy>Fagerlund Susann</cp:lastModifiedBy>
  <cp:revision>2</cp:revision>
  <cp:lastPrinted>2016-11-25T08:01:00Z</cp:lastPrinted>
  <dcterms:created xsi:type="dcterms:W3CDTF">2017-10-23T06:40:00Z</dcterms:created>
  <dcterms:modified xsi:type="dcterms:W3CDTF">2017-10-23T06:40:00Z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