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A1CC" w14:textId="0C253164" w:rsidR="009F0772" w:rsidRDefault="009F0772" w:rsidP="000371EB">
      <w:pPr>
        <w:rPr>
          <w:b/>
          <w:bCs/>
          <w:sz w:val="32"/>
          <w:szCs w:val="32"/>
        </w:rPr>
      </w:pPr>
      <w:r w:rsidRPr="009F0772">
        <w:rPr>
          <w:b/>
          <w:bCs/>
          <w:sz w:val="32"/>
          <w:szCs w:val="32"/>
        </w:rPr>
        <w:t>TUVA Kestävä tulevaisuus</w:t>
      </w:r>
      <w:r>
        <w:rPr>
          <w:b/>
          <w:bCs/>
          <w:sz w:val="32"/>
          <w:szCs w:val="32"/>
        </w:rPr>
        <w:t xml:space="preserve"> -opintojakso</w:t>
      </w:r>
    </w:p>
    <w:p w14:paraId="1F1BAAEC" w14:textId="77777777" w:rsidR="009F0772" w:rsidRDefault="009F0772" w:rsidP="000371EB">
      <w:pPr>
        <w:rPr>
          <w:b/>
          <w:bCs/>
          <w:sz w:val="28"/>
          <w:szCs w:val="28"/>
        </w:rPr>
      </w:pPr>
    </w:p>
    <w:p w14:paraId="416A0BDF" w14:textId="18109C55" w:rsidR="009F0772" w:rsidRDefault="009F0772" w:rsidP="009F07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Osiot: </w:t>
      </w:r>
    </w:p>
    <w:p w14:paraId="65366C8B" w14:textId="77777777" w:rsidR="009F0772" w:rsidRPr="009F0772" w:rsidRDefault="009F0772" w:rsidP="009F0772">
      <w:pPr>
        <w:pStyle w:val="Luettelokappale"/>
        <w:numPr>
          <w:ilvl w:val="0"/>
          <w:numId w:val="14"/>
        </w:numPr>
        <w:rPr>
          <w:b/>
          <w:bCs/>
          <w:sz w:val="24"/>
          <w:szCs w:val="24"/>
        </w:rPr>
      </w:pPr>
      <w:r w:rsidRPr="009F0772">
        <w:rPr>
          <w:b/>
          <w:bCs/>
          <w:sz w:val="24"/>
          <w:szCs w:val="24"/>
        </w:rPr>
        <w:t>Johdatus kestävyyteen</w:t>
      </w:r>
    </w:p>
    <w:p w14:paraId="73EEFAD1" w14:textId="77777777" w:rsidR="009F0772" w:rsidRPr="009F0772" w:rsidRDefault="009F0772" w:rsidP="009F0772">
      <w:pPr>
        <w:pStyle w:val="Luettelokappale"/>
        <w:numPr>
          <w:ilvl w:val="0"/>
          <w:numId w:val="14"/>
        </w:numPr>
        <w:rPr>
          <w:b/>
          <w:bCs/>
          <w:sz w:val="24"/>
          <w:szCs w:val="24"/>
        </w:rPr>
      </w:pPr>
      <w:r w:rsidRPr="009F0772">
        <w:rPr>
          <w:b/>
          <w:bCs/>
          <w:sz w:val="24"/>
          <w:szCs w:val="24"/>
        </w:rPr>
        <w:t>Ekologinen kestävyys</w:t>
      </w:r>
    </w:p>
    <w:p w14:paraId="4367ABA1" w14:textId="77777777" w:rsidR="009F0772" w:rsidRPr="009F0772" w:rsidRDefault="009F0772" w:rsidP="009F0772">
      <w:pPr>
        <w:pStyle w:val="Luettelokappale"/>
        <w:numPr>
          <w:ilvl w:val="0"/>
          <w:numId w:val="14"/>
        </w:numPr>
        <w:rPr>
          <w:b/>
          <w:bCs/>
          <w:sz w:val="24"/>
          <w:szCs w:val="24"/>
        </w:rPr>
      </w:pPr>
      <w:r w:rsidRPr="009F0772">
        <w:rPr>
          <w:b/>
          <w:bCs/>
          <w:sz w:val="24"/>
          <w:szCs w:val="24"/>
        </w:rPr>
        <w:t>Energia</w:t>
      </w:r>
    </w:p>
    <w:p w14:paraId="4E8EB962" w14:textId="0819087F" w:rsidR="009F0772" w:rsidRPr="009F0772" w:rsidRDefault="009F0772" w:rsidP="009F0772">
      <w:pPr>
        <w:pStyle w:val="Luettelokappale"/>
        <w:numPr>
          <w:ilvl w:val="0"/>
          <w:numId w:val="14"/>
        </w:numPr>
        <w:rPr>
          <w:b/>
          <w:bCs/>
          <w:sz w:val="24"/>
          <w:szCs w:val="24"/>
        </w:rPr>
      </w:pPr>
      <w:r w:rsidRPr="009F0772">
        <w:rPr>
          <w:b/>
          <w:bCs/>
          <w:sz w:val="24"/>
          <w:szCs w:val="24"/>
        </w:rPr>
        <w:t>Hiilijalanjälki</w:t>
      </w:r>
    </w:p>
    <w:p w14:paraId="59C0B9F6" w14:textId="353F0AD1" w:rsidR="009F0772" w:rsidRPr="009F0772" w:rsidRDefault="009F0772" w:rsidP="009F0772">
      <w:pPr>
        <w:pStyle w:val="Luettelokappale"/>
        <w:numPr>
          <w:ilvl w:val="0"/>
          <w:numId w:val="14"/>
        </w:numPr>
        <w:rPr>
          <w:b/>
          <w:bCs/>
          <w:sz w:val="24"/>
          <w:szCs w:val="24"/>
        </w:rPr>
      </w:pPr>
      <w:r w:rsidRPr="009F0772">
        <w:rPr>
          <w:b/>
          <w:bCs/>
          <w:sz w:val="24"/>
          <w:szCs w:val="24"/>
        </w:rPr>
        <w:t>Planetaarinen ruoka</w:t>
      </w:r>
    </w:p>
    <w:p w14:paraId="51AAEF21" w14:textId="77777777" w:rsidR="009F0772" w:rsidRPr="009F0772" w:rsidRDefault="009F0772" w:rsidP="009F0772">
      <w:pPr>
        <w:pStyle w:val="Luettelokappale"/>
        <w:numPr>
          <w:ilvl w:val="0"/>
          <w:numId w:val="14"/>
        </w:numPr>
        <w:rPr>
          <w:b/>
          <w:bCs/>
          <w:sz w:val="24"/>
          <w:szCs w:val="24"/>
        </w:rPr>
      </w:pPr>
      <w:r w:rsidRPr="009F0772">
        <w:rPr>
          <w:b/>
          <w:bCs/>
          <w:sz w:val="24"/>
          <w:szCs w:val="24"/>
        </w:rPr>
        <w:t>Kiertotalous</w:t>
      </w:r>
    </w:p>
    <w:p w14:paraId="25A499E2" w14:textId="77777777" w:rsidR="009F0772" w:rsidRPr="009F0772" w:rsidRDefault="009F0772" w:rsidP="009F0772">
      <w:pPr>
        <w:pStyle w:val="Luettelokappale"/>
        <w:numPr>
          <w:ilvl w:val="0"/>
          <w:numId w:val="14"/>
        </w:numPr>
        <w:rPr>
          <w:b/>
          <w:bCs/>
          <w:sz w:val="24"/>
          <w:szCs w:val="24"/>
        </w:rPr>
      </w:pPr>
      <w:r w:rsidRPr="009F0772">
        <w:rPr>
          <w:b/>
          <w:bCs/>
          <w:sz w:val="24"/>
          <w:szCs w:val="24"/>
        </w:rPr>
        <w:t>Sosiaalinen kestävyys</w:t>
      </w:r>
    </w:p>
    <w:p w14:paraId="36B04539" w14:textId="77777777" w:rsidR="009F0772" w:rsidRPr="009F0772" w:rsidRDefault="009F0772" w:rsidP="009F0772">
      <w:pPr>
        <w:pStyle w:val="Luettelokappale"/>
        <w:numPr>
          <w:ilvl w:val="0"/>
          <w:numId w:val="14"/>
        </w:numPr>
        <w:rPr>
          <w:b/>
          <w:bCs/>
          <w:sz w:val="24"/>
          <w:szCs w:val="24"/>
        </w:rPr>
      </w:pPr>
      <w:r w:rsidRPr="009F0772">
        <w:rPr>
          <w:b/>
          <w:bCs/>
          <w:sz w:val="24"/>
          <w:szCs w:val="24"/>
        </w:rPr>
        <w:t>Ympäristötunteet</w:t>
      </w:r>
    </w:p>
    <w:p w14:paraId="1580D667" w14:textId="6579ED71" w:rsidR="009F0772" w:rsidRPr="009F0772" w:rsidRDefault="009F0772" w:rsidP="009F0772">
      <w:pPr>
        <w:pStyle w:val="Luettelokappale"/>
        <w:numPr>
          <w:ilvl w:val="0"/>
          <w:numId w:val="14"/>
        </w:numPr>
        <w:rPr>
          <w:b/>
          <w:bCs/>
          <w:sz w:val="24"/>
          <w:szCs w:val="24"/>
        </w:rPr>
      </w:pPr>
      <w:r w:rsidRPr="546EEA70">
        <w:rPr>
          <w:b/>
          <w:bCs/>
          <w:sz w:val="24"/>
          <w:szCs w:val="24"/>
        </w:rPr>
        <w:t>Vastuullisuusviestintä</w:t>
      </w:r>
      <w:r w:rsidR="6CB55E69" w:rsidRPr="546EEA70">
        <w:rPr>
          <w:b/>
          <w:bCs/>
          <w:sz w:val="24"/>
          <w:szCs w:val="24"/>
        </w:rPr>
        <w:t xml:space="preserve"> ja v</w:t>
      </w:r>
      <w:r w:rsidRPr="546EEA70">
        <w:rPr>
          <w:b/>
          <w:bCs/>
          <w:sz w:val="24"/>
          <w:szCs w:val="24"/>
        </w:rPr>
        <w:t>iherpesun tunnistaminen</w:t>
      </w:r>
    </w:p>
    <w:p w14:paraId="39216F72" w14:textId="77777777" w:rsidR="009F0772" w:rsidRPr="009F0772" w:rsidRDefault="009F0772" w:rsidP="009F0772">
      <w:pPr>
        <w:rPr>
          <w:b/>
          <w:bCs/>
          <w:sz w:val="28"/>
          <w:szCs w:val="28"/>
        </w:rPr>
      </w:pPr>
    </w:p>
    <w:p w14:paraId="390CA1BE" w14:textId="7AAA7E99" w:rsidR="000371EB" w:rsidRPr="00FB071E" w:rsidRDefault="00951929" w:rsidP="000371EB">
      <w:pPr>
        <w:rPr>
          <w:b/>
          <w:bCs/>
          <w:sz w:val="28"/>
          <w:szCs w:val="28"/>
        </w:rPr>
      </w:pPr>
      <w:r w:rsidRPr="00FB071E">
        <w:rPr>
          <w:b/>
          <w:bCs/>
          <w:sz w:val="28"/>
          <w:szCs w:val="28"/>
        </w:rPr>
        <w:t xml:space="preserve">Yhtymäkohtia ammatillisen perustutkinnon opetussuunnitelman Kestävän kehityksen edistäminen (YTKK) -opintojakson (1 </w:t>
      </w:r>
      <w:proofErr w:type="spellStart"/>
      <w:r w:rsidRPr="00FB071E">
        <w:rPr>
          <w:b/>
          <w:bCs/>
          <w:sz w:val="28"/>
          <w:szCs w:val="28"/>
        </w:rPr>
        <w:t>osp</w:t>
      </w:r>
      <w:proofErr w:type="spellEnd"/>
      <w:r w:rsidRPr="00FB071E">
        <w:rPr>
          <w:b/>
          <w:bCs/>
          <w:sz w:val="28"/>
          <w:szCs w:val="28"/>
        </w:rPr>
        <w:t>) tavoitteisiin:</w:t>
      </w:r>
    </w:p>
    <w:p w14:paraId="57244E77" w14:textId="2EA4BA74" w:rsidR="000371EB" w:rsidRPr="00951929" w:rsidRDefault="00951929" w:rsidP="000371EB">
      <w:pPr>
        <w:rPr>
          <w:b/>
          <w:bCs/>
          <w:sz w:val="24"/>
          <w:szCs w:val="24"/>
        </w:rPr>
      </w:pPr>
      <w:r w:rsidRPr="00951929">
        <w:rPr>
          <w:b/>
          <w:bCs/>
          <w:sz w:val="24"/>
          <w:szCs w:val="24"/>
        </w:rPr>
        <w:t>Tavoitteena, että osaat toimia kestävän kehityksen periaatteiden mukaisesti, osaat ottaa huomioon elinkaariajattelun periaatteet ja osaat pohtia ratkaisuja eettisistä näkökulmista.</w:t>
      </w:r>
    </w:p>
    <w:p w14:paraId="733377E4" w14:textId="4DE7706F" w:rsidR="00951929" w:rsidRPr="00951929" w:rsidRDefault="00951929" w:rsidP="000371EB">
      <w:pPr>
        <w:rPr>
          <w:b/>
          <w:bCs/>
          <w:sz w:val="24"/>
          <w:szCs w:val="24"/>
        </w:rPr>
      </w:pPr>
      <w:r w:rsidRPr="00951929">
        <w:rPr>
          <w:b/>
          <w:bCs/>
          <w:sz w:val="24"/>
          <w:szCs w:val="24"/>
        </w:rPr>
        <w:t>Osaat toimia kestävän kehityksen periaatteiden mukaisesti</w:t>
      </w:r>
    </w:p>
    <w:p w14:paraId="4C85DF00" w14:textId="70C2B475" w:rsidR="00951929" w:rsidRPr="00951929" w:rsidRDefault="009B649D" w:rsidP="00037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951929" w:rsidRPr="00951929">
        <w:rPr>
          <w:b/>
          <w:bCs/>
          <w:sz w:val="24"/>
          <w:szCs w:val="24"/>
        </w:rPr>
        <w:t>yydyttävästi, kun</w:t>
      </w:r>
    </w:p>
    <w:p w14:paraId="59F9C97B" w14:textId="63F354D4" w:rsidR="00951929" w:rsidRPr="00951929" w:rsidRDefault="00951929" w:rsidP="0095192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951929">
        <w:rPr>
          <w:sz w:val="24"/>
          <w:szCs w:val="24"/>
        </w:rPr>
        <w:t>tiedät kestävän kehityksen ekologisen, taloudellisen, sosiaalisen ja kulttuurisen kestävyyden keskeiset tavoitteet</w:t>
      </w:r>
    </w:p>
    <w:p w14:paraId="6823D7FC" w14:textId="5D5E3BFF" w:rsidR="00951929" w:rsidRPr="00951929" w:rsidRDefault="00951929" w:rsidP="0095192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951929">
        <w:rPr>
          <w:sz w:val="24"/>
          <w:szCs w:val="24"/>
        </w:rPr>
        <w:t>ymmärrät luonnonvarojen rajallisuuden ja kestävän käytön merkityksen kansallisesti</w:t>
      </w:r>
    </w:p>
    <w:p w14:paraId="2FE7741D" w14:textId="0258DC77" w:rsidR="00951929" w:rsidRPr="00951929" w:rsidRDefault="00951929" w:rsidP="0095192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951929">
        <w:rPr>
          <w:sz w:val="24"/>
          <w:szCs w:val="24"/>
        </w:rPr>
        <w:t>tunnistat keskeiset toimintatavat kestävän kehityksen edistämiseen käyttäen apuna asiantuntijoita.</w:t>
      </w:r>
    </w:p>
    <w:p w14:paraId="716E10DE" w14:textId="0F7241AE" w:rsidR="000371EB" w:rsidRPr="009B649D" w:rsidRDefault="009B649D" w:rsidP="00037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951929" w:rsidRPr="009B649D">
        <w:rPr>
          <w:b/>
          <w:bCs/>
          <w:sz w:val="24"/>
          <w:szCs w:val="24"/>
        </w:rPr>
        <w:t>yvin, kun</w:t>
      </w:r>
    </w:p>
    <w:p w14:paraId="04CB3D9F" w14:textId="053EB6F2" w:rsidR="00951929" w:rsidRPr="00951929" w:rsidRDefault="00951929" w:rsidP="00951929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951929">
        <w:rPr>
          <w:sz w:val="24"/>
          <w:szCs w:val="24"/>
        </w:rPr>
        <w:lastRenderedPageBreak/>
        <w:t>tiedät kestävän kehityksen ekologisen, taloudellisen, sosiaalisen ja kulttuurisen kestävyyden tavoitteet ja näiden vaikutukse</w:t>
      </w:r>
      <w:r>
        <w:rPr>
          <w:sz w:val="24"/>
          <w:szCs w:val="24"/>
        </w:rPr>
        <w:t>n</w:t>
      </w:r>
      <w:r w:rsidRPr="00951929">
        <w:rPr>
          <w:sz w:val="24"/>
          <w:szCs w:val="24"/>
        </w:rPr>
        <w:t xml:space="preserve"> toisiinsa</w:t>
      </w:r>
    </w:p>
    <w:p w14:paraId="06A3A244" w14:textId="64058E7E" w:rsidR="00951929" w:rsidRDefault="00951929" w:rsidP="00951929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951929">
        <w:rPr>
          <w:sz w:val="24"/>
          <w:szCs w:val="24"/>
        </w:rPr>
        <w:t>ymmärrät luonnonvarojen rajallisuuden ja kestävän käytön merkityksen kansallisesti</w:t>
      </w:r>
      <w:r>
        <w:rPr>
          <w:sz w:val="24"/>
          <w:szCs w:val="24"/>
        </w:rPr>
        <w:t xml:space="preserve"> suhteessa globaaliin toimintaympäristöön tuoden esille esimerkkejä näistä</w:t>
      </w:r>
    </w:p>
    <w:p w14:paraId="3504C1E2" w14:textId="37DA5479" w:rsidR="000371EB" w:rsidRPr="009B649D" w:rsidRDefault="009B649D" w:rsidP="000371EB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951929">
        <w:rPr>
          <w:sz w:val="24"/>
          <w:szCs w:val="24"/>
        </w:rPr>
        <w:t>tunnistat keskeiset toimintatavat kestävän kehityksen edistämiseen</w:t>
      </w:r>
      <w:r>
        <w:rPr>
          <w:sz w:val="24"/>
          <w:szCs w:val="24"/>
        </w:rPr>
        <w:t xml:space="preserve"> itsenäisesti</w:t>
      </w:r>
    </w:p>
    <w:p w14:paraId="23E58FFE" w14:textId="32EBAD44" w:rsidR="009B649D" w:rsidRDefault="009B649D" w:rsidP="00037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Pr="009B649D">
        <w:rPr>
          <w:b/>
          <w:bCs/>
          <w:sz w:val="24"/>
          <w:szCs w:val="24"/>
        </w:rPr>
        <w:t>iitettävästi, kun</w:t>
      </w:r>
    </w:p>
    <w:p w14:paraId="3F2F2863" w14:textId="3CB86822" w:rsidR="009B649D" w:rsidRDefault="009B649D" w:rsidP="009B649D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951929">
        <w:rPr>
          <w:sz w:val="24"/>
          <w:szCs w:val="24"/>
        </w:rPr>
        <w:t>tiedät kestävän kehityksen ekologisen, taloudellisen, sosiaalisen ja kulttuurisen kestävyyden tavoitteet ja näiden vaikutukse</w:t>
      </w:r>
      <w:r>
        <w:rPr>
          <w:sz w:val="24"/>
          <w:szCs w:val="24"/>
        </w:rPr>
        <w:t>n</w:t>
      </w:r>
      <w:r w:rsidRPr="00951929">
        <w:rPr>
          <w:sz w:val="24"/>
          <w:szCs w:val="24"/>
        </w:rPr>
        <w:t xml:space="preserve"> toisiinsa</w:t>
      </w:r>
      <w:r>
        <w:rPr>
          <w:sz w:val="24"/>
          <w:szCs w:val="24"/>
        </w:rPr>
        <w:t xml:space="preserve"> kokonaisvaltaisesti</w:t>
      </w:r>
    </w:p>
    <w:p w14:paraId="003C24FA" w14:textId="47F043C5" w:rsidR="009B649D" w:rsidRDefault="009B649D" w:rsidP="009B649D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951929">
        <w:rPr>
          <w:sz w:val="24"/>
          <w:szCs w:val="24"/>
        </w:rPr>
        <w:t>ymmärrät luonnonvarojen rajallisuuden ja kestävän käytön merkityksen kansallisesti</w:t>
      </w:r>
      <w:r>
        <w:rPr>
          <w:sz w:val="24"/>
          <w:szCs w:val="24"/>
        </w:rPr>
        <w:t xml:space="preserve"> suhteessa globaaliin toimintaympäristöön esittäen soveltamiskohteita</w:t>
      </w:r>
    </w:p>
    <w:p w14:paraId="27D2DBE7" w14:textId="65CF7320" w:rsidR="009B649D" w:rsidRPr="009B649D" w:rsidRDefault="009B649D" w:rsidP="009B649D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9B649D">
        <w:rPr>
          <w:sz w:val="24"/>
          <w:szCs w:val="24"/>
        </w:rPr>
        <w:t>tunnistat keskeiset toimintatavat kestävän kehityksen edistämiseen itsenäisesti</w:t>
      </w:r>
      <w:r>
        <w:rPr>
          <w:sz w:val="24"/>
          <w:szCs w:val="24"/>
        </w:rPr>
        <w:t xml:space="preserve"> ja eri ulottuvuuksien näkökulmasta</w:t>
      </w:r>
    </w:p>
    <w:p w14:paraId="65BC9910" w14:textId="77777777" w:rsidR="009B649D" w:rsidRPr="009B649D" w:rsidRDefault="009B649D" w:rsidP="009B649D">
      <w:pPr>
        <w:rPr>
          <w:sz w:val="24"/>
          <w:szCs w:val="24"/>
        </w:rPr>
      </w:pPr>
    </w:p>
    <w:p w14:paraId="0E9529FB" w14:textId="0B81F8C0" w:rsidR="009B649D" w:rsidRPr="009B649D" w:rsidRDefault="009B649D" w:rsidP="000371EB">
      <w:pPr>
        <w:rPr>
          <w:b/>
          <w:bCs/>
          <w:sz w:val="24"/>
          <w:szCs w:val="24"/>
        </w:rPr>
      </w:pPr>
      <w:r w:rsidRPr="009B649D">
        <w:rPr>
          <w:b/>
          <w:bCs/>
          <w:sz w:val="24"/>
          <w:szCs w:val="24"/>
        </w:rPr>
        <w:t>Osaat ottaa huomioon elinkaariajattelun periaatteet</w:t>
      </w:r>
    </w:p>
    <w:p w14:paraId="1BA71D7A" w14:textId="1E5B8C26" w:rsidR="009B649D" w:rsidRPr="009B649D" w:rsidRDefault="009B649D" w:rsidP="000371EB">
      <w:pPr>
        <w:rPr>
          <w:b/>
          <w:bCs/>
          <w:sz w:val="24"/>
          <w:szCs w:val="24"/>
        </w:rPr>
      </w:pPr>
      <w:r w:rsidRPr="009B649D">
        <w:rPr>
          <w:b/>
          <w:bCs/>
          <w:sz w:val="24"/>
          <w:szCs w:val="24"/>
        </w:rPr>
        <w:t>tyydyttävästi, kun</w:t>
      </w:r>
    </w:p>
    <w:p w14:paraId="0C8B32A0" w14:textId="1701908C" w:rsidR="009B649D" w:rsidRPr="009B649D" w:rsidRDefault="009B649D" w:rsidP="009B649D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9B649D">
        <w:rPr>
          <w:sz w:val="24"/>
          <w:szCs w:val="24"/>
        </w:rPr>
        <w:t>ymmärrät kiertotalouden periaatteen</w:t>
      </w:r>
    </w:p>
    <w:p w14:paraId="1FA264AC" w14:textId="29662F29" w:rsidR="009B649D" w:rsidRPr="009B649D" w:rsidRDefault="009B649D" w:rsidP="009B649D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9B649D">
        <w:rPr>
          <w:sz w:val="24"/>
          <w:szCs w:val="24"/>
        </w:rPr>
        <w:t>tunnistat tuotteen tai palvelun energia- ja materiaalitehokkuuden</w:t>
      </w:r>
    </w:p>
    <w:p w14:paraId="41AEF923" w14:textId="5C19BFDF" w:rsidR="009B649D" w:rsidRPr="009B649D" w:rsidRDefault="009B649D" w:rsidP="009B649D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9B649D">
        <w:rPr>
          <w:sz w:val="24"/>
          <w:szCs w:val="24"/>
        </w:rPr>
        <w:t>määrität jonkin tuotteen elinkaaren yleisellä tasolla</w:t>
      </w:r>
    </w:p>
    <w:p w14:paraId="2F2E06C3" w14:textId="5A7BC364" w:rsidR="009B649D" w:rsidRPr="009B649D" w:rsidRDefault="009B649D" w:rsidP="009B649D">
      <w:pPr>
        <w:rPr>
          <w:b/>
          <w:bCs/>
          <w:sz w:val="24"/>
          <w:szCs w:val="24"/>
        </w:rPr>
      </w:pPr>
      <w:r w:rsidRPr="009B649D">
        <w:rPr>
          <w:b/>
          <w:bCs/>
          <w:sz w:val="24"/>
          <w:szCs w:val="24"/>
        </w:rPr>
        <w:t>hyvin, kun</w:t>
      </w:r>
    </w:p>
    <w:p w14:paraId="283D0650" w14:textId="7DB08FA5" w:rsidR="009B649D" w:rsidRDefault="009B649D" w:rsidP="009B649D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9B649D">
        <w:rPr>
          <w:sz w:val="24"/>
          <w:szCs w:val="24"/>
        </w:rPr>
        <w:t>ymmärrät kiertotalouden periaatteen</w:t>
      </w:r>
      <w:r>
        <w:rPr>
          <w:sz w:val="24"/>
          <w:szCs w:val="24"/>
        </w:rPr>
        <w:t xml:space="preserve"> ja arvioit sen merkitystä</w:t>
      </w:r>
    </w:p>
    <w:p w14:paraId="4A710361" w14:textId="4F692B2E" w:rsidR="009B649D" w:rsidRPr="009B649D" w:rsidRDefault="009B649D" w:rsidP="009B649D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arvioit</w:t>
      </w:r>
      <w:r w:rsidRPr="009B649D">
        <w:rPr>
          <w:sz w:val="24"/>
          <w:szCs w:val="24"/>
        </w:rPr>
        <w:t xml:space="preserve"> tuotteen tai palvelun energia- ja materiaalitehokkuud</w:t>
      </w:r>
      <w:r>
        <w:rPr>
          <w:sz w:val="24"/>
          <w:szCs w:val="24"/>
        </w:rPr>
        <w:t>en</w:t>
      </w:r>
    </w:p>
    <w:p w14:paraId="74C7E564" w14:textId="6EC567EB" w:rsidR="009B649D" w:rsidRDefault="009B649D" w:rsidP="009B649D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9B649D">
        <w:rPr>
          <w:sz w:val="24"/>
          <w:szCs w:val="24"/>
        </w:rPr>
        <w:t xml:space="preserve">määrität jonkin tuotteen elinkaaren </w:t>
      </w:r>
      <w:r>
        <w:rPr>
          <w:sz w:val="24"/>
          <w:szCs w:val="24"/>
        </w:rPr>
        <w:t>itsenäisesti</w:t>
      </w:r>
    </w:p>
    <w:p w14:paraId="301C52B5" w14:textId="6A1A291D" w:rsidR="009B649D" w:rsidRPr="009B649D" w:rsidRDefault="009B649D" w:rsidP="009B649D">
      <w:pPr>
        <w:rPr>
          <w:b/>
          <w:bCs/>
          <w:sz w:val="24"/>
          <w:szCs w:val="24"/>
        </w:rPr>
      </w:pPr>
      <w:r w:rsidRPr="009B649D">
        <w:rPr>
          <w:b/>
          <w:bCs/>
          <w:sz w:val="24"/>
          <w:szCs w:val="24"/>
        </w:rPr>
        <w:t>kiitettävästi, kun</w:t>
      </w:r>
    </w:p>
    <w:p w14:paraId="6E2382FA" w14:textId="680C77A0" w:rsidR="009B649D" w:rsidRDefault="009B649D" w:rsidP="009B649D">
      <w:pPr>
        <w:pStyle w:val="Luettelokappale"/>
        <w:numPr>
          <w:ilvl w:val="0"/>
          <w:numId w:val="7"/>
        </w:numPr>
        <w:rPr>
          <w:sz w:val="24"/>
          <w:szCs w:val="24"/>
        </w:rPr>
      </w:pPr>
      <w:r w:rsidRPr="009B649D">
        <w:rPr>
          <w:sz w:val="24"/>
          <w:szCs w:val="24"/>
        </w:rPr>
        <w:t>ymmärrät kiertotalouden periaatteen</w:t>
      </w:r>
      <w:r>
        <w:rPr>
          <w:sz w:val="24"/>
          <w:szCs w:val="24"/>
        </w:rPr>
        <w:t>, arvioit sen merkitystä ja esität kehittämismahdollisuuksia</w:t>
      </w:r>
    </w:p>
    <w:p w14:paraId="2209978B" w14:textId="731EE3E3" w:rsidR="009B649D" w:rsidRPr="009B649D" w:rsidRDefault="009B649D" w:rsidP="009B649D">
      <w:pPr>
        <w:pStyle w:val="Luettelokappal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arvioit</w:t>
      </w:r>
      <w:r w:rsidRPr="009B649D">
        <w:rPr>
          <w:sz w:val="24"/>
          <w:szCs w:val="24"/>
        </w:rPr>
        <w:t xml:space="preserve"> tuotteen tai palvelun energia- ja materiaalitehokkuud</w:t>
      </w:r>
      <w:r>
        <w:rPr>
          <w:sz w:val="24"/>
          <w:szCs w:val="24"/>
        </w:rPr>
        <w:t>en esittäen tarvittavia uudistamistarpeita</w:t>
      </w:r>
    </w:p>
    <w:p w14:paraId="38A8D518" w14:textId="3CAE7316" w:rsidR="009B649D" w:rsidRPr="009B649D" w:rsidRDefault="009B649D" w:rsidP="009B649D">
      <w:pPr>
        <w:pStyle w:val="Luettelokappale"/>
        <w:numPr>
          <w:ilvl w:val="0"/>
          <w:numId w:val="7"/>
        </w:numPr>
        <w:rPr>
          <w:sz w:val="24"/>
          <w:szCs w:val="24"/>
        </w:rPr>
      </w:pPr>
      <w:r w:rsidRPr="009B649D">
        <w:rPr>
          <w:sz w:val="24"/>
          <w:szCs w:val="24"/>
        </w:rPr>
        <w:t xml:space="preserve">määrität jonkin tuotteen elinkaaren </w:t>
      </w:r>
      <w:r>
        <w:rPr>
          <w:sz w:val="24"/>
          <w:szCs w:val="24"/>
        </w:rPr>
        <w:t>ymmärtäen kokonaisvaikutukset</w:t>
      </w:r>
    </w:p>
    <w:p w14:paraId="00C03223" w14:textId="77777777" w:rsidR="009B649D" w:rsidRPr="009B649D" w:rsidRDefault="009B649D" w:rsidP="009B649D">
      <w:pPr>
        <w:pStyle w:val="Luettelokappale"/>
        <w:rPr>
          <w:sz w:val="24"/>
          <w:szCs w:val="24"/>
        </w:rPr>
      </w:pPr>
    </w:p>
    <w:p w14:paraId="10052803" w14:textId="1AB6C1D2" w:rsidR="00951929" w:rsidRPr="009B649D" w:rsidRDefault="009B649D" w:rsidP="000371EB">
      <w:pPr>
        <w:rPr>
          <w:b/>
          <w:bCs/>
          <w:sz w:val="24"/>
          <w:szCs w:val="24"/>
        </w:rPr>
      </w:pPr>
      <w:r w:rsidRPr="009B649D">
        <w:rPr>
          <w:b/>
          <w:bCs/>
          <w:sz w:val="24"/>
          <w:szCs w:val="24"/>
        </w:rPr>
        <w:t>Pohdit ratkaisuja eettisistä näkökulmista</w:t>
      </w:r>
    </w:p>
    <w:p w14:paraId="7132CF1A" w14:textId="153DB727" w:rsidR="009B649D" w:rsidRDefault="009B649D" w:rsidP="000371EB">
      <w:pPr>
        <w:rPr>
          <w:b/>
          <w:bCs/>
          <w:sz w:val="24"/>
          <w:szCs w:val="24"/>
        </w:rPr>
      </w:pPr>
      <w:r w:rsidRPr="009B649D">
        <w:rPr>
          <w:b/>
          <w:bCs/>
          <w:sz w:val="24"/>
          <w:szCs w:val="24"/>
        </w:rPr>
        <w:t>tyydyttävästi, kun</w:t>
      </w:r>
    </w:p>
    <w:p w14:paraId="3CC03BCB" w14:textId="4E61C482" w:rsidR="009B649D" w:rsidRDefault="00042C07" w:rsidP="009B649D">
      <w:pPr>
        <w:pStyle w:val="Luettelokappal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tunnistat työhön liittyviä joitakin vaiheita ja tilanteita, joihin sisältyy eettisiä valintoja</w:t>
      </w:r>
    </w:p>
    <w:p w14:paraId="4103E932" w14:textId="4F502F88" w:rsidR="00042C07" w:rsidRDefault="00042C07" w:rsidP="009B649D">
      <w:pPr>
        <w:pStyle w:val="Luettelokappal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pohdit omien ratkaisujen vaikutusta eettisestä näkökulmasta yhdessä muiden kanssa</w:t>
      </w:r>
    </w:p>
    <w:p w14:paraId="6CCC6CFD" w14:textId="4D6ACD6B" w:rsidR="00042C07" w:rsidRPr="00042C07" w:rsidRDefault="00042C07" w:rsidP="00042C07">
      <w:pPr>
        <w:rPr>
          <w:b/>
          <w:bCs/>
          <w:sz w:val="24"/>
          <w:szCs w:val="24"/>
        </w:rPr>
      </w:pPr>
      <w:r w:rsidRPr="00042C07">
        <w:rPr>
          <w:b/>
          <w:bCs/>
          <w:sz w:val="24"/>
          <w:szCs w:val="24"/>
        </w:rPr>
        <w:t xml:space="preserve">hyvin, kun </w:t>
      </w:r>
    </w:p>
    <w:p w14:paraId="3EFC73AB" w14:textId="35DAAEBF" w:rsidR="00042C07" w:rsidRDefault="00042C07" w:rsidP="00042C07">
      <w:pPr>
        <w:pStyle w:val="Luettelokappal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tunnistat työhön liittyviä joitakin vaiheita ja tilanteita, joihin sisältyy eettisiä valintoja</w:t>
      </w:r>
    </w:p>
    <w:p w14:paraId="54043FAD" w14:textId="5D1FB8B3" w:rsidR="00042C07" w:rsidRDefault="00042C07" w:rsidP="00042C07">
      <w:pPr>
        <w:pStyle w:val="Luettelokappal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pohdit omien ja muiden ratkaisujen vaikutusta eettisestä näkökulmasta itsenäisesti</w:t>
      </w:r>
    </w:p>
    <w:p w14:paraId="54085763" w14:textId="5084DA88" w:rsidR="00042C07" w:rsidRPr="00042C07" w:rsidRDefault="00042C07" w:rsidP="00042C07">
      <w:pPr>
        <w:rPr>
          <w:b/>
          <w:bCs/>
          <w:sz w:val="24"/>
          <w:szCs w:val="24"/>
        </w:rPr>
      </w:pPr>
      <w:r w:rsidRPr="00042C07">
        <w:rPr>
          <w:b/>
          <w:bCs/>
          <w:sz w:val="24"/>
          <w:szCs w:val="24"/>
        </w:rPr>
        <w:t xml:space="preserve">kiitettävästi, kun </w:t>
      </w:r>
    </w:p>
    <w:p w14:paraId="3961227F" w14:textId="142B732C" w:rsidR="00042C07" w:rsidRDefault="00042C07" w:rsidP="00042C07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tunnistat monipuolisesti työhön liittyviä joitakin vaiheita ja tilanteita, joihin sisältyy eettisiä valintoja</w:t>
      </w:r>
    </w:p>
    <w:p w14:paraId="5B1A19CE" w14:textId="325E42EF" w:rsidR="00042C07" w:rsidRDefault="00042C07" w:rsidP="00042C07">
      <w:pPr>
        <w:pStyle w:val="Luettelokappale"/>
        <w:numPr>
          <w:ilvl w:val="0"/>
          <w:numId w:val="10"/>
        </w:numPr>
        <w:rPr>
          <w:sz w:val="24"/>
          <w:szCs w:val="24"/>
        </w:rPr>
      </w:pPr>
      <w:r w:rsidRPr="00042C07">
        <w:rPr>
          <w:sz w:val="24"/>
          <w:szCs w:val="24"/>
        </w:rPr>
        <w:t>pohdit ja analysoit omien ja muiden ratkaisujen vaikutusta erilaisten eettisten näkökulmien mukaisesti</w:t>
      </w:r>
    </w:p>
    <w:p w14:paraId="5BC762C7" w14:textId="77777777" w:rsidR="003A6839" w:rsidRPr="003A6839" w:rsidRDefault="003A6839" w:rsidP="003A6839">
      <w:pPr>
        <w:rPr>
          <w:sz w:val="24"/>
          <w:szCs w:val="24"/>
        </w:rPr>
      </w:pPr>
    </w:p>
    <w:tbl>
      <w:tblPr>
        <w:tblStyle w:val="TaulukkoRuudukko"/>
        <w:tblW w:w="14312" w:type="dxa"/>
        <w:tblLook w:val="04A0" w:firstRow="1" w:lastRow="0" w:firstColumn="1" w:lastColumn="0" w:noHBand="0" w:noVBand="1"/>
      </w:tblPr>
      <w:tblGrid>
        <w:gridCol w:w="3681"/>
        <w:gridCol w:w="4111"/>
        <w:gridCol w:w="3402"/>
        <w:gridCol w:w="3118"/>
      </w:tblGrid>
      <w:tr w:rsidR="00042C07" w14:paraId="6A33C7FD" w14:textId="79423AB5" w:rsidTr="009A1D9E">
        <w:trPr>
          <w:trHeight w:val="531"/>
        </w:trPr>
        <w:tc>
          <w:tcPr>
            <w:tcW w:w="3681" w:type="dxa"/>
          </w:tcPr>
          <w:p w14:paraId="461C4629" w14:textId="77777777" w:rsidR="00042C07" w:rsidRDefault="00042C07" w:rsidP="000371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74CF0984" w14:textId="62E0E47A" w:rsidR="00042C07" w:rsidRDefault="00042C07" w:rsidP="000371EB">
            <w:pPr>
              <w:rPr>
                <w:b/>
                <w:bCs/>
                <w:sz w:val="24"/>
                <w:szCs w:val="24"/>
              </w:rPr>
            </w:pPr>
            <w:r w:rsidRPr="00951929">
              <w:rPr>
                <w:b/>
                <w:bCs/>
                <w:sz w:val="24"/>
                <w:szCs w:val="24"/>
              </w:rPr>
              <w:t>Osaat toimia kestävän kehityksen periaatteiden mukaisesti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405091ED" w14:textId="77777777" w:rsidR="00042C07" w:rsidRPr="009B649D" w:rsidRDefault="00042C07" w:rsidP="00042C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  <w:r w:rsidRPr="009B649D">
              <w:rPr>
                <w:b/>
                <w:bCs/>
                <w:sz w:val="24"/>
                <w:szCs w:val="24"/>
              </w:rPr>
              <w:t>yvin, kun</w:t>
            </w:r>
          </w:p>
          <w:p w14:paraId="6DFAF774" w14:textId="77777777" w:rsidR="00042C07" w:rsidRPr="00951929" w:rsidRDefault="00042C07" w:rsidP="00042C07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51929">
              <w:rPr>
                <w:sz w:val="24"/>
                <w:szCs w:val="24"/>
              </w:rPr>
              <w:t>tiedät kestävän kehityksen ekologisen, taloudellisen, sosiaalisen ja kulttuurisen kestävyyden tavoitteet ja näiden vaikutukse</w:t>
            </w:r>
            <w:r>
              <w:rPr>
                <w:sz w:val="24"/>
                <w:szCs w:val="24"/>
              </w:rPr>
              <w:t>n</w:t>
            </w:r>
            <w:r w:rsidRPr="00951929">
              <w:rPr>
                <w:sz w:val="24"/>
                <w:szCs w:val="24"/>
              </w:rPr>
              <w:t xml:space="preserve"> toisiinsa</w:t>
            </w:r>
          </w:p>
          <w:p w14:paraId="4FF40C7C" w14:textId="77777777" w:rsidR="00042C07" w:rsidRDefault="00042C07" w:rsidP="00042C07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51929">
              <w:rPr>
                <w:sz w:val="24"/>
                <w:szCs w:val="24"/>
              </w:rPr>
              <w:t>ymmärrät luonnonvarojen rajallisuuden ja kestävän käytön merkityksen kansallisesti</w:t>
            </w:r>
            <w:r>
              <w:rPr>
                <w:sz w:val="24"/>
                <w:szCs w:val="24"/>
              </w:rPr>
              <w:t xml:space="preserve"> suhteessa globaaliin toimintaympäristöön tuoden esille esimerkkejä näistä</w:t>
            </w:r>
          </w:p>
          <w:p w14:paraId="45BC7726" w14:textId="37DB2D9D" w:rsidR="00042C07" w:rsidRPr="003D0290" w:rsidRDefault="00042C07" w:rsidP="000371EB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51929">
              <w:rPr>
                <w:sz w:val="24"/>
                <w:szCs w:val="24"/>
              </w:rPr>
              <w:lastRenderedPageBreak/>
              <w:t>tunnistat keskeiset toimintatavat kestävän kehityksen edistämiseen</w:t>
            </w:r>
            <w:r>
              <w:rPr>
                <w:sz w:val="24"/>
                <w:szCs w:val="24"/>
              </w:rPr>
              <w:t xml:space="preserve"> itsenäisesti</w:t>
            </w:r>
          </w:p>
        </w:tc>
        <w:tc>
          <w:tcPr>
            <w:tcW w:w="3402" w:type="dxa"/>
          </w:tcPr>
          <w:p w14:paraId="24433BE9" w14:textId="77777777" w:rsidR="00042C07" w:rsidRPr="009B649D" w:rsidRDefault="00042C07" w:rsidP="00042C07">
            <w:pPr>
              <w:rPr>
                <w:b/>
                <w:bCs/>
                <w:sz w:val="24"/>
                <w:szCs w:val="24"/>
              </w:rPr>
            </w:pPr>
            <w:r w:rsidRPr="009B649D">
              <w:rPr>
                <w:b/>
                <w:bCs/>
                <w:sz w:val="24"/>
                <w:szCs w:val="24"/>
              </w:rPr>
              <w:lastRenderedPageBreak/>
              <w:t>Osaat ottaa huomioon elinkaariajattelun periaatteet</w:t>
            </w:r>
          </w:p>
          <w:p w14:paraId="3764DA1B" w14:textId="77777777" w:rsidR="00042C07" w:rsidRPr="009B649D" w:rsidRDefault="00042C07" w:rsidP="00042C07">
            <w:pPr>
              <w:rPr>
                <w:b/>
                <w:bCs/>
                <w:sz w:val="24"/>
                <w:szCs w:val="24"/>
              </w:rPr>
            </w:pPr>
            <w:r w:rsidRPr="009B649D">
              <w:rPr>
                <w:b/>
                <w:bCs/>
                <w:sz w:val="24"/>
                <w:szCs w:val="24"/>
              </w:rPr>
              <w:t>hyvin, kun</w:t>
            </w:r>
          </w:p>
          <w:p w14:paraId="330FFD46" w14:textId="77777777" w:rsidR="00042C07" w:rsidRDefault="00042C07" w:rsidP="00042C07">
            <w:pPr>
              <w:pStyle w:val="Luettelokappal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B649D">
              <w:rPr>
                <w:sz w:val="24"/>
                <w:szCs w:val="24"/>
              </w:rPr>
              <w:t>ymmärrät kiertotalouden periaatteen</w:t>
            </w:r>
            <w:r>
              <w:rPr>
                <w:sz w:val="24"/>
                <w:szCs w:val="24"/>
              </w:rPr>
              <w:t xml:space="preserve"> ja arvioit sen merkitystä</w:t>
            </w:r>
          </w:p>
          <w:p w14:paraId="07743A81" w14:textId="77777777" w:rsidR="00042C07" w:rsidRPr="009B649D" w:rsidRDefault="00042C07" w:rsidP="00042C07">
            <w:pPr>
              <w:pStyle w:val="Luettelokappal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</w:t>
            </w:r>
            <w:r w:rsidRPr="009B649D">
              <w:rPr>
                <w:sz w:val="24"/>
                <w:szCs w:val="24"/>
              </w:rPr>
              <w:t xml:space="preserve"> tuotteen tai palvelun energia- ja materiaalitehokkuud</w:t>
            </w:r>
            <w:r>
              <w:rPr>
                <w:sz w:val="24"/>
                <w:szCs w:val="24"/>
              </w:rPr>
              <w:t>en</w:t>
            </w:r>
          </w:p>
          <w:p w14:paraId="10F512B3" w14:textId="77777777" w:rsidR="00042C07" w:rsidRDefault="00042C07" w:rsidP="00042C07">
            <w:pPr>
              <w:pStyle w:val="Luettelokappal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B649D">
              <w:rPr>
                <w:sz w:val="24"/>
                <w:szCs w:val="24"/>
              </w:rPr>
              <w:t xml:space="preserve">määrität jonkin tuotteen elinkaaren </w:t>
            </w:r>
            <w:r>
              <w:rPr>
                <w:sz w:val="24"/>
                <w:szCs w:val="24"/>
              </w:rPr>
              <w:t>itsenäisesti</w:t>
            </w:r>
          </w:p>
          <w:p w14:paraId="64C538AB" w14:textId="77777777" w:rsidR="00042C07" w:rsidRDefault="00042C07" w:rsidP="000371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E6381D7" w14:textId="77777777" w:rsidR="00042C07" w:rsidRPr="009B649D" w:rsidRDefault="00042C07" w:rsidP="00042C07">
            <w:pPr>
              <w:rPr>
                <w:b/>
                <w:bCs/>
                <w:sz w:val="24"/>
                <w:szCs w:val="24"/>
              </w:rPr>
            </w:pPr>
            <w:r w:rsidRPr="009B649D">
              <w:rPr>
                <w:b/>
                <w:bCs/>
                <w:sz w:val="24"/>
                <w:szCs w:val="24"/>
              </w:rPr>
              <w:t>Pohdit ratkaisuja eettisistä näkökulmista</w:t>
            </w:r>
          </w:p>
          <w:p w14:paraId="10520117" w14:textId="77777777" w:rsidR="00042C07" w:rsidRPr="00042C07" w:rsidRDefault="00042C07" w:rsidP="00042C07">
            <w:pPr>
              <w:rPr>
                <w:b/>
                <w:bCs/>
                <w:sz w:val="24"/>
                <w:szCs w:val="24"/>
              </w:rPr>
            </w:pPr>
            <w:r w:rsidRPr="00042C07">
              <w:rPr>
                <w:b/>
                <w:bCs/>
                <w:sz w:val="24"/>
                <w:szCs w:val="24"/>
              </w:rPr>
              <w:t xml:space="preserve">hyvin, kun </w:t>
            </w:r>
          </w:p>
          <w:p w14:paraId="35009317" w14:textId="77777777" w:rsidR="00042C07" w:rsidRDefault="00042C07" w:rsidP="00042C07">
            <w:pPr>
              <w:pStyle w:val="Luettelokappal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tunnistat työhön liittyviä joitakin vaiheita ja tilanteita, joihin sisältyy eettisiä valintoja</w:t>
            </w:r>
          </w:p>
          <w:p w14:paraId="7217BAFC" w14:textId="77777777" w:rsidR="00042C07" w:rsidRDefault="00042C07" w:rsidP="00042C07">
            <w:pPr>
              <w:pStyle w:val="Luettelokappal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pohdit omien ja muiden ratkaisujen vaikutusta eettisestä näkökulmasta itsenäisesti</w:t>
            </w:r>
          </w:p>
          <w:p w14:paraId="7CD3267D" w14:textId="77777777" w:rsidR="00042C07" w:rsidRDefault="00042C07" w:rsidP="000371E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42C07" w14:paraId="0DBDA87A" w14:textId="4B78899D" w:rsidTr="009A1D9E">
        <w:trPr>
          <w:trHeight w:val="546"/>
        </w:trPr>
        <w:tc>
          <w:tcPr>
            <w:tcW w:w="3681" w:type="dxa"/>
          </w:tcPr>
          <w:p w14:paraId="5F8C3749" w14:textId="49D6D005" w:rsidR="00042C07" w:rsidRPr="003D0290" w:rsidRDefault="003D0290" w:rsidP="003D0290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</w:pPr>
            <w:r w:rsidRPr="003D0290"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  <w:t>Johdatus kestävyyteen</w:t>
            </w:r>
          </w:p>
        </w:tc>
        <w:tc>
          <w:tcPr>
            <w:tcW w:w="4111" w:type="dxa"/>
          </w:tcPr>
          <w:p w14:paraId="2131C775" w14:textId="4A99F8C6" w:rsidR="00042C07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402" w:type="dxa"/>
          </w:tcPr>
          <w:p w14:paraId="2F8379D8" w14:textId="77777777" w:rsidR="00042C07" w:rsidRDefault="00042C07" w:rsidP="003D029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A441DC8" w14:textId="6F9E6194" w:rsidR="00042C07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</w:tr>
      <w:tr w:rsidR="00042C07" w14:paraId="73760123" w14:textId="52376203" w:rsidTr="009A1D9E">
        <w:trPr>
          <w:trHeight w:val="531"/>
        </w:trPr>
        <w:tc>
          <w:tcPr>
            <w:tcW w:w="3681" w:type="dxa"/>
          </w:tcPr>
          <w:p w14:paraId="3FF5030C" w14:textId="116FF810" w:rsidR="00042C07" w:rsidRDefault="003D0290" w:rsidP="003D0290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b/>
                <w:bCs/>
                <w:sz w:val="32"/>
                <w:szCs w:val="32"/>
              </w:rPr>
            </w:pPr>
            <w:r w:rsidRPr="003D0290"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  <w:t>Ekologinen kestävyys</w:t>
            </w:r>
          </w:p>
        </w:tc>
        <w:tc>
          <w:tcPr>
            <w:tcW w:w="4111" w:type="dxa"/>
          </w:tcPr>
          <w:p w14:paraId="3582BC13" w14:textId="0FE9A0EB" w:rsidR="00042C07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402" w:type="dxa"/>
          </w:tcPr>
          <w:p w14:paraId="5196B8B9" w14:textId="767BBC2C" w:rsidR="00042C07" w:rsidRDefault="00FB071E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118" w:type="dxa"/>
          </w:tcPr>
          <w:p w14:paraId="31B7FD8F" w14:textId="2A127097" w:rsidR="00042C07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</w:tr>
      <w:tr w:rsidR="003D0290" w14:paraId="512B5D1C" w14:textId="77777777" w:rsidTr="009A1D9E">
        <w:trPr>
          <w:trHeight w:val="531"/>
        </w:trPr>
        <w:tc>
          <w:tcPr>
            <w:tcW w:w="3681" w:type="dxa"/>
          </w:tcPr>
          <w:p w14:paraId="0B23BAA0" w14:textId="3931DE90" w:rsidR="003D0290" w:rsidRPr="003D0290" w:rsidRDefault="003D0290" w:rsidP="003D0290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</w:pPr>
            <w:r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  <w:t>Energia</w:t>
            </w:r>
          </w:p>
        </w:tc>
        <w:tc>
          <w:tcPr>
            <w:tcW w:w="4111" w:type="dxa"/>
          </w:tcPr>
          <w:p w14:paraId="74BB52A1" w14:textId="0F8C3E1B" w:rsidR="003D0290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402" w:type="dxa"/>
          </w:tcPr>
          <w:p w14:paraId="515DE7C5" w14:textId="12373F71" w:rsidR="003D0290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118" w:type="dxa"/>
          </w:tcPr>
          <w:p w14:paraId="1A913F05" w14:textId="6780DAF6" w:rsidR="003D0290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</w:tr>
      <w:tr w:rsidR="00042C07" w14:paraId="0EA96B8B" w14:textId="7A872313" w:rsidTr="009A1D9E">
        <w:trPr>
          <w:trHeight w:val="531"/>
        </w:trPr>
        <w:tc>
          <w:tcPr>
            <w:tcW w:w="3681" w:type="dxa"/>
          </w:tcPr>
          <w:p w14:paraId="11168C8F" w14:textId="1CBA0D9D" w:rsidR="00042C07" w:rsidRPr="003D0290" w:rsidRDefault="003D0290" w:rsidP="003D0290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</w:pPr>
            <w:r w:rsidRPr="003D0290"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  <w:t>Hiilijalanjälki</w:t>
            </w:r>
          </w:p>
        </w:tc>
        <w:tc>
          <w:tcPr>
            <w:tcW w:w="4111" w:type="dxa"/>
          </w:tcPr>
          <w:p w14:paraId="291B12B5" w14:textId="6C899D47" w:rsidR="00042C07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402" w:type="dxa"/>
          </w:tcPr>
          <w:p w14:paraId="1B98BF5D" w14:textId="7810156A" w:rsidR="00042C07" w:rsidRDefault="002047F6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118" w:type="dxa"/>
          </w:tcPr>
          <w:p w14:paraId="2D597EB9" w14:textId="766394B7" w:rsidR="00042C07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</w:tr>
      <w:tr w:rsidR="00042C07" w14:paraId="01E2FC7C" w14:textId="5D5F4B8F" w:rsidTr="009A1D9E">
        <w:trPr>
          <w:trHeight w:val="531"/>
        </w:trPr>
        <w:tc>
          <w:tcPr>
            <w:tcW w:w="3681" w:type="dxa"/>
          </w:tcPr>
          <w:p w14:paraId="148F7968" w14:textId="4968FFA5" w:rsidR="00042C07" w:rsidRPr="003D0290" w:rsidRDefault="003D0290" w:rsidP="003D0290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</w:pPr>
            <w:r w:rsidRPr="003D0290"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  <w:t>Planetaarinen ruoka</w:t>
            </w:r>
          </w:p>
        </w:tc>
        <w:tc>
          <w:tcPr>
            <w:tcW w:w="4111" w:type="dxa"/>
          </w:tcPr>
          <w:p w14:paraId="5F315050" w14:textId="5CF57F75" w:rsidR="00042C07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402" w:type="dxa"/>
          </w:tcPr>
          <w:p w14:paraId="58740F2F" w14:textId="6CF26722" w:rsidR="00042C07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118" w:type="dxa"/>
          </w:tcPr>
          <w:p w14:paraId="2BE28A50" w14:textId="654D2E48" w:rsidR="00042C07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</w:tr>
      <w:tr w:rsidR="00042C07" w14:paraId="7E3F8782" w14:textId="2CE0DEFA" w:rsidTr="009A1D9E">
        <w:trPr>
          <w:trHeight w:val="546"/>
        </w:trPr>
        <w:tc>
          <w:tcPr>
            <w:tcW w:w="3681" w:type="dxa"/>
          </w:tcPr>
          <w:p w14:paraId="7BFCD857" w14:textId="68BF2D3D" w:rsidR="00042C07" w:rsidRPr="003D0290" w:rsidRDefault="003D0290" w:rsidP="003D0290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</w:pPr>
            <w:r w:rsidRPr="003D0290"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  <w:t>Kiertotalous</w:t>
            </w:r>
          </w:p>
        </w:tc>
        <w:tc>
          <w:tcPr>
            <w:tcW w:w="4111" w:type="dxa"/>
          </w:tcPr>
          <w:p w14:paraId="2E0483C2" w14:textId="77B14A6B" w:rsidR="00042C07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402" w:type="dxa"/>
          </w:tcPr>
          <w:p w14:paraId="3A182ACC" w14:textId="51279CA5" w:rsidR="00042C07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118" w:type="dxa"/>
          </w:tcPr>
          <w:p w14:paraId="49D6F456" w14:textId="555D0561" w:rsidR="00042C07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</w:tr>
      <w:tr w:rsidR="00042C07" w14:paraId="2C7C5F48" w14:textId="56686713" w:rsidTr="009A1D9E">
        <w:trPr>
          <w:trHeight w:val="531"/>
        </w:trPr>
        <w:tc>
          <w:tcPr>
            <w:tcW w:w="3681" w:type="dxa"/>
          </w:tcPr>
          <w:p w14:paraId="663E84DA" w14:textId="75AA31DE" w:rsidR="00042C07" w:rsidRPr="003D0290" w:rsidRDefault="003D0290" w:rsidP="003D0290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</w:pPr>
            <w:r w:rsidRPr="003D0290"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  <w:t>Sosiaalinen kestävyys</w:t>
            </w:r>
          </w:p>
        </w:tc>
        <w:tc>
          <w:tcPr>
            <w:tcW w:w="4111" w:type="dxa"/>
          </w:tcPr>
          <w:p w14:paraId="077B9E81" w14:textId="20761438" w:rsidR="00042C07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402" w:type="dxa"/>
          </w:tcPr>
          <w:p w14:paraId="379480C6" w14:textId="03EEE637" w:rsidR="00042C07" w:rsidRDefault="00FB071E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118" w:type="dxa"/>
          </w:tcPr>
          <w:p w14:paraId="7E4729F4" w14:textId="6CA4374C" w:rsidR="00042C07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</w:tr>
      <w:tr w:rsidR="00042C07" w14:paraId="5999628B" w14:textId="0B215E9E" w:rsidTr="009A1D9E">
        <w:trPr>
          <w:trHeight w:val="531"/>
        </w:trPr>
        <w:tc>
          <w:tcPr>
            <w:tcW w:w="3681" w:type="dxa"/>
          </w:tcPr>
          <w:p w14:paraId="3A600B46" w14:textId="495B1239" w:rsidR="00042C07" w:rsidRPr="003D0290" w:rsidRDefault="003D0290" w:rsidP="003D0290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</w:pPr>
            <w:r w:rsidRPr="003D0290"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  <w:t>Ympäristötunteet</w:t>
            </w:r>
          </w:p>
        </w:tc>
        <w:tc>
          <w:tcPr>
            <w:tcW w:w="4111" w:type="dxa"/>
          </w:tcPr>
          <w:p w14:paraId="119D462A" w14:textId="0E38E975" w:rsidR="00042C07" w:rsidRDefault="00FB071E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402" w:type="dxa"/>
          </w:tcPr>
          <w:p w14:paraId="10C658FB" w14:textId="21F3FDF4" w:rsidR="00042C07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118" w:type="dxa"/>
          </w:tcPr>
          <w:p w14:paraId="1A37994F" w14:textId="72EA4F60" w:rsidR="00042C07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</w:tr>
      <w:tr w:rsidR="003D0290" w14:paraId="6A819CF8" w14:textId="77777777" w:rsidTr="009A1D9E">
        <w:trPr>
          <w:trHeight w:val="531"/>
        </w:trPr>
        <w:tc>
          <w:tcPr>
            <w:tcW w:w="3681" w:type="dxa"/>
          </w:tcPr>
          <w:p w14:paraId="52EB041F" w14:textId="0E30733B" w:rsidR="003D0290" w:rsidRPr="003D0290" w:rsidRDefault="003D0290" w:rsidP="546EEA70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</w:pPr>
            <w:r w:rsidRPr="003D0290"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  <w:t>Vastuullisuusviestintä</w:t>
            </w:r>
            <w:r w:rsidR="1EB04CBE" w:rsidRPr="003D0290"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  <w:t xml:space="preserve"> ja viherpesun</w:t>
            </w:r>
            <w:r w:rsidR="007646C2">
              <w:rPr>
                <w:rFonts w:ascii="Arial" w:eastAsia="Times New Roman" w:hAnsi="Arial" w:cs="Arial"/>
                <w:color w:val="373A3C"/>
                <w:kern w:val="0"/>
                <w:sz w:val="23"/>
                <w:szCs w:val="23"/>
                <w:lang w:eastAsia="fi-FI"/>
                <w14:ligatures w14:val="none"/>
              </w:rPr>
              <w:t xml:space="preserve"> tunnistaminen</w:t>
            </w:r>
          </w:p>
        </w:tc>
        <w:tc>
          <w:tcPr>
            <w:tcW w:w="4111" w:type="dxa"/>
          </w:tcPr>
          <w:p w14:paraId="1D09FF9E" w14:textId="1C127ACC" w:rsidR="003D0290" w:rsidRDefault="002047F6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402" w:type="dxa"/>
          </w:tcPr>
          <w:p w14:paraId="23A00886" w14:textId="286238A8" w:rsidR="003D0290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118" w:type="dxa"/>
          </w:tcPr>
          <w:p w14:paraId="4D73B207" w14:textId="1BF6D298" w:rsidR="003D0290" w:rsidRDefault="003D0290" w:rsidP="003D02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</w:tr>
    </w:tbl>
    <w:p w14:paraId="7B21966F" w14:textId="77777777" w:rsidR="009B649D" w:rsidRDefault="009B649D" w:rsidP="000371EB">
      <w:pPr>
        <w:rPr>
          <w:b/>
          <w:bCs/>
          <w:sz w:val="32"/>
          <w:szCs w:val="32"/>
        </w:rPr>
      </w:pPr>
    </w:p>
    <w:p w14:paraId="68E5C10A" w14:textId="77777777" w:rsidR="009F0772" w:rsidRDefault="009F0772" w:rsidP="000371EB">
      <w:pPr>
        <w:rPr>
          <w:b/>
          <w:bCs/>
          <w:sz w:val="32"/>
          <w:szCs w:val="32"/>
        </w:rPr>
      </w:pPr>
    </w:p>
    <w:p w14:paraId="3C678C75" w14:textId="106E0C97" w:rsidR="00951929" w:rsidRPr="009F0772" w:rsidRDefault="009F0772" w:rsidP="000371EB">
      <w:pPr>
        <w:rPr>
          <w:b/>
          <w:bCs/>
          <w:sz w:val="24"/>
          <w:szCs w:val="24"/>
        </w:rPr>
      </w:pPr>
      <w:r w:rsidRPr="009F0772">
        <w:rPr>
          <w:b/>
          <w:bCs/>
          <w:sz w:val="24"/>
          <w:szCs w:val="24"/>
        </w:rPr>
        <w:t>Birgitta Mannila</w:t>
      </w:r>
    </w:p>
    <w:p w14:paraId="32E9AE7B" w14:textId="77777777" w:rsidR="00951929" w:rsidRPr="000371EB" w:rsidRDefault="00951929" w:rsidP="000371EB">
      <w:pPr>
        <w:rPr>
          <w:b/>
          <w:bCs/>
          <w:sz w:val="32"/>
          <w:szCs w:val="32"/>
        </w:rPr>
      </w:pPr>
    </w:p>
    <w:sectPr w:rsidR="00951929" w:rsidRPr="000371EB" w:rsidSect="00042C0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2EC4"/>
    <w:multiLevelType w:val="hybridMultilevel"/>
    <w:tmpl w:val="ABCAD8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8386A"/>
    <w:multiLevelType w:val="hybridMultilevel"/>
    <w:tmpl w:val="055281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B5184"/>
    <w:multiLevelType w:val="hybridMultilevel"/>
    <w:tmpl w:val="B9BCF2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C2679"/>
    <w:multiLevelType w:val="hybridMultilevel"/>
    <w:tmpl w:val="3C2235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14330"/>
    <w:multiLevelType w:val="hybridMultilevel"/>
    <w:tmpl w:val="8E9EEA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B629B"/>
    <w:multiLevelType w:val="hybridMultilevel"/>
    <w:tmpl w:val="3D24F9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20D4A"/>
    <w:multiLevelType w:val="hybridMultilevel"/>
    <w:tmpl w:val="024EE0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4BD2"/>
    <w:multiLevelType w:val="hybridMultilevel"/>
    <w:tmpl w:val="F006BC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A74C6"/>
    <w:multiLevelType w:val="hybridMultilevel"/>
    <w:tmpl w:val="2C5AC1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54CD9"/>
    <w:multiLevelType w:val="multilevel"/>
    <w:tmpl w:val="36EC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C1A21"/>
    <w:multiLevelType w:val="multilevel"/>
    <w:tmpl w:val="331AC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50043B"/>
    <w:multiLevelType w:val="hybridMultilevel"/>
    <w:tmpl w:val="F0CEB62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F5180"/>
    <w:multiLevelType w:val="hybridMultilevel"/>
    <w:tmpl w:val="B4C810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03A14"/>
    <w:multiLevelType w:val="hybridMultilevel"/>
    <w:tmpl w:val="9EFE18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834056">
    <w:abstractNumId w:val="2"/>
  </w:num>
  <w:num w:numId="2" w16cid:durableId="2005427603">
    <w:abstractNumId w:val="1"/>
  </w:num>
  <w:num w:numId="3" w16cid:durableId="822548946">
    <w:abstractNumId w:val="7"/>
  </w:num>
  <w:num w:numId="4" w16cid:durableId="1610744615">
    <w:abstractNumId w:val="4"/>
  </w:num>
  <w:num w:numId="5" w16cid:durableId="798037271">
    <w:abstractNumId w:val="8"/>
  </w:num>
  <w:num w:numId="6" w16cid:durableId="196939529">
    <w:abstractNumId w:val="12"/>
  </w:num>
  <w:num w:numId="7" w16cid:durableId="449205393">
    <w:abstractNumId w:val="3"/>
  </w:num>
  <w:num w:numId="8" w16cid:durableId="740634763">
    <w:abstractNumId w:val="0"/>
  </w:num>
  <w:num w:numId="9" w16cid:durableId="943876777">
    <w:abstractNumId w:val="5"/>
  </w:num>
  <w:num w:numId="10" w16cid:durableId="986324843">
    <w:abstractNumId w:val="13"/>
  </w:num>
  <w:num w:numId="11" w16cid:durableId="1385443625">
    <w:abstractNumId w:val="9"/>
  </w:num>
  <w:num w:numId="12" w16cid:durableId="229266819">
    <w:abstractNumId w:val="10"/>
  </w:num>
  <w:num w:numId="13" w16cid:durableId="1019283069">
    <w:abstractNumId w:val="6"/>
  </w:num>
  <w:num w:numId="14" w16cid:durableId="1051464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97"/>
    <w:rsid w:val="000371EB"/>
    <w:rsid w:val="00042C07"/>
    <w:rsid w:val="002047F6"/>
    <w:rsid w:val="003A6839"/>
    <w:rsid w:val="003D0290"/>
    <w:rsid w:val="00462B21"/>
    <w:rsid w:val="00487BCB"/>
    <w:rsid w:val="00666B2E"/>
    <w:rsid w:val="00691B7C"/>
    <w:rsid w:val="007646C2"/>
    <w:rsid w:val="007D2C5B"/>
    <w:rsid w:val="008A5C41"/>
    <w:rsid w:val="00951929"/>
    <w:rsid w:val="009A1D9E"/>
    <w:rsid w:val="009B649D"/>
    <w:rsid w:val="009F0772"/>
    <w:rsid w:val="00A23358"/>
    <w:rsid w:val="00B04E5A"/>
    <w:rsid w:val="00BE1E16"/>
    <w:rsid w:val="00C35505"/>
    <w:rsid w:val="00D52D97"/>
    <w:rsid w:val="00DC0465"/>
    <w:rsid w:val="00DE52A0"/>
    <w:rsid w:val="00FB071E"/>
    <w:rsid w:val="1EB04CBE"/>
    <w:rsid w:val="546EEA70"/>
    <w:rsid w:val="6CB5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9C43"/>
  <w15:chartTrackingRefBased/>
  <w15:docId w15:val="{326BD6F6-04B6-4527-9D56-0FB04B17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52D97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04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107539-3d8a-449e-a535-c91582e78a7d" xsi:nil="true"/>
    <lcf76f155ced4ddcb4097134ff3c332f xmlns="503b9d93-8403-4a46-a24c-0a6129fcdb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0070ADBF961541925812843A26F9DF" ma:contentTypeVersion="16" ma:contentTypeDescription="Luo uusi asiakirja." ma:contentTypeScope="" ma:versionID="4a22706a16ba29488347010baea209b8">
  <xsd:schema xmlns:xsd="http://www.w3.org/2001/XMLSchema" xmlns:xs="http://www.w3.org/2001/XMLSchema" xmlns:p="http://schemas.microsoft.com/office/2006/metadata/properties" xmlns:ns2="503b9d93-8403-4a46-a24c-0a6129fcdba3" xmlns:ns3="28107539-3d8a-449e-a535-c91582e78a7d" targetNamespace="http://schemas.microsoft.com/office/2006/metadata/properties" ma:root="true" ma:fieldsID="96ced80a4c7f77c99013c7192fbbb39d" ns2:_="" ns3:_="">
    <xsd:import namespace="503b9d93-8403-4a46-a24c-0a6129fcdba3"/>
    <xsd:import namespace="28107539-3d8a-449e-a535-c91582e7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9d93-8403-4a46-a24c-0a6129fcd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07539-3d8a-449e-a535-c91582e7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661c62-8036-41d3-af5d-058d2083e07c}" ma:internalName="TaxCatchAll" ma:showField="CatchAllData" ma:web="28107539-3d8a-449e-a535-c91582e78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70E0C-6D6A-4BED-91AA-944981B0F07C}">
  <ds:schemaRefs>
    <ds:schemaRef ds:uri="http://schemas.microsoft.com/office/2006/metadata/properties"/>
    <ds:schemaRef ds:uri="http://schemas.microsoft.com/office/infopath/2007/PartnerControls"/>
    <ds:schemaRef ds:uri="28107539-3d8a-449e-a535-c91582e78a7d"/>
    <ds:schemaRef ds:uri="503b9d93-8403-4a46-a24c-0a6129fcdba3"/>
  </ds:schemaRefs>
</ds:datastoreItem>
</file>

<file path=customXml/itemProps2.xml><?xml version="1.0" encoding="utf-8"?>
<ds:datastoreItem xmlns:ds="http://schemas.openxmlformats.org/officeDocument/2006/customXml" ds:itemID="{44EA723D-8B7E-4235-80DA-D1E34A7B9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86658-2C4E-4FC0-A166-DD7564062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b9d93-8403-4a46-a24c-0a6129fcdba3"/>
    <ds:schemaRef ds:uri="28107539-3d8a-449e-a535-c91582e78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473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Mannila Birgitta</dc:creator>
  <cp:keywords/>
  <dc:description/>
  <cp:lastModifiedBy>Mannila Birgitta</cp:lastModifiedBy>
  <cp:revision>5</cp:revision>
  <dcterms:created xsi:type="dcterms:W3CDTF">2023-05-25T09:29:00Z</dcterms:created>
  <dcterms:modified xsi:type="dcterms:W3CDTF">2023-06-09T13:00:00Z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0x010100730070ADBF961541925812843A26F9DF</vt:lpwstr>
  </property>
  <property fmtid="{D5CDD505-2E9C-101B-9397-08002B2CF9AE}" pid="3" name="MediaServiceImageTags">
    <vt:lpwstr/>
  </property>
</Properties>
</file>