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5D" w:rsidRPr="008F2F98" w:rsidRDefault="008F2F98">
      <w:pPr>
        <w:rPr>
          <w:sz w:val="36"/>
          <w:szCs w:val="36"/>
        </w:rPr>
      </w:pPr>
      <w:r w:rsidRPr="008F2F98">
        <w:rPr>
          <w:sz w:val="36"/>
          <w:szCs w:val="36"/>
        </w:rPr>
        <w:t>Työ: puskuriliuos</w:t>
      </w:r>
    </w:p>
    <w:p w:rsidR="008F2F98" w:rsidRDefault="008F2F98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52705</wp:posOffset>
                </wp:positionV>
                <wp:extent cx="3800475" cy="1504950"/>
                <wp:effectExtent l="0" t="0" r="28575" b="1905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2F98" w:rsidRPr="008F2F98" w:rsidRDefault="008F2F98" w:rsidP="008F2F98">
                            <w:pPr>
                              <w:rPr>
                                <w:b/>
                              </w:rPr>
                            </w:pPr>
                            <w:r w:rsidRPr="008F2F98">
                              <w:rPr>
                                <w:b/>
                              </w:rPr>
                              <w:t>Välineet:</w:t>
                            </w:r>
                            <w:r w:rsidRPr="008F2F98">
                              <w:rPr>
                                <w:b/>
                              </w:rPr>
                              <w:tab/>
                            </w:r>
                            <w:r w:rsidRPr="008F2F98">
                              <w:rPr>
                                <w:b/>
                              </w:rPr>
                              <w:tab/>
                              <w:t>Aineet:</w:t>
                            </w:r>
                          </w:p>
                          <w:p w:rsidR="008F2F98" w:rsidRDefault="008F2F98" w:rsidP="008F2F98">
                            <w:r>
                              <w:t>2 keitinlasi 250 ml</w:t>
                            </w:r>
                            <w:r>
                              <w:tab/>
                              <w:t>maitoa</w:t>
                            </w:r>
                          </w:p>
                          <w:p w:rsidR="008F2F98" w:rsidRDefault="008F2F98" w:rsidP="008F2F98">
                            <w:r>
                              <w:t>lasisauva</w:t>
                            </w:r>
                            <w:r>
                              <w:tab/>
                            </w:r>
                            <w:r>
                              <w:tab/>
                              <w:t>tislattu vesi</w:t>
                            </w:r>
                            <w:r>
                              <w:tab/>
                            </w:r>
                          </w:p>
                          <w:p w:rsidR="008F2F98" w:rsidRDefault="008F2F98" w:rsidP="008F2F98">
                            <w:r>
                              <w:t>mittalasi 10 ml</w:t>
                            </w:r>
                            <w:r>
                              <w:tab/>
                              <w:t>laimea natriumhydroksidi NaOH</w:t>
                            </w:r>
                          </w:p>
                          <w:p w:rsidR="008F2F98" w:rsidRDefault="008F2F98" w:rsidP="008F2F98">
                            <w:r>
                              <w:t>pipett</w:t>
                            </w:r>
                            <w:r>
                              <w:t>i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>indikaattoripaperia</w:t>
                            </w:r>
                          </w:p>
                          <w:p w:rsidR="008F2F98" w:rsidRDefault="008F2F98" w:rsidP="008F2F98">
                            <w:r>
                              <w:tab/>
                            </w:r>
                          </w:p>
                          <w:p w:rsidR="008F2F98" w:rsidRDefault="008F2F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0;margin-top:4.15pt;width:299.25pt;height:11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" fillcolor="white [3201]" strokeweight=".5pt">
                <v:textbox>
                  <w:txbxContent>
                    <w:p w:rsidR="008F2F98" w:rsidRPr="008F2F98" w:rsidRDefault="008F2F98" w:rsidP="008F2F98">
                      <w:pPr>
                        <w:rPr>
                          <w:b/>
                        </w:rPr>
                      </w:pPr>
                      <w:r w:rsidRPr="008F2F98">
                        <w:rPr>
                          <w:b/>
                        </w:rPr>
                        <w:t>Välineet:</w:t>
                      </w:r>
                      <w:r w:rsidRPr="008F2F98">
                        <w:rPr>
                          <w:b/>
                        </w:rPr>
                        <w:tab/>
                      </w:r>
                      <w:r w:rsidRPr="008F2F98">
                        <w:rPr>
                          <w:b/>
                        </w:rPr>
                        <w:tab/>
                        <w:t>Aineet:</w:t>
                      </w:r>
                    </w:p>
                    <w:p w:rsidR="008F2F98" w:rsidRDefault="008F2F98" w:rsidP="008F2F98">
                      <w:r>
                        <w:t>2 keitinlasi 250 ml</w:t>
                      </w:r>
                      <w:r>
                        <w:tab/>
                        <w:t>maitoa</w:t>
                      </w:r>
                    </w:p>
                    <w:p w:rsidR="008F2F98" w:rsidRDefault="008F2F98" w:rsidP="008F2F98">
                      <w:r>
                        <w:t>lasisauva</w:t>
                      </w:r>
                      <w:r>
                        <w:tab/>
                      </w:r>
                      <w:r>
                        <w:tab/>
                        <w:t>tislattu vesi</w:t>
                      </w:r>
                      <w:r>
                        <w:tab/>
                      </w:r>
                    </w:p>
                    <w:p w:rsidR="008F2F98" w:rsidRDefault="008F2F98" w:rsidP="008F2F98">
                      <w:r>
                        <w:t>mittalasi 10 ml</w:t>
                      </w:r>
                      <w:r>
                        <w:tab/>
                        <w:t>laimea natriumhydroksidi NaOH</w:t>
                      </w:r>
                    </w:p>
                    <w:p w:rsidR="008F2F98" w:rsidRDefault="008F2F98" w:rsidP="008F2F98">
                      <w:r>
                        <w:t>pipett</w:t>
                      </w:r>
                      <w:r>
                        <w:t>i</w:t>
                      </w:r>
                      <w:r>
                        <w:tab/>
                      </w:r>
                      <w:r>
                        <w:tab/>
                      </w:r>
                      <w:r>
                        <w:t>indikaattoripaperia</w:t>
                      </w:r>
                    </w:p>
                    <w:p w:rsidR="008F2F98" w:rsidRDefault="008F2F98" w:rsidP="008F2F98">
                      <w:r>
                        <w:tab/>
                      </w:r>
                    </w:p>
                    <w:p w:rsidR="008F2F98" w:rsidRDefault="008F2F98"/>
                  </w:txbxContent>
                </v:textbox>
                <w10:wrap anchorx="margin"/>
              </v:shape>
            </w:pict>
          </mc:Fallback>
        </mc:AlternateContent>
      </w:r>
    </w:p>
    <w:p w:rsidR="008F2F98" w:rsidRDefault="008F2F9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1A54A5" wp14:editId="002DEF66">
                <wp:simplePos x="0" y="0"/>
                <wp:positionH relativeFrom="margin">
                  <wp:posOffset>4156710</wp:posOffset>
                </wp:positionH>
                <wp:positionV relativeFrom="paragraph">
                  <wp:posOffset>12065</wp:posOffset>
                </wp:positionV>
                <wp:extent cx="2247900" cy="1171575"/>
                <wp:effectExtent l="0" t="0" r="19050" b="28575"/>
                <wp:wrapSquare wrapText="bothSides"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F2F98" w:rsidRPr="008F2F98" w:rsidRDefault="008F2F98" w:rsidP="008F2F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F2F98">
                              <w:rPr>
                                <w:sz w:val="28"/>
                                <w:szCs w:val="28"/>
                              </w:rPr>
                              <w:t>suolahappo ja natrium-</w:t>
                            </w:r>
                          </w:p>
                          <w:p w:rsidR="008F2F98" w:rsidRPr="008F2F98" w:rsidRDefault="008F2F98" w:rsidP="008F2F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F2F98">
                              <w:rPr>
                                <w:sz w:val="28"/>
                                <w:szCs w:val="28"/>
                              </w:rPr>
                              <w:t>hydroksidi ovat syövyttäviä</w:t>
                            </w:r>
                          </w:p>
                          <w:p w:rsidR="008F2F98" w:rsidRPr="008F2F98" w:rsidRDefault="008F2F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F2F98">
                              <w:rPr>
                                <w:sz w:val="28"/>
                                <w:szCs w:val="28"/>
                              </w:rPr>
                              <w:t>aineita → suojavarustus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A54A5" id="Tekstiruutu 2" o:spid="_x0000_s1027" type="#_x0000_t202" style="position:absolute;margin-left:327.3pt;margin-top:.95pt;width:177pt;height:9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" filled="f" strokeweight=".5pt">
                <v:fill o:detectmouseclick="t"/>
                <v:textbox>
                  <w:txbxContent>
                    <w:p w:rsidR="008F2F98" w:rsidRPr="008F2F98" w:rsidRDefault="008F2F98" w:rsidP="008F2F98">
                      <w:pPr>
                        <w:rPr>
                          <w:sz w:val="28"/>
                          <w:szCs w:val="28"/>
                        </w:rPr>
                      </w:pPr>
                      <w:r w:rsidRPr="008F2F98">
                        <w:rPr>
                          <w:sz w:val="28"/>
                          <w:szCs w:val="28"/>
                        </w:rPr>
                        <w:t>suolahappo ja natrium-</w:t>
                      </w:r>
                    </w:p>
                    <w:p w:rsidR="008F2F98" w:rsidRPr="008F2F98" w:rsidRDefault="008F2F98" w:rsidP="008F2F98">
                      <w:pPr>
                        <w:rPr>
                          <w:sz w:val="28"/>
                          <w:szCs w:val="28"/>
                        </w:rPr>
                      </w:pPr>
                      <w:r w:rsidRPr="008F2F98">
                        <w:rPr>
                          <w:sz w:val="28"/>
                          <w:szCs w:val="28"/>
                        </w:rPr>
                        <w:t>hydroksidi ovat syövyttäviä</w:t>
                      </w:r>
                    </w:p>
                    <w:p w:rsidR="008F2F98" w:rsidRPr="008F2F98" w:rsidRDefault="008F2F98">
                      <w:pPr>
                        <w:rPr>
                          <w:sz w:val="28"/>
                          <w:szCs w:val="28"/>
                        </w:rPr>
                      </w:pPr>
                      <w:r w:rsidRPr="008F2F98">
                        <w:rPr>
                          <w:sz w:val="28"/>
                          <w:szCs w:val="28"/>
                        </w:rPr>
                        <w:t>aineita → suojavarustus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F2F98" w:rsidRDefault="008F2F98"/>
    <w:p w:rsidR="008F2F98" w:rsidRPr="008F2F98" w:rsidRDefault="008F2F98" w:rsidP="008F2F98"/>
    <w:p w:rsidR="008F2F98" w:rsidRPr="008F2F98" w:rsidRDefault="008F2F98" w:rsidP="008F2F98"/>
    <w:p w:rsidR="008F2F98" w:rsidRPr="008F2F98" w:rsidRDefault="008F2F98" w:rsidP="008F2F98"/>
    <w:p w:rsidR="008F2F98" w:rsidRPr="00365425" w:rsidRDefault="008F2F98" w:rsidP="008F2F98">
      <w:pPr>
        <w:rPr>
          <w:b/>
        </w:rPr>
      </w:pPr>
      <w:r w:rsidRPr="00365425">
        <w:rPr>
          <w:b/>
        </w:rPr>
        <w:t>Työvaiheet:</w:t>
      </w:r>
    </w:p>
    <w:p w:rsidR="008F2F98" w:rsidRPr="00365425" w:rsidRDefault="008F2F98" w:rsidP="00365425">
      <w:pPr>
        <w:pStyle w:val="Luettelokappale"/>
        <w:numPr>
          <w:ilvl w:val="0"/>
          <w:numId w:val="1"/>
        </w:numPr>
        <w:spacing w:line="360" w:lineRule="auto"/>
        <w:ind w:left="714" w:hanging="357"/>
      </w:pPr>
      <w:r w:rsidRPr="00365425">
        <w:t>mittaa toiseen keitinlasiin 50 ml puhdasta vettä kanisterista.</w:t>
      </w:r>
    </w:p>
    <w:p w:rsidR="008F2F98" w:rsidRPr="00365425" w:rsidRDefault="008F2F98" w:rsidP="00365425">
      <w:pPr>
        <w:pStyle w:val="Luettelokappale"/>
        <w:numPr>
          <w:ilvl w:val="0"/>
          <w:numId w:val="1"/>
        </w:numPr>
        <w:spacing w:line="360" w:lineRule="auto"/>
        <w:ind w:left="714" w:hanging="357"/>
      </w:pPr>
      <w:r w:rsidRPr="00365425">
        <w:t>mittaa toiseen keitinlasiin 50 ml maitoa purkista.</w:t>
      </w:r>
    </w:p>
    <w:p w:rsidR="008F2F98" w:rsidRPr="00365425" w:rsidRDefault="008F2F98" w:rsidP="00365425">
      <w:pPr>
        <w:pStyle w:val="Luettelokappale"/>
        <w:numPr>
          <w:ilvl w:val="0"/>
          <w:numId w:val="1"/>
        </w:numPr>
        <w:spacing w:line="360" w:lineRule="auto"/>
        <w:ind w:left="714" w:hanging="357"/>
      </w:pPr>
      <w:r w:rsidRPr="00365425">
        <w:t>mittaa pH-paperilla molempien liuosten pH ja merkitse tulokset taulukkoon.</w:t>
      </w:r>
    </w:p>
    <w:p w:rsidR="008F2F98" w:rsidRPr="00365425" w:rsidRDefault="008F2F98" w:rsidP="00365425">
      <w:pPr>
        <w:pStyle w:val="Luettelokappale"/>
        <w:numPr>
          <w:ilvl w:val="0"/>
          <w:numId w:val="1"/>
        </w:numPr>
        <w:spacing w:line="360" w:lineRule="auto"/>
        <w:ind w:left="714" w:hanging="357"/>
      </w:pPr>
      <w:r w:rsidRPr="00365425">
        <w:t xml:space="preserve">lisää molempiin keitinlaseihin 1 ml NaOH-liuosta ja sekoita kunnolla. </w:t>
      </w:r>
    </w:p>
    <w:p w:rsidR="008F2F98" w:rsidRPr="00365425" w:rsidRDefault="008F2F98" w:rsidP="00365425">
      <w:pPr>
        <w:pStyle w:val="Luettelokappale"/>
        <w:numPr>
          <w:ilvl w:val="0"/>
          <w:numId w:val="1"/>
        </w:numPr>
        <w:spacing w:line="360" w:lineRule="auto"/>
        <w:ind w:left="714" w:hanging="357"/>
      </w:pPr>
      <w:r w:rsidRPr="00365425">
        <w:t xml:space="preserve">mittaa pH-paperilla molempien liuosten pH ja merkitse tulokset taulukkoon. </w:t>
      </w:r>
    </w:p>
    <w:p w:rsidR="008F2F98" w:rsidRPr="00365425" w:rsidRDefault="008F2F98" w:rsidP="00365425">
      <w:pPr>
        <w:pStyle w:val="Luettelokappale"/>
        <w:numPr>
          <w:ilvl w:val="0"/>
          <w:numId w:val="1"/>
        </w:numPr>
        <w:spacing w:line="360" w:lineRule="auto"/>
        <w:ind w:left="714" w:hanging="357"/>
      </w:pPr>
      <w:r w:rsidRPr="00365425">
        <w:t xml:space="preserve">toista kohdat 4 ja 5, kunnes olet suorittanut yhteensä 10 lisäystä. </w:t>
      </w:r>
    </w:p>
    <w:tbl>
      <w:tblPr>
        <w:tblStyle w:val="TaulukkoRuudukko"/>
        <w:tblW w:w="0" w:type="auto"/>
        <w:tblInd w:w="736" w:type="dxa"/>
        <w:tblLook w:val="04A0" w:firstRow="1" w:lastRow="0" w:firstColumn="1" w:lastColumn="0" w:noHBand="0" w:noVBand="1"/>
      </w:tblPr>
      <w:tblGrid>
        <w:gridCol w:w="1764"/>
        <w:gridCol w:w="1764"/>
        <w:gridCol w:w="1765"/>
      </w:tblGrid>
      <w:tr w:rsidR="00365425" w:rsidRPr="00365425" w:rsidTr="00365425">
        <w:trPr>
          <w:trHeight w:val="412"/>
        </w:trPr>
        <w:tc>
          <w:tcPr>
            <w:tcW w:w="1764" w:type="dxa"/>
            <w:shd w:val="clear" w:color="auto" w:fill="D9D9D9" w:themeFill="background1" w:themeFillShade="D9"/>
          </w:tcPr>
          <w:p w:rsidR="00365425" w:rsidRPr="00365425" w:rsidRDefault="00365425" w:rsidP="00365425">
            <w:pPr>
              <w:spacing w:line="360" w:lineRule="auto"/>
              <w:jc w:val="center"/>
              <w:rPr>
                <w:b/>
              </w:rPr>
            </w:pPr>
            <w:r w:rsidRPr="00365425">
              <w:rPr>
                <w:b/>
              </w:rPr>
              <w:t>NaOH-lisäys (ml)</w:t>
            </w:r>
          </w:p>
        </w:tc>
        <w:tc>
          <w:tcPr>
            <w:tcW w:w="1764" w:type="dxa"/>
            <w:shd w:val="clear" w:color="auto" w:fill="D9D9D9" w:themeFill="background1" w:themeFillShade="D9"/>
          </w:tcPr>
          <w:p w:rsidR="00365425" w:rsidRPr="00365425" w:rsidRDefault="00365425" w:rsidP="00365425">
            <w:pPr>
              <w:spacing w:line="360" w:lineRule="auto"/>
              <w:jc w:val="center"/>
              <w:rPr>
                <w:b/>
              </w:rPr>
            </w:pPr>
            <w:r w:rsidRPr="00365425">
              <w:rPr>
                <w:b/>
              </w:rPr>
              <w:t>Maidon pH</w:t>
            </w:r>
          </w:p>
        </w:tc>
        <w:tc>
          <w:tcPr>
            <w:tcW w:w="1765" w:type="dxa"/>
            <w:shd w:val="clear" w:color="auto" w:fill="D9D9D9" w:themeFill="background1" w:themeFillShade="D9"/>
          </w:tcPr>
          <w:p w:rsidR="00365425" w:rsidRPr="00365425" w:rsidRDefault="00365425" w:rsidP="00365425">
            <w:pPr>
              <w:spacing w:line="360" w:lineRule="auto"/>
              <w:jc w:val="center"/>
              <w:rPr>
                <w:b/>
              </w:rPr>
            </w:pPr>
            <w:r w:rsidRPr="00365425">
              <w:rPr>
                <w:b/>
              </w:rPr>
              <w:t>Veden pH</w:t>
            </w:r>
          </w:p>
        </w:tc>
      </w:tr>
      <w:tr w:rsidR="00365425" w:rsidRPr="00365425" w:rsidTr="00365425">
        <w:trPr>
          <w:trHeight w:val="260"/>
        </w:trPr>
        <w:tc>
          <w:tcPr>
            <w:tcW w:w="1764" w:type="dxa"/>
            <w:shd w:val="clear" w:color="auto" w:fill="D9D9D9" w:themeFill="background1" w:themeFillShade="D9"/>
          </w:tcPr>
          <w:p w:rsidR="00365425" w:rsidRPr="00365425" w:rsidRDefault="00365425" w:rsidP="00365425">
            <w:pPr>
              <w:spacing w:line="360" w:lineRule="auto"/>
              <w:jc w:val="center"/>
              <w:rPr>
                <w:b/>
              </w:rPr>
            </w:pPr>
            <w:r w:rsidRPr="00365425">
              <w:rPr>
                <w:b/>
              </w:rPr>
              <w:t>0</w:t>
            </w:r>
          </w:p>
        </w:tc>
        <w:tc>
          <w:tcPr>
            <w:tcW w:w="1764" w:type="dxa"/>
          </w:tcPr>
          <w:p w:rsidR="00365425" w:rsidRPr="00365425" w:rsidRDefault="00365425" w:rsidP="00365425">
            <w:pPr>
              <w:spacing w:line="360" w:lineRule="auto"/>
            </w:pPr>
          </w:p>
        </w:tc>
        <w:tc>
          <w:tcPr>
            <w:tcW w:w="1765" w:type="dxa"/>
          </w:tcPr>
          <w:p w:rsidR="00365425" w:rsidRPr="00365425" w:rsidRDefault="00365425" w:rsidP="00365425">
            <w:pPr>
              <w:spacing w:line="360" w:lineRule="auto"/>
            </w:pPr>
          </w:p>
        </w:tc>
      </w:tr>
      <w:tr w:rsidR="00365425" w:rsidRPr="00365425" w:rsidTr="00365425">
        <w:trPr>
          <w:trHeight w:val="180"/>
        </w:trPr>
        <w:tc>
          <w:tcPr>
            <w:tcW w:w="1764" w:type="dxa"/>
            <w:shd w:val="clear" w:color="auto" w:fill="D9D9D9" w:themeFill="background1" w:themeFillShade="D9"/>
          </w:tcPr>
          <w:p w:rsidR="00365425" w:rsidRPr="00365425" w:rsidRDefault="00365425" w:rsidP="00365425">
            <w:pPr>
              <w:spacing w:line="360" w:lineRule="auto"/>
              <w:jc w:val="center"/>
              <w:rPr>
                <w:b/>
              </w:rPr>
            </w:pPr>
            <w:r w:rsidRPr="00365425">
              <w:rPr>
                <w:b/>
              </w:rPr>
              <w:t>1</w:t>
            </w:r>
          </w:p>
        </w:tc>
        <w:tc>
          <w:tcPr>
            <w:tcW w:w="1764" w:type="dxa"/>
          </w:tcPr>
          <w:p w:rsidR="00365425" w:rsidRPr="00365425" w:rsidRDefault="00365425" w:rsidP="00365425">
            <w:pPr>
              <w:spacing w:line="360" w:lineRule="auto"/>
            </w:pPr>
          </w:p>
        </w:tc>
        <w:tc>
          <w:tcPr>
            <w:tcW w:w="1765" w:type="dxa"/>
          </w:tcPr>
          <w:p w:rsidR="00365425" w:rsidRPr="00365425" w:rsidRDefault="00365425" w:rsidP="00365425">
            <w:pPr>
              <w:spacing w:line="360" w:lineRule="auto"/>
            </w:pPr>
          </w:p>
        </w:tc>
      </w:tr>
      <w:tr w:rsidR="00365425" w:rsidRPr="00365425" w:rsidTr="00365425">
        <w:trPr>
          <w:trHeight w:val="227"/>
        </w:trPr>
        <w:tc>
          <w:tcPr>
            <w:tcW w:w="1764" w:type="dxa"/>
            <w:shd w:val="clear" w:color="auto" w:fill="D9D9D9" w:themeFill="background1" w:themeFillShade="D9"/>
          </w:tcPr>
          <w:p w:rsidR="00365425" w:rsidRPr="00365425" w:rsidRDefault="00365425" w:rsidP="00365425">
            <w:pPr>
              <w:spacing w:line="360" w:lineRule="auto"/>
              <w:jc w:val="center"/>
              <w:rPr>
                <w:b/>
              </w:rPr>
            </w:pPr>
            <w:r w:rsidRPr="00365425">
              <w:rPr>
                <w:b/>
              </w:rPr>
              <w:t>2</w:t>
            </w:r>
          </w:p>
        </w:tc>
        <w:tc>
          <w:tcPr>
            <w:tcW w:w="1764" w:type="dxa"/>
          </w:tcPr>
          <w:p w:rsidR="00365425" w:rsidRPr="00365425" w:rsidRDefault="00365425" w:rsidP="00365425">
            <w:pPr>
              <w:spacing w:line="360" w:lineRule="auto"/>
            </w:pPr>
          </w:p>
        </w:tc>
        <w:tc>
          <w:tcPr>
            <w:tcW w:w="1765" w:type="dxa"/>
          </w:tcPr>
          <w:p w:rsidR="00365425" w:rsidRPr="00365425" w:rsidRDefault="00365425" w:rsidP="00365425">
            <w:pPr>
              <w:spacing w:line="360" w:lineRule="auto"/>
            </w:pPr>
          </w:p>
        </w:tc>
      </w:tr>
      <w:tr w:rsidR="00365425" w:rsidRPr="00365425" w:rsidTr="00365425">
        <w:trPr>
          <w:trHeight w:val="134"/>
        </w:trPr>
        <w:tc>
          <w:tcPr>
            <w:tcW w:w="1764" w:type="dxa"/>
            <w:shd w:val="clear" w:color="auto" w:fill="D9D9D9" w:themeFill="background1" w:themeFillShade="D9"/>
          </w:tcPr>
          <w:p w:rsidR="00365425" w:rsidRPr="00365425" w:rsidRDefault="00365425" w:rsidP="00365425">
            <w:pPr>
              <w:spacing w:line="360" w:lineRule="auto"/>
              <w:jc w:val="center"/>
              <w:rPr>
                <w:b/>
              </w:rPr>
            </w:pPr>
            <w:r w:rsidRPr="00365425">
              <w:rPr>
                <w:b/>
              </w:rPr>
              <w:t>3</w:t>
            </w:r>
          </w:p>
        </w:tc>
        <w:tc>
          <w:tcPr>
            <w:tcW w:w="1764" w:type="dxa"/>
          </w:tcPr>
          <w:p w:rsidR="00365425" w:rsidRPr="00365425" w:rsidRDefault="00365425" w:rsidP="00365425">
            <w:pPr>
              <w:spacing w:line="360" w:lineRule="auto"/>
            </w:pPr>
          </w:p>
        </w:tc>
        <w:tc>
          <w:tcPr>
            <w:tcW w:w="1765" w:type="dxa"/>
          </w:tcPr>
          <w:p w:rsidR="00365425" w:rsidRPr="00365425" w:rsidRDefault="00365425" w:rsidP="00365425">
            <w:pPr>
              <w:spacing w:line="360" w:lineRule="auto"/>
            </w:pPr>
          </w:p>
        </w:tc>
      </w:tr>
      <w:tr w:rsidR="00365425" w:rsidRPr="00365425" w:rsidTr="00365425">
        <w:trPr>
          <w:trHeight w:val="182"/>
        </w:trPr>
        <w:tc>
          <w:tcPr>
            <w:tcW w:w="1764" w:type="dxa"/>
            <w:shd w:val="clear" w:color="auto" w:fill="D9D9D9" w:themeFill="background1" w:themeFillShade="D9"/>
          </w:tcPr>
          <w:p w:rsidR="00365425" w:rsidRPr="00365425" w:rsidRDefault="00365425" w:rsidP="00365425">
            <w:pPr>
              <w:spacing w:line="360" w:lineRule="auto"/>
              <w:jc w:val="center"/>
              <w:rPr>
                <w:b/>
              </w:rPr>
            </w:pPr>
            <w:r w:rsidRPr="00365425">
              <w:rPr>
                <w:b/>
              </w:rPr>
              <w:t>4</w:t>
            </w:r>
          </w:p>
        </w:tc>
        <w:tc>
          <w:tcPr>
            <w:tcW w:w="1764" w:type="dxa"/>
          </w:tcPr>
          <w:p w:rsidR="00365425" w:rsidRPr="00365425" w:rsidRDefault="00365425" w:rsidP="00365425">
            <w:pPr>
              <w:spacing w:line="360" w:lineRule="auto"/>
            </w:pPr>
          </w:p>
        </w:tc>
        <w:tc>
          <w:tcPr>
            <w:tcW w:w="1765" w:type="dxa"/>
          </w:tcPr>
          <w:p w:rsidR="00365425" w:rsidRPr="00365425" w:rsidRDefault="00365425" w:rsidP="00365425">
            <w:pPr>
              <w:spacing w:line="360" w:lineRule="auto"/>
            </w:pPr>
          </w:p>
        </w:tc>
      </w:tr>
      <w:tr w:rsidR="00365425" w:rsidRPr="00365425" w:rsidTr="00365425">
        <w:trPr>
          <w:trHeight w:val="73"/>
        </w:trPr>
        <w:tc>
          <w:tcPr>
            <w:tcW w:w="1764" w:type="dxa"/>
            <w:shd w:val="clear" w:color="auto" w:fill="D9D9D9" w:themeFill="background1" w:themeFillShade="D9"/>
          </w:tcPr>
          <w:p w:rsidR="00365425" w:rsidRPr="00365425" w:rsidRDefault="00365425" w:rsidP="00365425">
            <w:pPr>
              <w:spacing w:line="360" w:lineRule="auto"/>
              <w:jc w:val="center"/>
              <w:rPr>
                <w:b/>
              </w:rPr>
            </w:pPr>
            <w:r w:rsidRPr="00365425">
              <w:rPr>
                <w:b/>
              </w:rPr>
              <w:t>5</w:t>
            </w:r>
          </w:p>
        </w:tc>
        <w:tc>
          <w:tcPr>
            <w:tcW w:w="1764" w:type="dxa"/>
          </w:tcPr>
          <w:p w:rsidR="00365425" w:rsidRPr="00365425" w:rsidRDefault="00365425" w:rsidP="00365425">
            <w:pPr>
              <w:spacing w:line="360" w:lineRule="auto"/>
            </w:pPr>
          </w:p>
        </w:tc>
        <w:tc>
          <w:tcPr>
            <w:tcW w:w="1765" w:type="dxa"/>
          </w:tcPr>
          <w:p w:rsidR="00365425" w:rsidRPr="00365425" w:rsidRDefault="00365425" w:rsidP="00365425">
            <w:pPr>
              <w:spacing w:line="360" w:lineRule="auto"/>
            </w:pPr>
          </w:p>
        </w:tc>
      </w:tr>
      <w:tr w:rsidR="00365425" w:rsidRPr="00365425" w:rsidTr="00365425">
        <w:trPr>
          <w:trHeight w:val="122"/>
        </w:trPr>
        <w:tc>
          <w:tcPr>
            <w:tcW w:w="1764" w:type="dxa"/>
            <w:shd w:val="clear" w:color="auto" w:fill="D9D9D9" w:themeFill="background1" w:themeFillShade="D9"/>
          </w:tcPr>
          <w:p w:rsidR="00365425" w:rsidRPr="00365425" w:rsidRDefault="00365425" w:rsidP="00365425">
            <w:pPr>
              <w:spacing w:line="360" w:lineRule="auto"/>
              <w:jc w:val="center"/>
              <w:rPr>
                <w:b/>
              </w:rPr>
            </w:pPr>
            <w:r w:rsidRPr="00365425">
              <w:rPr>
                <w:b/>
              </w:rPr>
              <w:t>6</w:t>
            </w:r>
          </w:p>
        </w:tc>
        <w:tc>
          <w:tcPr>
            <w:tcW w:w="1764" w:type="dxa"/>
          </w:tcPr>
          <w:p w:rsidR="00365425" w:rsidRPr="00365425" w:rsidRDefault="00365425" w:rsidP="00365425">
            <w:pPr>
              <w:spacing w:line="360" w:lineRule="auto"/>
            </w:pPr>
          </w:p>
        </w:tc>
        <w:tc>
          <w:tcPr>
            <w:tcW w:w="1765" w:type="dxa"/>
          </w:tcPr>
          <w:p w:rsidR="00365425" w:rsidRPr="00365425" w:rsidRDefault="00365425" w:rsidP="00365425">
            <w:pPr>
              <w:spacing w:line="360" w:lineRule="auto"/>
            </w:pPr>
          </w:p>
        </w:tc>
      </w:tr>
      <w:tr w:rsidR="00365425" w:rsidRPr="00365425" w:rsidTr="00365425">
        <w:trPr>
          <w:trHeight w:val="184"/>
        </w:trPr>
        <w:tc>
          <w:tcPr>
            <w:tcW w:w="1764" w:type="dxa"/>
            <w:shd w:val="clear" w:color="auto" w:fill="D9D9D9" w:themeFill="background1" w:themeFillShade="D9"/>
          </w:tcPr>
          <w:p w:rsidR="00365425" w:rsidRPr="00365425" w:rsidRDefault="00365425" w:rsidP="00365425">
            <w:pPr>
              <w:spacing w:line="360" w:lineRule="auto"/>
              <w:jc w:val="center"/>
              <w:rPr>
                <w:b/>
              </w:rPr>
            </w:pPr>
            <w:r w:rsidRPr="00365425">
              <w:rPr>
                <w:b/>
              </w:rPr>
              <w:t>7</w:t>
            </w:r>
          </w:p>
        </w:tc>
        <w:tc>
          <w:tcPr>
            <w:tcW w:w="1764" w:type="dxa"/>
          </w:tcPr>
          <w:p w:rsidR="00365425" w:rsidRPr="00365425" w:rsidRDefault="00365425" w:rsidP="00365425">
            <w:pPr>
              <w:spacing w:line="360" w:lineRule="auto"/>
            </w:pPr>
          </w:p>
        </w:tc>
        <w:tc>
          <w:tcPr>
            <w:tcW w:w="1765" w:type="dxa"/>
          </w:tcPr>
          <w:p w:rsidR="00365425" w:rsidRPr="00365425" w:rsidRDefault="00365425" w:rsidP="00365425">
            <w:pPr>
              <w:spacing w:line="360" w:lineRule="auto"/>
            </w:pPr>
          </w:p>
        </w:tc>
      </w:tr>
      <w:tr w:rsidR="00365425" w:rsidRPr="00365425" w:rsidTr="00365425">
        <w:trPr>
          <w:trHeight w:val="90"/>
        </w:trPr>
        <w:tc>
          <w:tcPr>
            <w:tcW w:w="1764" w:type="dxa"/>
            <w:shd w:val="clear" w:color="auto" w:fill="D9D9D9" w:themeFill="background1" w:themeFillShade="D9"/>
          </w:tcPr>
          <w:p w:rsidR="00365425" w:rsidRPr="00365425" w:rsidRDefault="00365425" w:rsidP="00365425">
            <w:pPr>
              <w:spacing w:line="360" w:lineRule="auto"/>
              <w:jc w:val="center"/>
              <w:rPr>
                <w:b/>
              </w:rPr>
            </w:pPr>
            <w:r w:rsidRPr="00365425">
              <w:rPr>
                <w:b/>
              </w:rPr>
              <w:t>8</w:t>
            </w:r>
          </w:p>
        </w:tc>
        <w:tc>
          <w:tcPr>
            <w:tcW w:w="1764" w:type="dxa"/>
          </w:tcPr>
          <w:p w:rsidR="00365425" w:rsidRPr="00365425" w:rsidRDefault="00365425" w:rsidP="00365425">
            <w:pPr>
              <w:spacing w:line="360" w:lineRule="auto"/>
            </w:pPr>
          </w:p>
        </w:tc>
        <w:tc>
          <w:tcPr>
            <w:tcW w:w="1765" w:type="dxa"/>
          </w:tcPr>
          <w:p w:rsidR="00365425" w:rsidRPr="00365425" w:rsidRDefault="00365425" w:rsidP="00365425">
            <w:pPr>
              <w:spacing w:line="360" w:lineRule="auto"/>
            </w:pPr>
          </w:p>
        </w:tc>
      </w:tr>
      <w:tr w:rsidR="00365425" w:rsidRPr="00365425" w:rsidTr="00365425">
        <w:trPr>
          <w:trHeight w:val="70"/>
        </w:trPr>
        <w:tc>
          <w:tcPr>
            <w:tcW w:w="1764" w:type="dxa"/>
            <w:shd w:val="clear" w:color="auto" w:fill="D9D9D9" w:themeFill="background1" w:themeFillShade="D9"/>
          </w:tcPr>
          <w:p w:rsidR="00365425" w:rsidRPr="00365425" w:rsidRDefault="00365425" w:rsidP="00365425">
            <w:pPr>
              <w:spacing w:line="360" w:lineRule="auto"/>
              <w:jc w:val="center"/>
              <w:rPr>
                <w:b/>
              </w:rPr>
            </w:pPr>
            <w:r w:rsidRPr="00365425">
              <w:rPr>
                <w:b/>
              </w:rPr>
              <w:t>9</w:t>
            </w:r>
          </w:p>
        </w:tc>
        <w:tc>
          <w:tcPr>
            <w:tcW w:w="1764" w:type="dxa"/>
          </w:tcPr>
          <w:p w:rsidR="00365425" w:rsidRPr="00365425" w:rsidRDefault="00365425" w:rsidP="00365425">
            <w:pPr>
              <w:spacing w:line="360" w:lineRule="auto"/>
            </w:pPr>
          </w:p>
        </w:tc>
        <w:tc>
          <w:tcPr>
            <w:tcW w:w="1765" w:type="dxa"/>
          </w:tcPr>
          <w:p w:rsidR="00365425" w:rsidRPr="00365425" w:rsidRDefault="00365425" w:rsidP="00365425">
            <w:pPr>
              <w:spacing w:line="360" w:lineRule="auto"/>
            </w:pPr>
          </w:p>
        </w:tc>
      </w:tr>
      <w:tr w:rsidR="00365425" w:rsidRPr="00365425" w:rsidTr="00365425">
        <w:trPr>
          <w:trHeight w:val="70"/>
        </w:trPr>
        <w:tc>
          <w:tcPr>
            <w:tcW w:w="1764" w:type="dxa"/>
            <w:shd w:val="clear" w:color="auto" w:fill="D9D9D9" w:themeFill="background1" w:themeFillShade="D9"/>
          </w:tcPr>
          <w:p w:rsidR="00365425" w:rsidRPr="00365425" w:rsidRDefault="00365425" w:rsidP="00365425">
            <w:pPr>
              <w:spacing w:line="360" w:lineRule="auto"/>
              <w:jc w:val="center"/>
              <w:rPr>
                <w:b/>
              </w:rPr>
            </w:pPr>
            <w:r w:rsidRPr="00365425">
              <w:rPr>
                <w:b/>
              </w:rPr>
              <w:t>10</w:t>
            </w:r>
          </w:p>
        </w:tc>
        <w:tc>
          <w:tcPr>
            <w:tcW w:w="1764" w:type="dxa"/>
          </w:tcPr>
          <w:p w:rsidR="00365425" w:rsidRPr="00365425" w:rsidRDefault="00365425" w:rsidP="00365425">
            <w:pPr>
              <w:spacing w:line="360" w:lineRule="auto"/>
            </w:pPr>
          </w:p>
        </w:tc>
        <w:tc>
          <w:tcPr>
            <w:tcW w:w="1765" w:type="dxa"/>
          </w:tcPr>
          <w:p w:rsidR="00365425" w:rsidRPr="00365425" w:rsidRDefault="00365425" w:rsidP="00365425">
            <w:pPr>
              <w:spacing w:line="360" w:lineRule="auto"/>
            </w:pPr>
          </w:p>
        </w:tc>
        <w:bookmarkStart w:id="0" w:name="_GoBack"/>
        <w:bookmarkEnd w:id="0"/>
      </w:tr>
    </w:tbl>
    <w:p w:rsidR="00365425" w:rsidRPr="00365425" w:rsidRDefault="00365425" w:rsidP="00365425">
      <w:pPr>
        <w:spacing w:line="360" w:lineRule="auto"/>
        <w:ind w:left="357"/>
      </w:pPr>
    </w:p>
    <w:p w:rsidR="00365425" w:rsidRPr="00365425" w:rsidRDefault="00365425" w:rsidP="00365425">
      <w:pPr>
        <w:pStyle w:val="Luettelokappale"/>
        <w:numPr>
          <w:ilvl w:val="0"/>
          <w:numId w:val="1"/>
        </w:numPr>
        <w:spacing w:line="360" w:lineRule="auto"/>
      </w:pPr>
      <w:r w:rsidRPr="00365425">
        <w:t xml:space="preserve">Kirjaa tulokset ylös taulukkolaskentaohjelmaan ja piirrä kuvaaja, missä maidolle ja vedelle on omat käyränsä samassa kuvassa. </w:t>
      </w:r>
    </w:p>
    <w:p w:rsidR="00365425" w:rsidRPr="00365425" w:rsidRDefault="00365425" w:rsidP="00365425">
      <w:pPr>
        <w:pStyle w:val="Luettelokappale"/>
        <w:spacing w:line="360" w:lineRule="auto"/>
      </w:pPr>
    </w:p>
    <w:p w:rsidR="00365425" w:rsidRPr="00365425" w:rsidRDefault="00365425" w:rsidP="00365425">
      <w:pPr>
        <w:spacing w:line="360" w:lineRule="auto"/>
        <w:ind w:left="360"/>
      </w:pPr>
      <w:r w:rsidRPr="00365425">
        <w:t>Kumpi aineista toimii työssä puskurina: _____________________________________</w:t>
      </w:r>
    </w:p>
    <w:p w:rsidR="00365425" w:rsidRPr="00365425" w:rsidRDefault="00365425" w:rsidP="00365425">
      <w:pPr>
        <w:spacing w:line="360" w:lineRule="auto"/>
        <w:ind w:left="360"/>
      </w:pPr>
      <w:r w:rsidRPr="00365425">
        <w:t>Mitä tarkoittaa, jos aineella on puskurointikykyä? ________________________________________________________________________________________________________________________________________________________________________</w:t>
      </w:r>
    </w:p>
    <w:sectPr w:rsidR="00365425" w:rsidRPr="00365425" w:rsidSect="00365425">
      <w:pgSz w:w="11906" w:h="16838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EF36C3"/>
    <w:multiLevelType w:val="hybridMultilevel"/>
    <w:tmpl w:val="7A1C06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98"/>
    <w:rsid w:val="00365425"/>
    <w:rsid w:val="0047785D"/>
    <w:rsid w:val="008F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77A92-C772-4E08-8BC7-3C8C13D8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F2F98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365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 Kolis</dc:creator>
  <cp:keywords/>
  <dc:description/>
  <cp:lastModifiedBy>Atte Kolis</cp:lastModifiedBy>
  <cp:revision>1</cp:revision>
  <dcterms:created xsi:type="dcterms:W3CDTF">2018-01-10T19:00:00Z</dcterms:created>
  <dcterms:modified xsi:type="dcterms:W3CDTF">2018-01-10T19:18:00Z</dcterms:modified>
</cp:coreProperties>
</file>