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CBDC" w14:textId="77777777" w:rsidR="00E40358" w:rsidRPr="00E40358" w:rsidRDefault="00E40358" w:rsidP="00E40358">
      <w:pPr>
        <w:keepNext/>
        <w:keepLines/>
        <w:spacing w:before="40" w:after="0" w:line="276" w:lineRule="auto"/>
        <w:outlineLvl w:val="2"/>
        <w:rPr>
          <w:rFonts w:asciiTheme="majorHAnsi" w:eastAsiaTheme="majorEastAsia" w:hAnsiTheme="majorHAnsi" w:cs="Times New Roman"/>
          <w:color w:val="1F3763" w:themeColor="accent1" w:themeShade="7F"/>
          <w:sz w:val="24"/>
          <w:szCs w:val="24"/>
        </w:rPr>
      </w:pPr>
      <w:bookmarkStart w:id="0" w:name="_Toc464558247"/>
      <w:bookmarkStart w:id="1" w:name="_Toc87241596"/>
      <w:bookmarkStart w:id="2" w:name="_Toc95317406"/>
      <w:r w:rsidRPr="00E40358">
        <w:rPr>
          <w:rFonts w:asciiTheme="majorHAnsi" w:eastAsiaTheme="majorEastAsia" w:hAnsiTheme="majorHAnsi" w:cs="Times New Roman"/>
          <w:color w:val="1F3763" w:themeColor="accent1" w:themeShade="7F"/>
          <w:sz w:val="24"/>
          <w:szCs w:val="24"/>
        </w:rPr>
        <w:t>Itsestä huolehtiminen ja arjen taidot</w:t>
      </w:r>
      <w:bookmarkEnd w:id="0"/>
      <w:bookmarkEnd w:id="1"/>
      <w:bookmarkEnd w:id="2"/>
    </w:p>
    <w:p w14:paraId="6CC1A4FD" w14:textId="77777777" w:rsidR="00E40358" w:rsidRPr="00E40358" w:rsidRDefault="00E40358" w:rsidP="00E40358">
      <w:pPr>
        <w:autoSpaceDE w:val="0"/>
        <w:autoSpaceDN w:val="0"/>
        <w:adjustRightInd w:val="0"/>
        <w:spacing w:after="0" w:line="276" w:lineRule="auto"/>
        <w:rPr>
          <w:rFonts w:eastAsia="Times New Roman" w:cs="ITCGaramondStd-Lt"/>
          <w:sz w:val="24"/>
          <w:szCs w:val="24"/>
        </w:rPr>
      </w:pPr>
      <w:r w:rsidRPr="00E40358">
        <w:rPr>
          <w:rFonts w:eastAsia="Times New Roman" w:cs="ITCGaramondStd-Lt"/>
          <w:sz w:val="24"/>
          <w:szCs w:val="24"/>
        </w:rPr>
        <w:t>Itsestä huolehtimiseen, terveyteen ja turvallisuuteen liittyvät taidot ovat kaikille tärkeitä. Varhaiskasvatuksen tehtävä on vahvistaa lasten hyvinvointiin ja turvallisuuteen liittyviä taitoja sekä ohjata heitä tekemään kestävän elämäntavan mukaisia valintoja. Varhaiskasvatuksessa tuetaan lasten myönteistä suhtautumista tulevaisuuteen.</w:t>
      </w:r>
    </w:p>
    <w:p w14:paraId="5BE377AB" w14:textId="77777777" w:rsidR="00E40358" w:rsidRPr="00E40358" w:rsidRDefault="00E40358" w:rsidP="00E40358">
      <w:pPr>
        <w:autoSpaceDE w:val="0"/>
        <w:autoSpaceDN w:val="0"/>
        <w:adjustRightInd w:val="0"/>
        <w:spacing w:after="0" w:line="276" w:lineRule="auto"/>
        <w:rPr>
          <w:rFonts w:eastAsia="Times New Roman" w:cs="ITCGaramondStd-Lt"/>
          <w:sz w:val="24"/>
          <w:szCs w:val="24"/>
        </w:rPr>
      </w:pPr>
    </w:p>
    <w:p w14:paraId="4072BB67" w14:textId="77777777" w:rsidR="00E40358" w:rsidRPr="00E40358" w:rsidRDefault="00E40358" w:rsidP="00E40358">
      <w:pPr>
        <w:autoSpaceDE w:val="0"/>
        <w:autoSpaceDN w:val="0"/>
        <w:adjustRightInd w:val="0"/>
        <w:spacing w:after="0" w:line="276" w:lineRule="auto"/>
        <w:rPr>
          <w:rFonts w:eastAsia="Times New Roman" w:cs="ITCGaramondStd-Bk"/>
          <w:sz w:val="24"/>
          <w:szCs w:val="24"/>
        </w:rPr>
      </w:pPr>
      <w:r w:rsidRPr="00E40358">
        <w:rPr>
          <w:rFonts w:eastAsia="Times New Roman" w:cs="ITCGaramondStd-Lt"/>
          <w:sz w:val="24"/>
          <w:szCs w:val="24"/>
        </w:rPr>
        <w:t>Lasten itsenäisyyden asteittaista lisääntymistä tuetaan. Lapsia autetaan ja heitä kannustetaan pyytämään apua sitä tarvitessaan. Lasten kanssa harjoitellaan erilaisia taitoja kuten pukeutumista, ruokailua sekä henkilökohtaisesta hygieniasta ja omista tavaroista huolehtimista. Lapsia ohjataan toimimaan vastuullisesti ja turvallisesti varhaiskasvatuksen oppimisympäristöissä, kuten lähiluonnossa ja liikenteessä. Lasten kanssa käsitellään heidän hyvinvointiaan edistäviä asioita kuten levon, ravinnon, liikunnan ja mielen hyvinvoinnin merkitystä. Lapsia autetaan tunteiden ilmaisussa ja itsesäätelyssä. Lasten tunnetaidot vahvistuvat, kun heidän kanssaan opetellaan havaitsemaan, tiedostamaan ja nimeämään tunteita. Lapsia ohjataan myös kunnioittamaan ja suojelemaan omaa ja toisten kehoa.</w:t>
      </w:r>
    </w:p>
    <w:p w14:paraId="55DE5C00" w14:textId="77777777" w:rsidR="003009F9" w:rsidRDefault="003009F9"/>
    <w:sectPr w:rsidR="003009F9" w:rsidSect="00C762A1">
      <w:pgSz w:w="12240" w:h="15840"/>
      <w:pgMar w:top="1417" w:right="1134" w:bottom="141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GaramondStd-Lt">
    <w:altName w:val="Cambria"/>
    <w:panose1 w:val="00000000000000000000"/>
    <w:charset w:val="00"/>
    <w:family w:val="roman"/>
    <w:notTrueType/>
    <w:pitch w:val="default"/>
    <w:sig w:usb0="00000003" w:usb1="00000000" w:usb2="00000000" w:usb3="00000000" w:csb0="00000001" w:csb1="00000000"/>
  </w:font>
  <w:font w:name="ITCGaramondStd-Bk">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58"/>
    <w:rsid w:val="003009F9"/>
    <w:rsid w:val="00E403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55DE"/>
  <w15:chartTrackingRefBased/>
  <w15:docId w15:val="{5ECEE10D-F0B2-4394-BB99-EE912351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1040</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Hannu Pallonen</dc:creator>
  <cp:keywords/>
  <dc:description/>
  <cp:lastModifiedBy>Hannu Pallonen</cp:lastModifiedBy>
  <cp:revision>1</cp:revision>
  <cp:lastPrinted>2022-03-17T08:33:00Z</cp:lastPrinted>
  <dcterms:created xsi:type="dcterms:W3CDTF">2022-03-17T08:33:00Z</dcterms:created>
  <dcterms:modified xsi:type="dcterms:W3CDTF">2022-03-17T08:33:00Z</dcterms:modified>
</cp:coreProperties>
</file>