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sz w:val="32"/>
          <w:szCs w:val="32"/>
          <w:u w:val="single"/>
          <w:lang w:eastAsia="en-US"/>
        </w:rPr>
      </w:pPr>
      <w:bookmarkStart w:id="0" w:name="_GoBack"/>
      <w:bookmarkEnd w:id="0"/>
      <w:r w:rsidRPr="009D0F07">
        <w:rPr>
          <w:rFonts w:ascii="Calibri" w:hAnsi="Calibri" w:cs="Times New Roman"/>
          <w:sz w:val="32"/>
          <w:szCs w:val="32"/>
          <w:u w:val="single"/>
          <w:lang w:eastAsia="en-US"/>
        </w:rPr>
        <w:t>Arviointikeskusteluissa vähintään käsiteltävät aiheet ja sisällöt</w:t>
      </w: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sz w:val="32"/>
          <w:szCs w:val="32"/>
          <w:u w:val="single"/>
          <w:lang w:eastAsia="en-US"/>
        </w:rPr>
      </w:pPr>
    </w:p>
    <w:p w:rsidR="007B1B14" w:rsidRPr="009D0F07" w:rsidRDefault="007B1B14" w:rsidP="007B1B14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  <w:r w:rsidRPr="009D0F07">
        <w:rPr>
          <w:rFonts w:ascii="Calibri" w:hAnsi="Calibri" w:cs="Times New Roman"/>
          <w:b/>
          <w:bCs/>
          <w:sz w:val="28"/>
          <w:szCs w:val="28"/>
          <w:lang w:eastAsia="en-US"/>
        </w:rPr>
        <w:t>luokka</w:t>
      </w:r>
    </w:p>
    <w:p w:rsidR="007B1B14" w:rsidRPr="009D0F07" w:rsidRDefault="007B1B14" w:rsidP="007B1B14">
      <w:pPr>
        <w:spacing w:after="0" w:line="240" w:lineRule="auto"/>
        <w:ind w:left="720"/>
        <w:rPr>
          <w:rFonts w:ascii="Calibri" w:hAnsi="Calibri" w:cs="Times New Roman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386"/>
      </w:tblGrid>
      <w:tr w:rsidR="007B1B14" w:rsidRPr="009D0F07" w:rsidTr="00A37081">
        <w:tc>
          <w:tcPr>
            <w:tcW w:w="2802" w:type="dxa"/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Aihe</w:t>
            </w:r>
          </w:p>
        </w:tc>
        <w:tc>
          <w:tcPr>
            <w:tcW w:w="5386" w:type="dxa"/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Sisällöt</w:t>
            </w:r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Koululaisena toimiminen</w:t>
            </w:r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Työskentelytavat ja opiskelutaidot.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Koulun käytännöt</w:t>
            </w: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 xml:space="preserve"> ja arjen taidot</w:t>
            </w:r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Koulun ja luokan sääntöjen noudattaminen.</w:t>
            </w:r>
            <w:proofErr w:type="gramEnd"/>
          </w:p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Erilaiset </w:t>
            </w:r>
            <w:proofErr w:type="spell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oppimis</w:t>
            </w:r>
            <w:proofErr w:type="spellEnd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- ja toi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mintaympäristöt: oppitunti, ruokailu ja vapaissa tilanteissa toimiminen.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Lukeminen, kirjoittaminen, matemaattiset taidot</w:t>
            </w:r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”Missä olen hyvä ja missä tarvitsen apua?”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Tavoitteet seuraavalle lukuvuodelle.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Käyttäytyminen toisia kohtaan</w:t>
            </w:r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Toisen ihmisen kohtaaminen erilaisissa </w:t>
            </w: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ilanteissa, </w:t>
            </w: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hyvät</w:t>
            </w:r>
            <w:proofErr w:type="gramEnd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tavat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7B1B14" w:rsidRPr="009D0F07" w:rsidRDefault="007B1B14" w:rsidP="007B1B14">
      <w:pPr>
        <w:spacing w:after="0" w:line="240" w:lineRule="auto"/>
        <w:rPr>
          <w:lang w:eastAsia="en-US"/>
        </w:rPr>
      </w:pP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sz w:val="22"/>
          <w:szCs w:val="22"/>
          <w:lang w:eastAsia="en-US"/>
        </w:rPr>
      </w:pPr>
    </w:p>
    <w:p w:rsidR="007B1B14" w:rsidRPr="009D0F07" w:rsidRDefault="007B1B14" w:rsidP="007B1B14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  <w:r w:rsidRPr="009D0F07">
        <w:rPr>
          <w:rFonts w:ascii="Calibri" w:hAnsi="Calibri" w:cs="Times New Roman"/>
          <w:b/>
          <w:bCs/>
          <w:sz w:val="28"/>
          <w:szCs w:val="28"/>
          <w:lang w:eastAsia="en-US"/>
        </w:rPr>
        <w:t>luokka</w:t>
      </w:r>
    </w:p>
    <w:p w:rsidR="007B1B14" w:rsidRPr="009D0F07" w:rsidRDefault="007B1B14" w:rsidP="007B1B14">
      <w:pPr>
        <w:spacing w:after="0" w:line="240" w:lineRule="auto"/>
        <w:ind w:left="360"/>
        <w:rPr>
          <w:rFonts w:ascii="Calibri" w:hAnsi="Calibri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386"/>
      </w:tblGrid>
      <w:tr w:rsidR="007B1B14" w:rsidRPr="009D0F07" w:rsidTr="00A37081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Aihe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Sisällöt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Oppiaineisiin liittyvät valinnat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Kielivalin</w:t>
            </w: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n</w:t>
            </w: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t</w:t>
            </w: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 xml:space="preserve"> ja mahdolliset painotusvalinnat</w:t>
            </w: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Keskittyminen ja työskentelytaidot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Toimintaan ja työskentelyyn keskittyminen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, erilaisten työskentelytapojen harjoittelu.</w:t>
            </w:r>
            <w:proofErr w:type="gramEnd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Vastuu omasta työskentelystä.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Oman toiminnan ohjaaminen.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Lukeminen, kirjoittaminen, matemaattiset taidot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”Missä olen hyvä ja missä tarvitsen apua?”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Lukijana ja kirjoittajana sekä matemaattisissa taidoissa kehittyminen.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Tavoitteet seuraavalle lukukaudelle.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Käyttäytyminen toisia kohtaan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Toisen ihmisen kohtaaminen erilaisissa </w:t>
            </w: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ilanteissa, </w:t>
            </w: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hyvät</w:t>
            </w:r>
            <w:proofErr w:type="gramEnd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tavat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.</w:t>
            </w: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7B1B14" w:rsidRPr="009D0F07" w:rsidRDefault="007B1B14" w:rsidP="007B1B14">
      <w:pPr>
        <w:spacing w:after="0" w:line="240" w:lineRule="auto"/>
        <w:rPr>
          <w:lang w:eastAsia="en-US"/>
        </w:rPr>
      </w:pP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sz w:val="22"/>
          <w:szCs w:val="22"/>
          <w:lang w:eastAsia="en-US"/>
        </w:rPr>
      </w:pPr>
    </w:p>
    <w:p w:rsidR="007B1B14" w:rsidRPr="009D0F07" w:rsidRDefault="007B1B14" w:rsidP="007B1B14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  <w:r w:rsidRPr="009D0F07">
        <w:rPr>
          <w:rFonts w:ascii="Calibri" w:hAnsi="Calibri" w:cs="Times New Roman"/>
          <w:b/>
          <w:bCs/>
          <w:sz w:val="28"/>
          <w:szCs w:val="28"/>
          <w:lang w:eastAsia="en-US"/>
        </w:rPr>
        <w:t>luokka</w:t>
      </w: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386"/>
      </w:tblGrid>
      <w:tr w:rsidR="007B1B14" w:rsidRPr="009D0F07" w:rsidTr="00A37081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Aihe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Sisällöt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3. luokalta alkaneet uudet oppiaineet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”Miten uudet oppiaineet ovat alkaneet?”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Koululaistaidot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Työskentelytaidoissa kehittyminen, sääntöjen noudattaminen.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Oman toiminnan ohjaaminen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Opiskelutaidot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”Missä olen hyvä ja missä tarvitsen apua?”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Tavoitteet seuraavalle lukukaudelle.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A2 -kielivalinta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Vaihtoehdoista keskusteleminen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Käyttäytyminen toisia kohtaan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Toisen ihmisen kohtaaminen erilaisissa </w:t>
            </w: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ilanteissa, </w:t>
            </w: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hyvät</w:t>
            </w:r>
            <w:proofErr w:type="gramEnd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tavat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7B1B14" w:rsidRDefault="007B1B14" w:rsidP="007B1B14">
      <w:pPr>
        <w:spacing w:after="0" w:line="240" w:lineRule="auto"/>
        <w:rPr>
          <w:rFonts w:ascii="Calibri" w:hAnsi="Calibri" w:cs="Times New Roman"/>
          <w:sz w:val="22"/>
          <w:szCs w:val="22"/>
          <w:lang w:eastAsia="en-US"/>
        </w:rPr>
      </w:pP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sz w:val="22"/>
          <w:szCs w:val="22"/>
          <w:lang w:eastAsia="en-US"/>
        </w:rPr>
      </w:pPr>
    </w:p>
    <w:p w:rsidR="007B1B14" w:rsidRPr="009D0F07" w:rsidRDefault="007B1B14" w:rsidP="007B1B14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  <w:r w:rsidRPr="009D0F07">
        <w:rPr>
          <w:rFonts w:ascii="Calibri" w:hAnsi="Calibri" w:cs="Times New Roman"/>
          <w:b/>
          <w:bCs/>
          <w:sz w:val="28"/>
          <w:szCs w:val="28"/>
          <w:lang w:eastAsia="en-US"/>
        </w:rPr>
        <w:t>luokka</w:t>
      </w: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lang w:eastAsia="en-US"/>
        </w:rPr>
      </w:pP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386"/>
      </w:tblGrid>
      <w:tr w:rsidR="007B1B14" w:rsidRPr="009D0F07" w:rsidTr="00A37081">
        <w:tc>
          <w:tcPr>
            <w:tcW w:w="2802" w:type="dxa"/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Aihe</w:t>
            </w:r>
          </w:p>
        </w:tc>
        <w:tc>
          <w:tcPr>
            <w:tcW w:w="5386" w:type="dxa"/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Sisällöt</w:t>
            </w:r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Oppimaan oppiminen</w:t>
            </w:r>
            <w:proofErr w:type="gramEnd"/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”Miten opin parhaiten?” Uudet oppiaineet.</w:t>
            </w:r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Vastuu koulutyöstä</w:t>
            </w:r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”Missä onnistun ja missä tarvitsen apua?”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Keskustelua omista oppimisen tavoitteista.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Oman toiminnan ohjaaminen.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Keskittyminen ja työskentelytaidot</w:t>
            </w:r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Toimintaan ja työskentelyyn keskittyminen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Yhteistyötaidoissa kehittyminen.</w:t>
            </w:r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Käyttäytyminen toisia kohtaan</w:t>
            </w:r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Toisen ihmisen kohtaaminen erilaisissa </w:t>
            </w: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ilanteissa, </w:t>
            </w: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hyvät</w:t>
            </w:r>
            <w:proofErr w:type="gramEnd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tavat</w:t>
            </w:r>
          </w:p>
        </w:tc>
      </w:tr>
    </w:tbl>
    <w:p w:rsidR="007B1B14" w:rsidRPr="009D0F07" w:rsidRDefault="007B1B14" w:rsidP="007B1B14">
      <w:pPr>
        <w:spacing w:after="0" w:line="240" w:lineRule="auto"/>
        <w:rPr>
          <w:lang w:eastAsia="en-US"/>
        </w:rPr>
      </w:pP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sz w:val="22"/>
          <w:szCs w:val="22"/>
          <w:lang w:eastAsia="en-US"/>
        </w:rPr>
      </w:pPr>
    </w:p>
    <w:p w:rsidR="007B1B14" w:rsidRPr="009D0F07" w:rsidRDefault="007B1B14" w:rsidP="007B1B14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  <w:r w:rsidRPr="009D0F07">
        <w:rPr>
          <w:rFonts w:ascii="Calibri" w:hAnsi="Calibri" w:cs="Times New Roman"/>
          <w:b/>
          <w:bCs/>
          <w:sz w:val="28"/>
          <w:szCs w:val="28"/>
          <w:lang w:eastAsia="en-US"/>
        </w:rPr>
        <w:t>luokka</w:t>
      </w: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386"/>
      </w:tblGrid>
      <w:tr w:rsidR="007B1B14" w:rsidRPr="009D0F07" w:rsidTr="00A37081">
        <w:tc>
          <w:tcPr>
            <w:tcW w:w="2802" w:type="dxa"/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Aihe</w:t>
            </w:r>
          </w:p>
        </w:tc>
        <w:tc>
          <w:tcPr>
            <w:tcW w:w="5386" w:type="dxa"/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Sisällöt</w:t>
            </w:r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Oppimaan oppiminen</w:t>
            </w:r>
            <w:proofErr w:type="gramEnd"/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”Miten opin parhaiten?” Uudet oppiaineet.</w:t>
            </w:r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Vastuu</w:t>
            </w: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koulutyöstä ja ympäristöstä</w:t>
            </w:r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”Missä onnistun ja missä tarvitsen apua?”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Keskustelua omista oppimisen tavoitteista ja oppimisympäristöstä.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Keskittyminen ja työskentelytaidot</w:t>
            </w:r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Toimintaan ja työskentelyyn keskittyminen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Yhteistyötaidoissa kehittyminen.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Oman mielipiteen ilmaiseminen.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Ensimmäinen numeerinen arviointi</w:t>
            </w:r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Työskentelytaitojen sisältyminen oppiaineen arvosanaan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lukuvuositodistuksessa.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Käyttäytyminen toisia kohtaan</w:t>
            </w:r>
          </w:p>
        </w:tc>
        <w:tc>
          <w:tcPr>
            <w:tcW w:w="538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Toisen ihmisen kohtaaminen erilaisissa </w:t>
            </w: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ilanteissa, </w:t>
            </w: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hyvät</w:t>
            </w:r>
            <w:proofErr w:type="gramEnd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tavat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7B1B14" w:rsidRPr="009D0F07" w:rsidRDefault="007B1B14" w:rsidP="007B1B14">
      <w:pPr>
        <w:spacing w:after="0" w:line="240" w:lineRule="auto"/>
        <w:rPr>
          <w:lang w:eastAsia="en-US"/>
        </w:rPr>
      </w:pP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sz w:val="22"/>
          <w:szCs w:val="22"/>
          <w:lang w:eastAsia="en-US"/>
        </w:rPr>
      </w:pPr>
    </w:p>
    <w:p w:rsidR="007B1B14" w:rsidRPr="009D0F07" w:rsidRDefault="007B1B14" w:rsidP="007B1B14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  <w:r w:rsidRPr="009D0F07">
        <w:rPr>
          <w:rFonts w:ascii="Calibri" w:hAnsi="Calibri" w:cs="Times New Roman"/>
          <w:b/>
          <w:bCs/>
          <w:sz w:val="28"/>
          <w:szCs w:val="28"/>
          <w:lang w:eastAsia="en-US"/>
        </w:rPr>
        <w:t>luokka</w:t>
      </w: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386"/>
      </w:tblGrid>
      <w:tr w:rsidR="007B1B14" w:rsidRPr="009D0F07" w:rsidTr="00A37081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Aihe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Sisällöt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Nivelvaihe ja mahdolliset painotukset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Vaihtoehdoista keskusteleminen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. Muutosten kohtaaminen.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Oppimaan oppiminen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”Miten opin parhaiten?”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Vastuu</w:t>
            </w: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koulutyöstä ja ympäristöstä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”Missä onnistun ja missä tarvitsen apua?”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Keskustelua omista oppimisen tavoitteista ja oppimisympäristöstä.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Keskittyminen ja työskentelytaidot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Toimintaan ja työskentelyyn keskittyminen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Yhteistyötaidoissa kehittyminen. Vastuullinen toiminta vuorovaikutustilanteissa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Käyttäytyminen toisia kohtaan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Toisen ihmisen kohtaaminen erilaisissa </w:t>
            </w:r>
            <w:proofErr w:type="gramStart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ilanteissa, </w:t>
            </w: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hyvät</w:t>
            </w:r>
            <w:proofErr w:type="gramEnd"/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tavat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7B1B14" w:rsidRPr="009D0F07" w:rsidRDefault="007B1B14" w:rsidP="007B1B14">
      <w:pPr>
        <w:spacing w:after="0" w:line="240" w:lineRule="auto"/>
        <w:rPr>
          <w:b/>
          <w:bCs/>
          <w:sz w:val="28"/>
          <w:szCs w:val="28"/>
          <w:lang w:eastAsia="en-US"/>
        </w:rPr>
      </w:pP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</w:p>
    <w:p w:rsidR="007B1B14" w:rsidRPr="009D0F07" w:rsidRDefault="007B1B14" w:rsidP="007B1B14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  <w:r w:rsidRPr="009D0F07">
        <w:rPr>
          <w:rFonts w:ascii="Calibri" w:hAnsi="Calibri" w:cs="Times New Roman"/>
          <w:b/>
          <w:bCs/>
          <w:sz w:val="28"/>
          <w:szCs w:val="28"/>
          <w:lang w:eastAsia="en-US"/>
        </w:rPr>
        <w:t>luokka</w:t>
      </w:r>
    </w:p>
    <w:p w:rsidR="007B1B14" w:rsidRPr="009D0F07" w:rsidRDefault="007B1B14" w:rsidP="007B1B14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386"/>
      </w:tblGrid>
      <w:tr w:rsidR="007B1B14" w:rsidRPr="009D0F07" w:rsidTr="00A37081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  <w:t>Aihe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  <w:t>Sisällöt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Työskentely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”Missä onnistun ja missä tarvitsen apua?”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Keskustelua omista oppimisen tavoitteista ja oppimisympäristöstä.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Oppiaineet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Oppiaineissa edistyminen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O</w:t>
            </w: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hjaukselliset asiat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Uuteen kouluun sopeutuminen, valinnaisaineet, 7. luokalta päättyvät aineet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Sosiaaliset taidot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Kaverisuhteet, tunnetaidot, ryhmätyötaidot erilaisissa ryhmissä</w:t>
            </w:r>
          </w:p>
        </w:tc>
      </w:tr>
    </w:tbl>
    <w:p w:rsidR="007B1B14" w:rsidRPr="009D0F07" w:rsidRDefault="007B1B14" w:rsidP="007B1B14">
      <w:pPr>
        <w:spacing w:after="0" w:line="240" w:lineRule="auto"/>
        <w:rPr>
          <w:b/>
          <w:bCs/>
          <w:sz w:val="28"/>
          <w:szCs w:val="28"/>
          <w:lang w:eastAsia="en-US"/>
        </w:rPr>
      </w:pPr>
    </w:p>
    <w:p w:rsidR="007B1B14" w:rsidRPr="009D0F07" w:rsidRDefault="007B1B14" w:rsidP="007B1B14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  <w:r w:rsidRPr="009D0F07">
        <w:rPr>
          <w:rFonts w:ascii="Calibri" w:hAnsi="Calibri" w:cs="Times New Roman"/>
          <w:b/>
          <w:bCs/>
          <w:sz w:val="28"/>
          <w:szCs w:val="28"/>
          <w:lang w:eastAsia="en-US"/>
        </w:rPr>
        <w:t>luokka</w:t>
      </w:r>
    </w:p>
    <w:p w:rsidR="007B1B14" w:rsidRPr="009D0F07" w:rsidRDefault="007B1B14" w:rsidP="007B1B14">
      <w:pPr>
        <w:spacing w:after="0" w:line="240" w:lineRule="auto"/>
        <w:ind w:left="360"/>
        <w:rPr>
          <w:rFonts w:ascii="Calibri" w:hAnsi="Calibri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386"/>
      </w:tblGrid>
      <w:tr w:rsidR="007B1B14" w:rsidRPr="009D0F07" w:rsidTr="00A37081">
        <w:trPr>
          <w:trHeight w:val="70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  <w:t>Aihe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  <w:t>Sisällöt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Työskentely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”Missä onnistun ja missä tarvitsen apua?”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Keskustelua omista oppimisen tavoitteista ja oppimisympäristöstä.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Oppiaineet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814373" w:rsidRDefault="007B1B14" w:rsidP="00A3708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4373">
              <w:rPr>
                <w:rFonts w:asciiTheme="minorHAnsi" w:hAnsiTheme="minorHAnsi"/>
                <w:color w:val="000000"/>
                <w:sz w:val="24"/>
                <w:szCs w:val="24"/>
              </w:rPr>
              <w:t>Oppiaineissa edistyminen, päättöarvioinnin periaatteet, päättyvät oppiaineet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O</w:t>
            </w: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hjaukselliset asiat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814373" w:rsidRDefault="007B1B14" w:rsidP="00A3708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437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Jatko-opinnot, itsetuntemus, oppilaan omista vahvuuksista ja arjesta keskusteleminen 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Sosiaaliset taidot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Kaverisuhteet, tunnetaidot, ryhmätyötaidot erilaisissa ryhmissä</w:t>
            </w:r>
          </w:p>
        </w:tc>
      </w:tr>
    </w:tbl>
    <w:p w:rsidR="007B1B14" w:rsidRPr="009D0F07" w:rsidRDefault="007B1B14" w:rsidP="007B1B14">
      <w:pPr>
        <w:spacing w:after="0" w:line="240" w:lineRule="auto"/>
        <w:ind w:left="360"/>
        <w:rPr>
          <w:b/>
          <w:bCs/>
          <w:sz w:val="28"/>
          <w:szCs w:val="28"/>
          <w:lang w:eastAsia="en-US"/>
        </w:rPr>
      </w:pPr>
    </w:p>
    <w:p w:rsidR="007B1B14" w:rsidRPr="009D0F07" w:rsidRDefault="007B1B14" w:rsidP="007B1B14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eastAsia="en-US"/>
        </w:rPr>
      </w:pPr>
      <w:r w:rsidRPr="009D0F07">
        <w:rPr>
          <w:rFonts w:ascii="Calibri" w:hAnsi="Calibri" w:cs="Times New Roman"/>
          <w:b/>
          <w:bCs/>
          <w:sz w:val="28"/>
          <w:szCs w:val="28"/>
          <w:lang w:eastAsia="en-US"/>
        </w:rPr>
        <w:t>luokka</w:t>
      </w:r>
    </w:p>
    <w:p w:rsidR="007B1B14" w:rsidRPr="009D0F07" w:rsidRDefault="007B1B14" w:rsidP="007B1B14">
      <w:pPr>
        <w:spacing w:after="0" w:line="240" w:lineRule="auto"/>
        <w:ind w:left="360"/>
        <w:rPr>
          <w:rFonts w:ascii="Calibri" w:hAnsi="Calibri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386"/>
      </w:tblGrid>
      <w:tr w:rsidR="007B1B14" w:rsidRPr="009D0F07" w:rsidTr="00A37081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  <w:t>Aihe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9D0F07"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  <w:t>Sisällöt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Työskentely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”Missä onnistun ja missä tarvitsen apua?”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Keskustelua omista oppimisen tavoitteista ja oppimisympäristöstä.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Oppiaineet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814373" w:rsidRDefault="007B1B14" w:rsidP="00A3708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814373">
              <w:rPr>
                <w:rFonts w:asciiTheme="minorHAnsi" w:hAnsiTheme="minorHAnsi"/>
                <w:color w:val="000000"/>
                <w:sz w:val="24"/>
                <w:szCs w:val="24"/>
              </w:rPr>
              <w:t>Oppiaineissa edistyminen suhteessa päättöarviointiin.</w:t>
            </w:r>
            <w:proofErr w:type="gramEnd"/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Opinto-ohjaukselliset asiat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814373" w:rsidRDefault="007B1B14" w:rsidP="00A3708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4373">
              <w:rPr>
                <w:rFonts w:asciiTheme="minorHAnsi" w:hAnsiTheme="minorHAnsi"/>
                <w:color w:val="000000"/>
                <w:sz w:val="24"/>
                <w:szCs w:val="24"/>
              </w:rPr>
              <w:t>Jatko-opinnot, itsetuntemus, oppilaan omista vahvuuksista ja arjesta keskusteleminen</w:t>
            </w:r>
          </w:p>
        </w:tc>
      </w:tr>
      <w:tr w:rsidR="007B1B14" w:rsidRPr="009D0F07" w:rsidTr="00A37081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Sosiaaliset taidot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14" w:rsidRPr="009D0F07" w:rsidRDefault="007B1B14" w:rsidP="00A37081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r w:rsidRPr="009D0F07">
              <w:rPr>
                <w:rFonts w:ascii="Calibri" w:hAnsi="Calibri" w:cs="Times New Roman"/>
                <w:sz w:val="24"/>
                <w:szCs w:val="24"/>
                <w:lang w:eastAsia="en-US"/>
              </w:rPr>
              <w:t>Kaverisuhteet, tunnetaidot, ryhmätyötaidot erilaisissa ryhmissä</w:t>
            </w:r>
          </w:p>
        </w:tc>
      </w:tr>
    </w:tbl>
    <w:p w:rsidR="007B1B14" w:rsidRPr="00437A3C" w:rsidRDefault="007B1B14" w:rsidP="007B1B14">
      <w:pPr>
        <w:spacing w:after="0" w:line="240" w:lineRule="auto"/>
      </w:pPr>
    </w:p>
    <w:p w:rsidR="007B1B14" w:rsidRDefault="007B1B14" w:rsidP="007B1B14"/>
    <w:p w:rsidR="007B1B14" w:rsidRDefault="007B1B14" w:rsidP="007B1B14"/>
    <w:p w:rsidR="00437A3C" w:rsidRPr="00437A3C" w:rsidRDefault="00437A3C" w:rsidP="00437A3C">
      <w:pPr>
        <w:spacing w:after="0" w:line="240" w:lineRule="auto"/>
      </w:pPr>
    </w:p>
    <w:sectPr w:rsidR="00437A3C" w:rsidRPr="00437A3C" w:rsidSect="0057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48E" w:rsidRDefault="00E0248E" w:rsidP="00C92B97">
      <w:pPr>
        <w:spacing w:after="0" w:line="240" w:lineRule="auto"/>
      </w:pPr>
      <w:r>
        <w:separator/>
      </w:r>
    </w:p>
  </w:endnote>
  <w:endnote w:type="continuationSeparator" w:id="0">
    <w:p w:rsidR="00E0248E" w:rsidRDefault="00E0248E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48E" w:rsidRDefault="00E0248E" w:rsidP="00C92B97">
      <w:pPr>
        <w:spacing w:after="0" w:line="240" w:lineRule="auto"/>
      </w:pPr>
      <w:r>
        <w:separator/>
      </w:r>
    </w:p>
  </w:footnote>
  <w:footnote w:type="continuationSeparator" w:id="0">
    <w:p w:rsidR="00E0248E" w:rsidRDefault="00E0248E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D3FF6"/>
    <w:multiLevelType w:val="hybridMultilevel"/>
    <w:tmpl w:val="02DCFC4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14"/>
    <w:rsid w:val="00100837"/>
    <w:rsid w:val="001B6F80"/>
    <w:rsid w:val="00233A1B"/>
    <w:rsid w:val="00437A3C"/>
    <w:rsid w:val="005713A9"/>
    <w:rsid w:val="005D049C"/>
    <w:rsid w:val="0078579B"/>
    <w:rsid w:val="007B1B14"/>
    <w:rsid w:val="009445BB"/>
    <w:rsid w:val="00A9528F"/>
    <w:rsid w:val="00C7616D"/>
    <w:rsid w:val="00C92B97"/>
    <w:rsid w:val="00D37C80"/>
    <w:rsid w:val="00E0248E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B1B14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2019-04-16T08:44:00Z</dcterms:created>
  <dcterms:modified xsi:type="dcterms:W3CDTF">2019-04-16T08:44:00Z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471014980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