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E3" w:rsidRDefault="00956EE3">
      <w:pPr>
        <w:rPr>
          <w:sz w:val="24"/>
          <w:szCs w:val="24"/>
        </w:rPr>
      </w:pPr>
      <w:r w:rsidRPr="00956EE3">
        <w:rPr>
          <w:sz w:val="24"/>
          <w:szCs w:val="24"/>
        </w:rPr>
        <w:t xml:space="preserve">TE01 </w:t>
      </w:r>
      <w:r w:rsidR="00003CCE">
        <w:rPr>
          <w:sz w:val="24"/>
          <w:szCs w:val="24"/>
        </w:rPr>
        <w:t>k</w:t>
      </w:r>
      <w:r>
        <w:rPr>
          <w:sz w:val="24"/>
          <w:szCs w:val="24"/>
        </w:rPr>
        <w:t>urssisuunnitelma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3CCE">
        <w:rPr>
          <w:sz w:val="24"/>
          <w:szCs w:val="24"/>
        </w:rPr>
        <w:tab/>
      </w:r>
      <w:r w:rsidR="00003CCE">
        <w:rPr>
          <w:sz w:val="24"/>
          <w:szCs w:val="24"/>
        </w:rPr>
        <w:tab/>
      </w:r>
      <w:r w:rsidRPr="00956EE3">
        <w:rPr>
          <w:sz w:val="24"/>
          <w:szCs w:val="24"/>
        </w:rPr>
        <w:t>14.8.2016</w:t>
      </w:r>
    </w:p>
    <w:p w:rsidR="00003CCE" w:rsidRPr="00003CCE" w:rsidRDefault="00003CCE" w:rsidP="00003CCE">
      <w:pPr>
        <w:rPr>
          <w:sz w:val="24"/>
          <w:szCs w:val="24"/>
        </w:rPr>
      </w:pPr>
      <w:r w:rsidRPr="00003CCE">
        <w:rPr>
          <w:b/>
          <w:bCs/>
          <w:sz w:val="24"/>
          <w:szCs w:val="24"/>
        </w:rPr>
        <w:t>1. Terveyden perusteet (TE</w:t>
      </w:r>
      <w:r>
        <w:rPr>
          <w:b/>
          <w:bCs/>
          <w:sz w:val="24"/>
          <w:szCs w:val="24"/>
        </w:rPr>
        <w:t>0</w:t>
      </w:r>
      <w:r w:rsidRPr="00003CCE">
        <w:rPr>
          <w:b/>
          <w:bCs/>
          <w:sz w:val="24"/>
          <w:szCs w:val="24"/>
        </w:rPr>
        <w:t>1)</w:t>
      </w:r>
    </w:p>
    <w:p w:rsidR="00003CCE" w:rsidRPr="00003CCE" w:rsidRDefault="00003CCE" w:rsidP="00003CCE">
      <w:pPr>
        <w:rPr>
          <w:sz w:val="24"/>
          <w:szCs w:val="24"/>
        </w:rPr>
      </w:pPr>
      <w:r>
        <w:rPr>
          <w:sz w:val="24"/>
          <w:szCs w:val="24"/>
        </w:rPr>
        <w:t>Lukion p</w:t>
      </w:r>
      <w:r w:rsidRPr="00003CCE">
        <w:rPr>
          <w:sz w:val="24"/>
          <w:szCs w:val="24"/>
        </w:rPr>
        <w:t xml:space="preserve">akollisella </w:t>
      </w:r>
      <w:r>
        <w:rPr>
          <w:sz w:val="24"/>
          <w:szCs w:val="24"/>
        </w:rPr>
        <w:t xml:space="preserve">terveystiedon </w:t>
      </w:r>
      <w:r w:rsidRPr="00003CCE">
        <w:rPr>
          <w:sz w:val="24"/>
          <w:szCs w:val="24"/>
        </w:rPr>
        <w:t>kurssilla syvennetään perusopetuksen aikana opittua terveysosaamista ja ymmärrystä terveyden ja hyvinvoinnin edistämisestä. Lisäksi opitaan tunnistamaan ja arvioimaan terveyden edellytysten toteutumista omassa elämässä, lähiyhteisöissä ja ympäristöissä sekä yhteiskunnallisessa pää</w:t>
      </w:r>
      <w:r>
        <w:rPr>
          <w:sz w:val="24"/>
          <w:szCs w:val="24"/>
        </w:rPr>
        <w:t xml:space="preserve">töksenteossa. Keskeistä on myös </w:t>
      </w:r>
      <w:r w:rsidRPr="00003CCE">
        <w:rPr>
          <w:sz w:val="24"/>
          <w:szCs w:val="24"/>
        </w:rPr>
        <w:t>itsehoitovalmiuksien ja arjen terveysosaamisen kehittäminen, mielenterveyden suojaaminen sekä ajankohtaisten ja opiskelijoiden esille nostamien asioiden käsittely. </w:t>
      </w:r>
    </w:p>
    <w:p w:rsidR="00003CCE" w:rsidRPr="00003CCE" w:rsidRDefault="00003CCE" w:rsidP="00003CCE">
      <w:pPr>
        <w:rPr>
          <w:sz w:val="24"/>
          <w:szCs w:val="24"/>
        </w:rPr>
      </w:pPr>
      <w:r w:rsidRPr="00003CCE">
        <w:rPr>
          <w:i/>
          <w:iCs/>
          <w:sz w:val="24"/>
          <w:szCs w:val="24"/>
        </w:rPr>
        <w:t>Tavoitteet</w:t>
      </w:r>
    </w:p>
    <w:p w:rsidR="00003CCE" w:rsidRPr="00003CCE" w:rsidRDefault="00003CCE" w:rsidP="00003CCE">
      <w:pPr>
        <w:rPr>
          <w:sz w:val="24"/>
          <w:szCs w:val="24"/>
        </w:rPr>
      </w:pPr>
      <w:r w:rsidRPr="00003CCE">
        <w:rPr>
          <w:sz w:val="24"/>
          <w:szCs w:val="24"/>
        </w:rPr>
        <w:t>Kurssin tavoitteena on, että opiskelija    </w:t>
      </w:r>
    </w:p>
    <w:p w:rsidR="00003CCE" w:rsidRPr="00003CCE" w:rsidRDefault="00003CCE" w:rsidP="00003CCE">
      <w:pPr>
        <w:numPr>
          <w:ilvl w:val="0"/>
          <w:numId w:val="1"/>
        </w:numPr>
        <w:rPr>
          <w:sz w:val="24"/>
          <w:szCs w:val="24"/>
        </w:rPr>
      </w:pPr>
      <w:r w:rsidRPr="00003CCE">
        <w:rPr>
          <w:sz w:val="24"/>
          <w:szCs w:val="24"/>
        </w:rPr>
        <w:t>syventää arjen terveysosaamistaan, ymmärtää fyysiseen, psyykkiseen ja sosiaaliseen työ- ja toimintakykyyn vaikuttavia tekijöitä ja osaa arvioida niiden toteutumista ja merkitystä omassa elämäntavassaan ja ympäristössään</w:t>
      </w:r>
    </w:p>
    <w:p w:rsidR="00003CCE" w:rsidRPr="00003CCE" w:rsidRDefault="00003CCE" w:rsidP="00003CCE">
      <w:pPr>
        <w:numPr>
          <w:ilvl w:val="0"/>
          <w:numId w:val="1"/>
        </w:numPr>
        <w:rPr>
          <w:sz w:val="24"/>
          <w:szCs w:val="24"/>
        </w:rPr>
      </w:pPr>
      <w:r w:rsidRPr="00003CCE">
        <w:rPr>
          <w:sz w:val="24"/>
          <w:szCs w:val="24"/>
        </w:rPr>
        <w:t>osaa hankkia, käyttää ja arvioida terveyttä ja sairauksia koskevaa tietoa sekä pohtia terveyskulttuuriin, mediaan ja teknologiseen kehitykseen liittyviä ilmiöitä eettisestä ja terveysnäkökulmasta</w:t>
      </w:r>
    </w:p>
    <w:p w:rsidR="00003CCE" w:rsidRPr="00003CCE" w:rsidRDefault="00003CCE" w:rsidP="00003CCE">
      <w:pPr>
        <w:numPr>
          <w:ilvl w:val="0"/>
          <w:numId w:val="1"/>
        </w:numPr>
        <w:rPr>
          <w:sz w:val="24"/>
          <w:szCs w:val="24"/>
        </w:rPr>
      </w:pPr>
      <w:r w:rsidRPr="00003CCE">
        <w:rPr>
          <w:sz w:val="24"/>
          <w:szCs w:val="24"/>
        </w:rPr>
        <w:t>tunnistaa ja ymmärtää terveyttä ja sairauksia sekä terveystottumuksia selittäviä teorioita, malleja ja ilmiöitä tutkimus- ja kokemustiedon näkökulmasta</w:t>
      </w:r>
    </w:p>
    <w:p w:rsidR="00003CCE" w:rsidRPr="00003CCE" w:rsidRDefault="00003CCE" w:rsidP="00003CCE">
      <w:pPr>
        <w:numPr>
          <w:ilvl w:val="0"/>
          <w:numId w:val="1"/>
        </w:numPr>
        <w:rPr>
          <w:sz w:val="24"/>
          <w:szCs w:val="24"/>
        </w:rPr>
      </w:pPr>
      <w:r w:rsidRPr="00003CCE">
        <w:rPr>
          <w:sz w:val="24"/>
          <w:szCs w:val="24"/>
        </w:rPr>
        <w:t>soveltaa itsehoitoon liittyviä toimintamalleja ja toimintatapoja</w:t>
      </w:r>
    </w:p>
    <w:p w:rsidR="00003CCE" w:rsidRPr="00003CCE" w:rsidRDefault="00003CCE" w:rsidP="00003CCE">
      <w:pPr>
        <w:numPr>
          <w:ilvl w:val="0"/>
          <w:numId w:val="1"/>
        </w:numPr>
        <w:rPr>
          <w:sz w:val="24"/>
          <w:szCs w:val="24"/>
        </w:rPr>
      </w:pPr>
      <w:r w:rsidRPr="00003CCE">
        <w:rPr>
          <w:sz w:val="24"/>
          <w:szCs w:val="24"/>
        </w:rPr>
        <w:t>tietää kansantautien ja yleisimpien tartuntatautien merkityksen yksilön ja yhteiskunnan näkökulmasta ja pohtii niiden ehkäisyyn liittyviä ratkaisuja sekä terveyserojen syntyyn vaikuttavia tekijöitä yhteiskunnassa.</w:t>
      </w:r>
    </w:p>
    <w:p w:rsidR="00003CCE" w:rsidRPr="00003CCE" w:rsidRDefault="00003CCE" w:rsidP="00003CCE">
      <w:pPr>
        <w:rPr>
          <w:sz w:val="24"/>
          <w:szCs w:val="24"/>
        </w:rPr>
      </w:pPr>
      <w:r w:rsidRPr="00003CCE">
        <w:rPr>
          <w:i/>
          <w:iCs/>
          <w:sz w:val="24"/>
          <w:szCs w:val="24"/>
        </w:rPr>
        <w:t>Keskeiset sisällöt</w:t>
      </w:r>
    </w:p>
    <w:p w:rsidR="00003CCE" w:rsidRPr="00003CCE" w:rsidRDefault="00003CCE" w:rsidP="00003CCE">
      <w:pPr>
        <w:numPr>
          <w:ilvl w:val="0"/>
          <w:numId w:val="2"/>
        </w:numPr>
        <w:rPr>
          <w:sz w:val="24"/>
          <w:szCs w:val="24"/>
        </w:rPr>
      </w:pPr>
      <w:r w:rsidRPr="00003CCE">
        <w:rPr>
          <w:sz w:val="24"/>
          <w:szCs w:val="24"/>
        </w:rPr>
        <w:t xml:space="preserve">fyysinen, psyykkinen ja sosiaalinen toiminta-, opiskelu- ja työkyky: terveyttä edistävä liikunta ja ravinto, painonhallinta, uni ja lepo, seksuaaliterveys, </w:t>
      </w:r>
      <w:proofErr w:type="spellStart"/>
      <w:r w:rsidRPr="00003CCE">
        <w:rPr>
          <w:sz w:val="24"/>
          <w:szCs w:val="24"/>
        </w:rPr>
        <w:t>opiskeluhyvinvointi</w:t>
      </w:r>
      <w:proofErr w:type="spellEnd"/>
      <w:r w:rsidRPr="00003CCE">
        <w:rPr>
          <w:sz w:val="24"/>
          <w:szCs w:val="24"/>
        </w:rPr>
        <w:t> </w:t>
      </w:r>
    </w:p>
    <w:p w:rsidR="00003CCE" w:rsidRPr="00003CCE" w:rsidRDefault="00003CCE" w:rsidP="00003CCE">
      <w:pPr>
        <w:numPr>
          <w:ilvl w:val="0"/>
          <w:numId w:val="2"/>
        </w:numPr>
        <w:rPr>
          <w:sz w:val="24"/>
          <w:szCs w:val="24"/>
        </w:rPr>
      </w:pPr>
      <w:r w:rsidRPr="00003CCE">
        <w:rPr>
          <w:sz w:val="24"/>
          <w:szCs w:val="24"/>
        </w:rPr>
        <w:t>omasta terveydestä huolehtiminen ja muut itsehoitovalmiudet sekä hätäensiapu </w:t>
      </w:r>
    </w:p>
    <w:p w:rsidR="00003CCE" w:rsidRPr="00003CCE" w:rsidRDefault="00003CCE" w:rsidP="00003CCE">
      <w:pPr>
        <w:numPr>
          <w:ilvl w:val="0"/>
          <w:numId w:val="2"/>
        </w:numPr>
        <w:rPr>
          <w:sz w:val="24"/>
          <w:szCs w:val="24"/>
        </w:rPr>
      </w:pPr>
      <w:r w:rsidRPr="00003CCE">
        <w:rPr>
          <w:sz w:val="24"/>
          <w:szCs w:val="24"/>
        </w:rPr>
        <w:t>riippuvuuden eri muodot, tupakka, alkoholi ja huumeet, peli- ja nettiriippuvuus</w:t>
      </w:r>
    </w:p>
    <w:p w:rsidR="00003CCE" w:rsidRPr="00003CCE" w:rsidRDefault="00003CCE" w:rsidP="00003CCE">
      <w:pPr>
        <w:numPr>
          <w:ilvl w:val="0"/>
          <w:numId w:val="2"/>
        </w:numPr>
        <w:rPr>
          <w:sz w:val="24"/>
          <w:szCs w:val="24"/>
        </w:rPr>
      </w:pPr>
      <w:r w:rsidRPr="00003CCE">
        <w:rPr>
          <w:sz w:val="24"/>
          <w:szCs w:val="24"/>
        </w:rPr>
        <w:t>kansantaudit ja keskeiset tartuntataudit</w:t>
      </w:r>
    </w:p>
    <w:p w:rsidR="00956EE3" w:rsidRPr="00003CCE" w:rsidRDefault="00003CCE" w:rsidP="00003CCE">
      <w:pPr>
        <w:numPr>
          <w:ilvl w:val="0"/>
          <w:numId w:val="2"/>
        </w:numPr>
        <w:rPr>
          <w:sz w:val="24"/>
          <w:szCs w:val="24"/>
        </w:rPr>
      </w:pPr>
      <w:r w:rsidRPr="00003CCE">
        <w:rPr>
          <w:sz w:val="24"/>
          <w:szCs w:val="24"/>
        </w:rPr>
        <w:t>terveyttä, terveystottumuksia ja -ongelmia selittäviä keskeisiä biologisia, psykologisia ja kulttuurisia ilmiöitä, teorioita ja malleja</w:t>
      </w:r>
    </w:p>
    <w:p w:rsidR="00956EE3" w:rsidRDefault="00956EE3">
      <w:pPr>
        <w:rPr>
          <w:sz w:val="24"/>
          <w:szCs w:val="24"/>
        </w:rPr>
      </w:pPr>
    </w:p>
    <w:p w:rsidR="00003CCE" w:rsidRPr="00003CCE" w:rsidRDefault="00003CCE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Käytäntö</w:t>
      </w:r>
    </w:p>
    <w:p w:rsidR="00654D51" w:rsidRDefault="00956EE3">
      <w:pPr>
        <w:rPr>
          <w:sz w:val="24"/>
          <w:szCs w:val="24"/>
        </w:rPr>
      </w:pPr>
      <w:r>
        <w:rPr>
          <w:sz w:val="24"/>
          <w:szCs w:val="24"/>
        </w:rPr>
        <w:t>Siikalatvan lukion TE01 Terveyden perusteet -kurssilla käytetään peda.net verkko-oppimisympäristöä sekä Vita 1 e-oppikirjaa.</w:t>
      </w:r>
      <w:r w:rsidR="00003CCE">
        <w:rPr>
          <w:sz w:val="24"/>
          <w:szCs w:val="24"/>
        </w:rPr>
        <w:t xml:space="preserve"> Kurssilla tehdään</w:t>
      </w:r>
      <w:r w:rsidR="00654D51">
        <w:rPr>
          <w:sz w:val="24"/>
          <w:szCs w:val="24"/>
        </w:rPr>
        <w:t xml:space="preserve"> ryhmätöitä, jotka tallennetaan</w:t>
      </w:r>
      <w:r w:rsidR="00003CCE">
        <w:rPr>
          <w:sz w:val="24"/>
          <w:szCs w:val="24"/>
        </w:rPr>
        <w:t xml:space="preserve"> </w:t>
      </w:r>
      <w:proofErr w:type="spellStart"/>
      <w:r w:rsidR="00003CCE">
        <w:rPr>
          <w:sz w:val="24"/>
          <w:szCs w:val="24"/>
        </w:rPr>
        <w:t>peda.netiin</w:t>
      </w:r>
      <w:proofErr w:type="spellEnd"/>
      <w:r w:rsidR="00654D51">
        <w:rPr>
          <w:sz w:val="24"/>
          <w:szCs w:val="24"/>
        </w:rPr>
        <w:t xml:space="preserve"> myöhempää kertaamista varten</w:t>
      </w:r>
      <w:r w:rsidR="00003CCE">
        <w:rPr>
          <w:sz w:val="24"/>
          <w:szCs w:val="24"/>
        </w:rPr>
        <w:t>. Kurssilla tehdään Vita 1 e-oppikirjaa</w:t>
      </w:r>
      <w:r w:rsidR="00654D51">
        <w:rPr>
          <w:sz w:val="24"/>
          <w:szCs w:val="24"/>
        </w:rPr>
        <w:t>n sisältyviä</w:t>
      </w:r>
      <w:r w:rsidR="00003CCE">
        <w:rPr>
          <w:sz w:val="24"/>
          <w:szCs w:val="24"/>
        </w:rPr>
        <w:t xml:space="preserve"> läksytehtäviä, jotka palautetaan </w:t>
      </w:r>
      <w:r w:rsidR="00654D51">
        <w:rPr>
          <w:sz w:val="24"/>
          <w:szCs w:val="24"/>
        </w:rPr>
        <w:t xml:space="preserve">opettajalle </w:t>
      </w:r>
      <w:r w:rsidR="00003CCE">
        <w:rPr>
          <w:sz w:val="24"/>
          <w:szCs w:val="24"/>
        </w:rPr>
        <w:t>sähköisesti. Opettaja antaa palautetta</w:t>
      </w:r>
      <w:r w:rsidR="00654D51">
        <w:rPr>
          <w:sz w:val="24"/>
          <w:szCs w:val="24"/>
        </w:rPr>
        <w:t xml:space="preserve"> suoritetuista tehtävistä</w:t>
      </w:r>
      <w:r w:rsidR="00003CCE">
        <w:rPr>
          <w:sz w:val="24"/>
          <w:szCs w:val="24"/>
        </w:rPr>
        <w:t xml:space="preserve"> sähköisesti.</w:t>
      </w:r>
    </w:p>
    <w:p w:rsidR="00654D51" w:rsidRDefault="00654D51">
      <w:pPr>
        <w:rPr>
          <w:i/>
          <w:sz w:val="24"/>
          <w:szCs w:val="24"/>
        </w:rPr>
      </w:pPr>
      <w:r>
        <w:rPr>
          <w:i/>
          <w:sz w:val="24"/>
          <w:szCs w:val="24"/>
        </w:rPr>
        <w:t>Arviointi</w:t>
      </w:r>
    </w:p>
    <w:p w:rsidR="00956EE3" w:rsidRDefault="00654D51">
      <w:pPr>
        <w:rPr>
          <w:sz w:val="24"/>
          <w:szCs w:val="24"/>
        </w:rPr>
      </w:pPr>
      <w:r>
        <w:rPr>
          <w:sz w:val="24"/>
          <w:szCs w:val="24"/>
        </w:rPr>
        <w:t>TE01 -kurssin arvioinnissa toteutetaan jatkuvan näytön periaatetta, jonka mukaan oppilaan on jatkuvasti osoitettava monipuolista terveysosaamista kurssin aikana. Kurssin arvosanaan vaikuttavat tuntiaktiivisuus, ryhmätyöt, läksyjen suorittaminen, kurssikoe ja vapaaehtoiset lisätehtävät. Jakson lo</w:t>
      </w:r>
      <w:r w:rsidR="00F452DD">
        <w:rPr>
          <w:sz w:val="24"/>
          <w:szCs w:val="24"/>
        </w:rPr>
        <w:t>pussa ma 31.10. järjestettävä</w:t>
      </w:r>
      <w:r>
        <w:rPr>
          <w:sz w:val="24"/>
          <w:szCs w:val="24"/>
        </w:rPr>
        <w:t xml:space="preserve"> k</w:t>
      </w:r>
      <w:r w:rsidR="00F452DD">
        <w:rPr>
          <w:sz w:val="24"/>
          <w:szCs w:val="24"/>
        </w:rPr>
        <w:t>urssikoe vaikuttaa eniten</w:t>
      </w:r>
      <w:r>
        <w:rPr>
          <w:sz w:val="24"/>
          <w:szCs w:val="24"/>
        </w:rPr>
        <w:t xml:space="preserve"> kurssin arvo</w:t>
      </w:r>
      <w:r w:rsidR="00F452DD">
        <w:rPr>
          <w:sz w:val="24"/>
          <w:szCs w:val="24"/>
        </w:rPr>
        <w:t>sanan määräytymiseen, mutta myös tuntiaktiivisuus, ryhmätyöt ja läksyjen suorittaminen voi sekä laskea että nostaa kurssin arvosanaa. Jos oppilas tavoittelee kiitettävää arvosanaa</w:t>
      </w:r>
      <w:r>
        <w:rPr>
          <w:sz w:val="24"/>
          <w:szCs w:val="24"/>
        </w:rPr>
        <w:t xml:space="preserve"> </w:t>
      </w:r>
      <w:r w:rsidR="00F452DD">
        <w:rPr>
          <w:sz w:val="24"/>
          <w:szCs w:val="24"/>
        </w:rPr>
        <w:t xml:space="preserve">(9-10) TE01 Terveyden perusteet -kurssilta, on hänen suoritettava </w:t>
      </w:r>
      <w:r w:rsidR="00EB2A94">
        <w:rPr>
          <w:sz w:val="24"/>
          <w:szCs w:val="24"/>
        </w:rPr>
        <w:t>joitakin ylimääräisiä läksyjä ja 4 lisätehtävää</w:t>
      </w:r>
      <w:r w:rsidR="001D1A2F">
        <w:rPr>
          <w:sz w:val="24"/>
          <w:szCs w:val="24"/>
        </w:rPr>
        <w:t xml:space="preserve">, jotka löytyvät </w:t>
      </w:r>
      <w:proofErr w:type="spellStart"/>
      <w:r w:rsidR="001D1A2F">
        <w:rPr>
          <w:sz w:val="24"/>
          <w:szCs w:val="24"/>
        </w:rPr>
        <w:t>peda.netist</w:t>
      </w:r>
      <w:r w:rsidR="00EB2A94">
        <w:rPr>
          <w:sz w:val="24"/>
          <w:szCs w:val="24"/>
        </w:rPr>
        <w:t>ä</w:t>
      </w:r>
      <w:proofErr w:type="spellEnd"/>
      <w:r w:rsidR="00EB2A94">
        <w:rPr>
          <w:sz w:val="24"/>
          <w:szCs w:val="24"/>
        </w:rPr>
        <w:t xml:space="preserve"> terveystiedon TE1 -linkistä</w:t>
      </w:r>
      <w:r w:rsidR="001D1A2F">
        <w:rPr>
          <w:sz w:val="24"/>
          <w:szCs w:val="24"/>
        </w:rPr>
        <w:t xml:space="preserve"> lisätehtäväkansio</w:t>
      </w:r>
      <w:r w:rsidR="00EB2A94">
        <w:rPr>
          <w:sz w:val="24"/>
          <w:szCs w:val="24"/>
        </w:rPr>
        <w:t>i</w:t>
      </w:r>
      <w:r w:rsidR="001D1A2F">
        <w:rPr>
          <w:sz w:val="24"/>
          <w:szCs w:val="24"/>
        </w:rPr>
        <w:t>sta</w:t>
      </w:r>
      <w:r w:rsidR="00F452DD">
        <w:rPr>
          <w:sz w:val="24"/>
          <w:szCs w:val="24"/>
        </w:rPr>
        <w:t>. Lisätehtävien aiheina ovat</w:t>
      </w:r>
      <w:r w:rsidR="001D1A2F">
        <w:rPr>
          <w:sz w:val="24"/>
          <w:szCs w:val="24"/>
        </w:rPr>
        <w:t xml:space="preserve"> terveysmainonta mediassa</w:t>
      </w:r>
      <w:r w:rsidR="00F452DD">
        <w:rPr>
          <w:sz w:val="24"/>
          <w:szCs w:val="24"/>
        </w:rPr>
        <w:t xml:space="preserve">, flunssa ja influenssa, ravinto ja kansantaudit ja </w:t>
      </w:r>
      <w:r w:rsidR="00EB2A94">
        <w:rPr>
          <w:sz w:val="24"/>
          <w:szCs w:val="24"/>
        </w:rPr>
        <w:t xml:space="preserve">7-18 -vuotiaiden </w:t>
      </w:r>
      <w:r w:rsidR="00F452DD">
        <w:rPr>
          <w:sz w:val="24"/>
          <w:szCs w:val="24"/>
        </w:rPr>
        <w:t>nuorten liikuntasuositus. Jokainen lisätehtävä arvostellaan ja jokais</w:t>
      </w:r>
      <w:r w:rsidR="001D1A2F">
        <w:rPr>
          <w:sz w:val="24"/>
          <w:szCs w:val="24"/>
        </w:rPr>
        <w:t>esta lisätehtävästä voi saada 6 pistettä</w:t>
      </w:r>
      <w:r w:rsidR="00F452DD">
        <w:rPr>
          <w:sz w:val="24"/>
          <w:szCs w:val="24"/>
        </w:rPr>
        <w:t xml:space="preserve">. Oppilaan on saatava </w:t>
      </w:r>
      <w:r w:rsidR="001D1A2F">
        <w:rPr>
          <w:sz w:val="24"/>
          <w:szCs w:val="24"/>
        </w:rPr>
        <w:t xml:space="preserve">kurssikokeesta vähintään arvosana 8 ja </w:t>
      </w:r>
      <w:r w:rsidR="00F452DD">
        <w:rPr>
          <w:sz w:val="24"/>
          <w:szCs w:val="24"/>
        </w:rPr>
        <w:t>jokaisesta lisätehtävästä vähintään 3 pistettä saadakseen kiitettävän arvosanan.</w:t>
      </w:r>
      <w:r>
        <w:rPr>
          <w:sz w:val="24"/>
          <w:szCs w:val="24"/>
        </w:rPr>
        <w:t xml:space="preserve"> </w:t>
      </w:r>
      <w:r w:rsidR="00F452DD">
        <w:rPr>
          <w:sz w:val="24"/>
          <w:szCs w:val="24"/>
        </w:rPr>
        <w:t xml:space="preserve">Lisätehtävien viimeiset palautuspäivät ovat pe 27.8, </w:t>
      </w:r>
      <w:r w:rsidR="00FA0DA6">
        <w:rPr>
          <w:sz w:val="24"/>
          <w:szCs w:val="24"/>
        </w:rPr>
        <w:t xml:space="preserve">pe </w:t>
      </w:r>
      <w:r w:rsidR="00F452DD">
        <w:rPr>
          <w:sz w:val="24"/>
          <w:szCs w:val="24"/>
        </w:rPr>
        <w:t xml:space="preserve">16.9, </w:t>
      </w:r>
      <w:r w:rsidR="00FA0DA6">
        <w:rPr>
          <w:sz w:val="24"/>
          <w:szCs w:val="24"/>
        </w:rPr>
        <w:t xml:space="preserve">pe </w:t>
      </w:r>
      <w:r w:rsidR="00F452DD">
        <w:rPr>
          <w:sz w:val="24"/>
          <w:szCs w:val="24"/>
        </w:rPr>
        <w:t xml:space="preserve">7.10 ja </w:t>
      </w:r>
      <w:r w:rsidR="00FA0DA6">
        <w:rPr>
          <w:sz w:val="24"/>
          <w:szCs w:val="24"/>
        </w:rPr>
        <w:t xml:space="preserve">pe </w:t>
      </w:r>
      <w:bookmarkStart w:id="0" w:name="_GoBack"/>
      <w:bookmarkEnd w:id="0"/>
      <w:r w:rsidR="00F452DD">
        <w:rPr>
          <w:sz w:val="24"/>
          <w:szCs w:val="24"/>
        </w:rPr>
        <w:t>28.10.</w:t>
      </w:r>
      <w:r w:rsidR="00956EE3">
        <w:rPr>
          <w:sz w:val="24"/>
          <w:szCs w:val="24"/>
        </w:rPr>
        <w:t xml:space="preserve"> </w:t>
      </w:r>
    </w:p>
    <w:p w:rsidR="00956EE3" w:rsidRPr="00956EE3" w:rsidRDefault="00956EE3" w:rsidP="00956EE3">
      <w:pPr>
        <w:tabs>
          <w:tab w:val="left" w:pos="320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56EE3" w:rsidRDefault="00956EE3"/>
    <w:sectPr w:rsidR="00956E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4D8C"/>
    <w:multiLevelType w:val="multilevel"/>
    <w:tmpl w:val="8FD8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57851"/>
    <w:multiLevelType w:val="multilevel"/>
    <w:tmpl w:val="0FD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E3"/>
    <w:rsid w:val="00003CCE"/>
    <w:rsid w:val="001D1A2F"/>
    <w:rsid w:val="00200291"/>
    <w:rsid w:val="00501846"/>
    <w:rsid w:val="00654D51"/>
    <w:rsid w:val="00956EE3"/>
    <w:rsid w:val="00EB2A94"/>
    <w:rsid w:val="00F452DD"/>
    <w:rsid w:val="00FA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397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3</cp:revision>
  <dcterms:created xsi:type="dcterms:W3CDTF">2016-08-14T16:14:00Z</dcterms:created>
  <dcterms:modified xsi:type="dcterms:W3CDTF">2016-08-14T19:11:00Z</dcterms:modified>
</cp:coreProperties>
</file>