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bookmarkStart w:id="0" w:name="_GoBack"/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bookmarkEnd w:id="0"/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80"/>
        <w:gridCol w:w="271"/>
        <w:gridCol w:w="594"/>
        <w:gridCol w:w="1338"/>
        <w:gridCol w:w="284"/>
        <w:gridCol w:w="1553"/>
        <w:gridCol w:w="381"/>
        <w:gridCol w:w="2827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2E1EB6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Arjen hyvinvointi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2E1EB6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5 päivää lukuvuoden aika, päivä/kuukaudessa (marraskuus, joulukuu, helmikuu, maalis, huhti/touko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5-6 luokan oppilaat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ku, mu, li, en, yl, su, ue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oppilas suunnitteluun, toteutukseen ja arviointiin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L2  Kulttuurinen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L3  Itsestä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L4  Monilukutaito</w:t>
            </w:r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L5  Tieto-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L6  Työelämätaidot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F3649">
              <w:rPr>
                <w:rFonts w:ascii="Tahoma" w:hAnsi="Tahoma" w:cs="Tahoma"/>
                <w:sz w:val="16"/>
                <w:szCs w:val="16"/>
              </w:rPr>
            </w:r>
            <w:r w:rsidR="000F364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L7  Osallistuminen,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 xml:space="preserve">Arjen hyvinvointi: käydään läpi psyykkinenn, fyysinen ja sosiallinen hyvinvointi. 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päivä/kuukausi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>1.11-2020-31.5.2021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 xml:space="preserve">Oppilas tiedostaa hyvinvoinnin eri aspektit ja miten niihin voi itse vaikuttaa. Oppilas oppii miten voi voida hyvin. Samoin miten voit itse vaikuttaa toisten hyvinvointiin. 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 xml:space="preserve">monipuoliset työtavat erilaisissa oppimisympäristöissä. 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E1EB6">
              <w:rPr>
                <w:rFonts w:cs="Tahoma"/>
              </w:rPr>
              <w:t xml:space="preserve">Metsä ja koulun lähiympäristö, digimaailma, kaupungin nettisivut. </w:t>
            </w:r>
            <w:r w:rsidR="00552A27">
              <w:rPr>
                <w:rFonts w:cs="Tahoma"/>
              </w:rPr>
              <w:t xml:space="preserve">mahdollinen "vierailu" 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52A27">
              <w:rPr>
                <w:rFonts w:cs="Tahoma"/>
              </w:rPr>
              <w:t xml:space="preserve">Oppilaiden osallisuus ja ryhmässä toimiminen, työskentelytaidot. </w:t>
            </w:r>
            <w:r w:rsidR="00220DA4">
              <w:rPr>
                <w:rFonts w:cs="Tahoma"/>
              </w:rPr>
              <w:t>Toiminnassa havainnoimalla, itsearviointi, oppimispäiväkirja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20DA4">
              <w:rPr>
                <w:rFonts w:cs="Tahoma"/>
              </w:rPr>
              <w:t>Oppimispäiväkirja koko jaksolta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20DA4">
              <w:rPr>
                <w:rFonts w:cs="Tahoma"/>
              </w:rPr>
              <w:t>OPS:n kriteereiden mukaan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20DA4">
              <w:rPr>
                <w:rFonts w:cs="Tahoma"/>
              </w:rPr>
              <w:t>Työskentelytaidot, prosessi merkitsee enemmän kuin lopputulos.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0F3649"/>
    <w:rsid w:val="00195436"/>
    <w:rsid w:val="00220DA4"/>
    <w:rsid w:val="00247F8E"/>
    <w:rsid w:val="002E1EB6"/>
    <w:rsid w:val="00350669"/>
    <w:rsid w:val="0037202B"/>
    <w:rsid w:val="003A792D"/>
    <w:rsid w:val="003B5D94"/>
    <w:rsid w:val="004608E8"/>
    <w:rsid w:val="00490FC6"/>
    <w:rsid w:val="004F15E1"/>
    <w:rsid w:val="00552A27"/>
    <w:rsid w:val="00706457"/>
    <w:rsid w:val="007300A1"/>
    <w:rsid w:val="007A18DC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EBCD2-41C0-4898-B524-93EDB281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2020-09-24T09:21:00Z</dcterms:created>
  <dcterms:modified xsi:type="dcterms:W3CDTF">2020-09-24T09:21:00Z</dcterms:modified>
</cp:coreProperties>
</file>