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5A169" w14:textId="4ED5BF17" w:rsidR="00C7111E" w:rsidRPr="00CF2124" w:rsidRDefault="00CF2124" w:rsidP="00C7111E">
      <w:pPr>
        <w:rPr>
          <w:b/>
          <w:sz w:val="32"/>
          <w:szCs w:val="32"/>
        </w:rPr>
      </w:pPr>
      <w:bookmarkStart w:id="0" w:name="_GoBack"/>
      <w:bookmarkEnd w:id="0"/>
      <w:r>
        <w:rPr>
          <w:b/>
          <w:sz w:val="32"/>
          <w:szCs w:val="32"/>
        </w:rPr>
        <w:t>KASVATUSKESKUSTELUT JA KURIN</w:t>
      </w:r>
      <w:r w:rsidR="00354E77">
        <w:rPr>
          <w:b/>
          <w:sz w:val="32"/>
          <w:szCs w:val="32"/>
        </w:rPr>
        <w:t>PITOTOIMIEN</w:t>
      </w:r>
      <w:r>
        <w:rPr>
          <w:b/>
          <w:sz w:val="32"/>
          <w:szCs w:val="32"/>
        </w:rPr>
        <w:t xml:space="preserve"> KÄYTTÖ KUUSLAHDEN KOULUSSA</w:t>
      </w:r>
    </w:p>
    <w:p w14:paraId="3A8E3AFF" w14:textId="77777777" w:rsidR="000534C8" w:rsidRDefault="00425E72"/>
    <w:p w14:paraId="7D7A1A3B" w14:textId="77777777" w:rsidR="00C7111E" w:rsidRDefault="00C7111E"/>
    <w:p w14:paraId="504D4238" w14:textId="553117EF" w:rsidR="00A43501" w:rsidRPr="00CF2124" w:rsidRDefault="00CF2124">
      <w:pPr>
        <w:rPr>
          <w:b/>
          <w:sz w:val="24"/>
          <w:szCs w:val="24"/>
          <w:u w:val="single"/>
        </w:rPr>
      </w:pPr>
      <w:r w:rsidRPr="00CF2124">
        <w:rPr>
          <w:b/>
          <w:sz w:val="24"/>
          <w:szCs w:val="24"/>
          <w:u w:val="single"/>
        </w:rPr>
        <w:t>KASVATUSKESKUSTELUT JA KURINPI</w:t>
      </w:r>
      <w:r w:rsidR="00354E77">
        <w:rPr>
          <w:b/>
          <w:sz w:val="24"/>
          <w:szCs w:val="24"/>
          <w:u w:val="single"/>
        </w:rPr>
        <w:t>TOTOIMIEN</w:t>
      </w:r>
      <w:r w:rsidRPr="00CF2124">
        <w:rPr>
          <w:b/>
          <w:sz w:val="24"/>
          <w:szCs w:val="24"/>
          <w:u w:val="single"/>
        </w:rPr>
        <w:t xml:space="preserve"> KÄYTTÖ OSANA SIILINJÄRVEN PERUSOPETUKSEN OPETUSSUUNNITELMAA</w:t>
      </w:r>
    </w:p>
    <w:p w14:paraId="3EF230B1" w14:textId="3D7121D5" w:rsidR="00C7111E" w:rsidRPr="00CF2124" w:rsidRDefault="00C7111E" w:rsidP="00C7111E">
      <w:pPr>
        <w:rPr>
          <w:sz w:val="24"/>
          <w:szCs w:val="24"/>
        </w:rPr>
      </w:pPr>
      <w:r w:rsidRPr="00CF2124">
        <w:rPr>
          <w:sz w:val="24"/>
          <w:szCs w:val="24"/>
        </w:rPr>
        <w:t>Opetukseen osallistuvalla on oikeus turvalliseen opiskeluympäristöön, jossa työrauha ja opiskelun esteetön sujuminen on varmistettu. Työrauhaan voidaan vaikuttaa monilla koulun keinoilla, joista keskeisiä ovat opettajan antama ohjaus ja palaute, yhteistyö sekä yhteinen vastuunotto ja huolenpito.  Pedagogisia ratkaisuja kehittämällä sekä luottamuksen ja välittämisen ilmapiiriä vahvistamalla luodaan edellytykset hyvän työrauhan rakentumiselle. Opetuksen järjestäjällä on oikeus käyttää työrauhan turvaamiseksi ja epäasialliseen käyttäytymiseen puuttumiseksi myös kasvatuskeskustelua ja erilaisia kurinpito</w:t>
      </w:r>
      <w:r w:rsidR="00354E77">
        <w:rPr>
          <w:sz w:val="24"/>
          <w:szCs w:val="24"/>
        </w:rPr>
        <w:t>toimia</w:t>
      </w:r>
      <w:r w:rsidRPr="00CF2124">
        <w:rPr>
          <w:sz w:val="24"/>
          <w:szCs w:val="24"/>
        </w:rPr>
        <w:t>.  Kasvatuskeskustelussa ja kurinpito</w:t>
      </w:r>
      <w:r w:rsidR="00354E77">
        <w:rPr>
          <w:sz w:val="24"/>
          <w:szCs w:val="24"/>
        </w:rPr>
        <w:t>toimissa</w:t>
      </w:r>
      <w:r w:rsidRPr="00CF2124">
        <w:rPr>
          <w:sz w:val="24"/>
          <w:szCs w:val="24"/>
        </w:rPr>
        <w:t xml:space="preserve"> noudatettavasta menettelystä säädetään perusopetuslaissa. </w:t>
      </w:r>
    </w:p>
    <w:p w14:paraId="6C42C1AD" w14:textId="77777777" w:rsidR="00A43501" w:rsidRPr="00CF2124" w:rsidRDefault="00A43501" w:rsidP="00C7111E">
      <w:pPr>
        <w:rPr>
          <w:sz w:val="24"/>
          <w:szCs w:val="24"/>
        </w:rPr>
      </w:pPr>
    </w:p>
    <w:p w14:paraId="580CFFB5" w14:textId="358514D1" w:rsidR="00CF2124" w:rsidRPr="00CF2124" w:rsidRDefault="00CF2124" w:rsidP="00C7111E">
      <w:pPr>
        <w:rPr>
          <w:b/>
          <w:sz w:val="24"/>
          <w:szCs w:val="24"/>
          <w:u w:val="single"/>
        </w:rPr>
      </w:pPr>
      <w:r w:rsidRPr="00CF2124">
        <w:rPr>
          <w:b/>
          <w:sz w:val="24"/>
          <w:szCs w:val="24"/>
          <w:u w:val="single"/>
        </w:rPr>
        <w:t>KASVATUSKESKUSTELUJEN JA KURINPITO</w:t>
      </w:r>
      <w:r w:rsidR="00354E77">
        <w:rPr>
          <w:b/>
          <w:sz w:val="24"/>
          <w:szCs w:val="24"/>
          <w:u w:val="single"/>
        </w:rPr>
        <w:t>TOIMIEN</w:t>
      </w:r>
      <w:r w:rsidRPr="00CF2124">
        <w:rPr>
          <w:b/>
          <w:sz w:val="24"/>
          <w:szCs w:val="24"/>
          <w:u w:val="single"/>
        </w:rPr>
        <w:t xml:space="preserve"> TOTEUTTAMISTA KOSKEVA SUUNNITELMA SIILINJÄRVELLÄ</w:t>
      </w:r>
    </w:p>
    <w:p w14:paraId="05BAB852" w14:textId="77777777" w:rsidR="00C7111E" w:rsidRPr="00CF2124" w:rsidRDefault="00C7111E" w:rsidP="00C7111E">
      <w:pPr>
        <w:rPr>
          <w:sz w:val="24"/>
          <w:szCs w:val="24"/>
        </w:rPr>
      </w:pPr>
      <w:r w:rsidRPr="00CF2124">
        <w:rPr>
          <w:sz w:val="24"/>
          <w:szCs w:val="24"/>
        </w:rPr>
        <w:t xml:space="preserve">Suunnitelma perustuu perusopetuslain pykäliin 35, 35a, 36 ja 36a-g sekä Perusopetuksen opetussuunnitelman perusteisin 2014. </w:t>
      </w:r>
    </w:p>
    <w:p w14:paraId="673DD50A" w14:textId="2F93A2D3" w:rsidR="00C7111E" w:rsidRPr="00CF2124" w:rsidRDefault="00C7111E" w:rsidP="00C7111E">
      <w:pPr>
        <w:rPr>
          <w:sz w:val="24"/>
          <w:szCs w:val="24"/>
        </w:rPr>
      </w:pPr>
      <w:r w:rsidRPr="00CF2124">
        <w:rPr>
          <w:sz w:val="24"/>
          <w:szCs w:val="24"/>
        </w:rPr>
        <w:t>Suunnitelman tavoitteena on turvata koulun työrauha, sisäinen järjestys, opiskelun esteetön sujuminen sekä kouluyhteisön turvallisuus ja viihtyisyys. Suunnitelman tavoitteena on myös varmistaa Siilinjärven perusopetuksen toimintaperiaatteiden yhdenmukaisuus ja oikeudenmukaisuus kurinpito</w:t>
      </w:r>
      <w:r w:rsidR="00354E77">
        <w:rPr>
          <w:sz w:val="24"/>
          <w:szCs w:val="24"/>
        </w:rPr>
        <w:t>toimien</w:t>
      </w:r>
      <w:r w:rsidRPr="00CF2124">
        <w:rPr>
          <w:sz w:val="24"/>
          <w:szCs w:val="24"/>
        </w:rPr>
        <w:t xml:space="preserve"> käyttämisessä sekä sitouttaa eri osapuolet sovittuihin toimintatapoihin. </w:t>
      </w:r>
    </w:p>
    <w:p w14:paraId="4A22C3C3" w14:textId="0F97E90C" w:rsidR="00C7111E" w:rsidRPr="00CF2124" w:rsidRDefault="00C7111E" w:rsidP="00C7111E">
      <w:pPr>
        <w:rPr>
          <w:sz w:val="24"/>
          <w:szCs w:val="24"/>
        </w:rPr>
      </w:pPr>
      <w:r w:rsidRPr="00CF2124">
        <w:rPr>
          <w:sz w:val="24"/>
          <w:szCs w:val="24"/>
        </w:rPr>
        <w:t>Kurinpito</w:t>
      </w:r>
      <w:r w:rsidR="00354E77">
        <w:rPr>
          <w:sz w:val="24"/>
          <w:szCs w:val="24"/>
        </w:rPr>
        <w:t>toimia</w:t>
      </w:r>
      <w:r w:rsidRPr="00CF2124">
        <w:rPr>
          <w:sz w:val="24"/>
          <w:szCs w:val="24"/>
        </w:rPr>
        <w:t xml:space="preserve"> käytettäessä noudatetaan hallinnon yleisiä oikeusturvaperiaatteita. </w:t>
      </w:r>
      <w:r w:rsidR="00354E77">
        <w:rPr>
          <w:sz w:val="24"/>
          <w:szCs w:val="24"/>
        </w:rPr>
        <w:t>Kurinpitotoimien</w:t>
      </w:r>
      <w:r w:rsidRPr="00CF2124">
        <w:rPr>
          <w:sz w:val="24"/>
          <w:szCs w:val="24"/>
        </w:rPr>
        <w:t xml:space="preserve"> käytön tulee perustua asiallisiin, yleisesti hyväksyttäviin ja objektiivisiin syihin. Samanlaisista teoista tulee tekijästä riippumatta määrätä samanlainen seuraamus, kuitenkin siten, oppilaan ikä ja kehitystaso huomioidaan ja että tekojen toistuminen voidaan ottaa huomioon raskauttavana tekijänä. </w:t>
      </w:r>
    </w:p>
    <w:p w14:paraId="32BCF598" w14:textId="265364D5" w:rsidR="00C7111E" w:rsidRPr="00CF2124" w:rsidRDefault="00C7111E" w:rsidP="00C7111E">
      <w:pPr>
        <w:rPr>
          <w:sz w:val="24"/>
          <w:szCs w:val="24"/>
        </w:rPr>
      </w:pPr>
      <w:r w:rsidRPr="00CF2124">
        <w:rPr>
          <w:sz w:val="24"/>
          <w:szCs w:val="24"/>
        </w:rPr>
        <w:t>Kurinpitoseuraamusten tulee olla suhteessa tekoon. Tarkoitussidonnaisuuden periaate edellyttää puolestaan, ettei kurinpito</w:t>
      </w:r>
      <w:r w:rsidR="00354E77">
        <w:rPr>
          <w:sz w:val="24"/>
          <w:szCs w:val="24"/>
        </w:rPr>
        <w:t>toimia</w:t>
      </w:r>
      <w:r w:rsidRPr="00CF2124">
        <w:rPr>
          <w:sz w:val="24"/>
          <w:szCs w:val="24"/>
        </w:rPr>
        <w:t xml:space="preserve"> saa käyttää, esimerkiksi kostamis- tai loukkaamistarkoituksessa.  </w:t>
      </w:r>
    </w:p>
    <w:p w14:paraId="16269553" w14:textId="77777777" w:rsidR="00C7111E" w:rsidRPr="00CF2124" w:rsidRDefault="00C7111E" w:rsidP="00C7111E">
      <w:pPr>
        <w:rPr>
          <w:sz w:val="24"/>
          <w:szCs w:val="24"/>
        </w:rPr>
      </w:pPr>
      <w:r w:rsidRPr="00CF2124">
        <w:rPr>
          <w:sz w:val="24"/>
          <w:szCs w:val="24"/>
        </w:rPr>
        <w:t>Suunnitelma käydään läpi lukuvuosittain elokuussa opettajien ja koulunkäynninohjaajien kanssa.</w:t>
      </w:r>
      <w:r w:rsidRPr="00CF2124">
        <w:rPr>
          <w:b/>
          <w:sz w:val="24"/>
          <w:szCs w:val="24"/>
        </w:rPr>
        <w:t xml:space="preserve"> </w:t>
      </w:r>
      <w:r w:rsidRPr="00CF2124">
        <w:rPr>
          <w:sz w:val="24"/>
          <w:szCs w:val="24"/>
        </w:rPr>
        <w:t xml:space="preserve">Samalla perehdytetään henkilökunta suunnitelmaan ja varmistetaan henkilökunnan osaaminen kurinpidollisten toimivaltuuksien käyttämisessä. </w:t>
      </w:r>
    </w:p>
    <w:p w14:paraId="613B411B" w14:textId="0FC406CD" w:rsidR="00C7111E" w:rsidRPr="00CF2124" w:rsidRDefault="00C7111E" w:rsidP="00C7111E">
      <w:pPr>
        <w:rPr>
          <w:sz w:val="24"/>
          <w:szCs w:val="24"/>
        </w:rPr>
      </w:pPr>
      <w:r w:rsidRPr="00CF2124">
        <w:rPr>
          <w:sz w:val="24"/>
          <w:szCs w:val="24"/>
        </w:rPr>
        <w:t>Kasvatuskeskustelujen ja kurinpitomenettelyjen toteuttamista koskevasta suunnitelmasta, koulun järjestyssäännöistä ja kurinpi</w:t>
      </w:r>
      <w:r w:rsidR="00354E77">
        <w:rPr>
          <w:sz w:val="24"/>
          <w:szCs w:val="24"/>
        </w:rPr>
        <w:t>totoimista</w:t>
      </w:r>
      <w:r w:rsidRPr="00CF2124">
        <w:rPr>
          <w:sz w:val="24"/>
          <w:szCs w:val="24"/>
        </w:rPr>
        <w:t xml:space="preserve"> </w:t>
      </w:r>
      <w:r w:rsidRPr="00CF2124">
        <w:rPr>
          <w:b/>
          <w:sz w:val="24"/>
          <w:szCs w:val="24"/>
        </w:rPr>
        <w:t xml:space="preserve">tiedotetaan </w:t>
      </w:r>
      <w:r w:rsidRPr="00CF2124">
        <w:rPr>
          <w:sz w:val="24"/>
          <w:szCs w:val="24"/>
        </w:rPr>
        <w:t xml:space="preserve">huoltajille ja muille yhteistyötahoille koulun </w:t>
      </w:r>
      <w:r w:rsidRPr="00CF2124">
        <w:rPr>
          <w:sz w:val="24"/>
          <w:szCs w:val="24"/>
          <w:u w:val="single"/>
        </w:rPr>
        <w:t>lukuvuositiedotteessa</w:t>
      </w:r>
      <w:r w:rsidRPr="00CF2124">
        <w:rPr>
          <w:sz w:val="24"/>
          <w:szCs w:val="24"/>
        </w:rPr>
        <w:t xml:space="preserve"> ja em. asiat </w:t>
      </w:r>
      <w:proofErr w:type="gramStart"/>
      <w:r w:rsidRPr="00CF2124">
        <w:rPr>
          <w:sz w:val="24"/>
          <w:szCs w:val="24"/>
        </w:rPr>
        <w:t>on</w:t>
      </w:r>
      <w:proofErr w:type="gramEnd"/>
      <w:r w:rsidRPr="00CF2124">
        <w:rPr>
          <w:sz w:val="24"/>
          <w:szCs w:val="24"/>
        </w:rPr>
        <w:t xml:space="preserve"> nähtävillä myös koulun kotisivuilla. </w:t>
      </w:r>
    </w:p>
    <w:p w14:paraId="393D8C3D" w14:textId="49B820DB" w:rsidR="00C7111E" w:rsidRPr="00CF2124" w:rsidRDefault="00C7111E" w:rsidP="00C7111E">
      <w:pPr>
        <w:rPr>
          <w:sz w:val="24"/>
          <w:szCs w:val="24"/>
        </w:rPr>
      </w:pPr>
      <w:r w:rsidRPr="00CF2124">
        <w:rPr>
          <w:sz w:val="24"/>
          <w:szCs w:val="24"/>
        </w:rPr>
        <w:lastRenderedPageBreak/>
        <w:t>Kasvatuskeskustelujen ja kurinpito</w:t>
      </w:r>
      <w:r w:rsidR="00354E77">
        <w:rPr>
          <w:sz w:val="24"/>
          <w:szCs w:val="24"/>
        </w:rPr>
        <w:t>toimien</w:t>
      </w:r>
      <w:r w:rsidRPr="00CF2124">
        <w:rPr>
          <w:sz w:val="24"/>
          <w:szCs w:val="24"/>
        </w:rPr>
        <w:t xml:space="preserve"> toteuttamista koskevaa suunnitelmaa ja sen toteuttamista </w:t>
      </w:r>
      <w:r w:rsidRPr="00CF2124">
        <w:rPr>
          <w:b/>
          <w:sz w:val="24"/>
          <w:szCs w:val="24"/>
        </w:rPr>
        <w:t>seurataan ja arvioidaan</w:t>
      </w:r>
      <w:r w:rsidRPr="00CF2124">
        <w:rPr>
          <w:sz w:val="24"/>
          <w:szCs w:val="24"/>
        </w:rPr>
        <w:t xml:space="preserve"> koulun muun toiminnan arvioinnin yhteydessä. </w:t>
      </w:r>
    </w:p>
    <w:p w14:paraId="0939DB6D" w14:textId="77777777" w:rsidR="00C7111E" w:rsidRPr="00CF2124" w:rsidRDefault="00C7111E" w:rsidP="00C7111E">
      <w:pPr>
        <w:rPr>
          <w:sz w:val="24"/>
          <w:szCs w:val="24"/>
        </w:rPr>
      </w:pPr>
      <w:r w:rsidRPr="00CF2124">
        <w:rPr>
          <w:sz w:val="24"/>
          <w:szCs w:val="24"/>
        </w:rPr>
        <w:t xml:space="preserve"> </w:t>
      </w:r>
      <w:r w:rsidRPr="00CF2124">
        <w:rPr>
          <w:sz w:val="24"/>
          <w:szCs w:val="24"/>
        </w:rPr>
        <w:tab/>
        <w:t xml:space="preserve"> </w:t>
      </w:r>
    </w:p>
    <w:p w14:paraId="0BA3A138" w14:textId="77777777" w:rsidR="00C7111E" w:rsidRPr="00CF2124" w:rsidRDefault="00C7111E" w:rsidP="00C7111E">
      <w:pPr>
        <w:rPr>
          <w:b/>
          <w:sz w:val="24"/>
          <w:szCs w:val="24"/>
          <w:u w:val="single"/>
        </w:rPr>
      </w:pPr>
      <w:r w:rsidRPr="00CF2124">
        <w:rPr>
          <w:b/>
          <w:sz w:val="24"/>
          <w:szCs w:val="24"/>
          <w:u w:val="single"/>
        </w:rPr>
        <w:t xml:space="preserve">KASVATUSKESKUSTELU </w:t>
      </w:r>
    </w:p>
    <w:p w14:paraId="1F6C92CC" w14:textId="77777777" w:rsidR="00C7111E" w:rsidRPr="00CF2124" w:rsidRDefault="00C7111E" w:rsidP="00C7111E">
      <w:pPr>
        <w:rPr>
          <w:sz w:val="24"/>
          <w:szCs w:val="24"/>
        </w:rPr>
      </w:pPr>
      <w:r w:rsidRPr="00CF2124">
        <w:rPr>
          <w:sz w:val="24"/>
          <w:szCs w:val="24"/>
        </w:rPr>
        <w:t xml:space="preserve">Kasvatuskeskustelu on ensisijainen tapa puuttua oppilaan epäasialliseen käyttäytymiseen. Keskustelun tarkoituksena on yhdessä oppilaan kanssa yksilöidä toimenpiteeseen johtanut teko tai laiminlyönti, kuulla oppilasta, selvittää laajemmin käyttäytymisen syyt ja seuraukset sekä pohtia keinot tilanteen korjaamiseksi. Menettelyn tavoitteena on löytää myönteisiä keinoja koulussa käyttäytymisen ja oppilaan hyvinvoinnin parantamiseksi. Opetuksen järjestäjä päättää, millaisissa tapauksissa kasvatuskeskustelua käytetään.   </w:t>
      </w:r>
    </w:p>
    <w:p w14:paraId="23487174" w14:textId="77777777" w:rsidR="00C7111E" w:rsidRPr="00CF2124" w:rsidRDefault="00C7111E" w:rsidP="00C7111E">
      <w:pPr>
        <w:rPr>
          <w:sz w:val="24"/>
          <w:szCs w:val="24"/>
        </w:rPr>
      </w:pPr>
      <w:r w:rsidRPr="00CF2124">
        <w:rPr>
          <w:sz w:val="24"/>
          <w:szCs w:val="24"/>
        </w:rPr>
        <w:t>Kasvatuskeskustelua käytetään lain luettelemissa tilanteissa sekä koulun järjestyssääntöjen rikkomusten käsittelyssä</w:t>
      </w:r>
      <w:r w:rsidRPr="00CF2124">
        <w:rPr>
          <w:b/>
          <w:sz w:val="24"/>
          <w:szCs w:val="24"/>
        </w:rPr>
        <w:t xml:space="preserve"> </w:t>
      </w:r>
    </w:p>
    <w:p w14:paraId="2D3544B6" w14:textId="77777777" w:rsidR="00C7111E" w:rsidRPr="00CF2124" w:rsidRDefault="00C7111E" w:rsidP="00C7111E">
      <w:pPr>
        <w:pStyle w:val="Luettelokappale"/>
        <w:numPr>
          <w:ilvl w:val="0"/>
          <w:numId w:val="12"/>
        </w:numPr>
        <w:rPr>
          <w:sz w:val="24"/>
          <w:szCs w:val="24"/>
        </w:rPr>
      </w:pPr>
      <w:r w:rsidRPr="00CF2124">
        <w:rPr>
          <w:sz w:val="24"/>
          <w:szCs w:val="24"/>
        </w:rPr>
        <w:t xml:space="preserve">Kasvatuskeskusteluun määrää ja sen toteuttaa opettaja tai rehtori. </w:t>
      </w:r>
    </w:p>
    <w:p w14:paraId="6F99BE39" w14:textId="77777777" w:rsidR="00C7111E" w:rsidRPr="00CF2124" w:rsidRDefault="00C7111E" w:rsidP="00C7111E">
      <w:pPr>
        <w:pStyle w:val="Luettelokappale"/>
        <w:numPr>
          <w:ilvl w:val="0"/>
          <w:numId w:val="12"/>
        </w:numPr>
        <w:rPr>
          <w:sz w:val="24"/>
          <w:szCs w:val="24"/>
        </w:rPr>
      </w:pPr>
      <w:r w:rsidRPr="00CF2124">
        <w:rPr>
          <w:sz w:val="24"/>
          <w:szCs w:val="24"/>
        </w:rPr>
        <w:t xml:space="preserve">Opettaja yksilöi yhdessä oppilaan kanssa toimenpiteeseen johtaneen teon tai laiminlyönnin ja tarvittaessa selvittää laajemmin käyttäytymisen syyt ja seuraukset sekä keinot koulussa käyttäytymisen ja oppilaan hyvinvoinnin parantamiseksi. </w:t>
      </w:r>
    </w:p>
    <w:p w14:paraId="7823952D" w14:textId="77777777" w:rsidR="00C7111E" w:rsidRPr="00CF2124" w:rsidRDefault="00C7111E" w:rsidP="00C7111E">
      <w:pPr>
        <w:pStyle w:val="Luettelokappale"/>
        <w:numPr>
          <w:ilvl w:val="0"/>
          <w:numId w:val="12"/>
        </w:numPr>
        <w:rPr>
          <w:sz w:val="24"/>
          <w:szCs w:val="24"/>
        </w:rPr>
      </w:pPr>
      <w:r w:rsidRPr="00CF2124">
        <w:rPr>
          <w:sz w:val="24"/>
          <w:szCs w:val="24"/>
        </w:rPr>
        <w:t xml:space="preserve">Opettaja ilmoittaa asiasta huoltajalle mahdollisimman esim. puhelimitse ja/tai Wilma-viestinä tai teksti/paperiviestinä. Huoltajalle tulee varata mahdollisuus osallistua kasvatuskeskusteluun tai osaan siitä, jos se katsotaan tarpeelliseksi. </w:t>
      </w:r>
    </w:p>
    <w:p w14:paraId="081EE4F3" w14:textId="77777777" w:rsidR="00C7111E" w:rsidRPr="00CF2124" w:rsidRDefault="00C7111E" w:rsidP="00C7111E">
      <w:pPr>
        <w:pStyle w:val="Luettelokappale"/>
        <w:numPr>
          <w:ilvl w:val="0"/>
          <w:numId w:val="12"/>
        </w:numPr>
        <w:rPr>
          <w:sz w:val="24"/>
          <w:szCs w:val="24"/>
        </w:rPr>
      </w:pPr>
      <w:r w:rsidRPr="00CF2124">
        <w:rPr>
          <w:sz w:val="24"/>
          <w:szCs w:val="24"/>
        </w:rPr>
        <w:t xml:space="preserve">Kasvatuskeskustelu on ensisijainen toimi, kun oppilas ei noudata koulun järjestyssääntöjä, häiritsee opetusta tai muuten rikkoo koulun järjestystä, menettelee vilpillisesti tai kohtelee muita oppilaita tai koulun henkilökuntaa epäkunnioittavasti tai heidän ihmisarvoaan loukkaavasti. </w:t>
      </w:r>
    </w:p>
    <w:p w14:paraId="2441ECA9" w14:textId="77777777" w:rsidR="00C7111E" w:rsidRPr="00CF2124" w:rsidRDefault="00C7111E" w:rsidP="00C7111E">
      <w:pPr>
        <w:pStyle w:val="Luettelokappale"/>
        <w:numPr>
          <w:ilvl w:val="0"/>
          <w:numId w:val="12"/>
        </w:numPr>
        <w:rPr>
          <w:sz w:val="24"/>
          <w:szCs w:val="24"/>
        </w:rPr>
      </w:pPr>
      <w:r w:rsidRPr="00CF2124">
        <w:rPr>
          <w:sz w:val="24"/>
          <w:szCs w:val="24"/>
        </w:rPr>
        <w:t xml:space="preserve">Kasvatuskeskustelun kesto on enintään 2 tuntia, se voidaan järjestää kerralla tai useammassa osassa koulupäivän aikana tai sen ulkopuolella. </w:t>
      </w:r>
    </w:p>
    <w:p w14:paraId="1020D395" w14:textId="77777777" w:rsidR="00C7111E" w:rsidRPr="00CF2124" w:rsidRDefault="00C7111E" w:rsidP="00C7111E">
      <w:pPr>
        <w:pStyle w:val="Luettelokappale"/>
        <w:numPr>
          <w:ilvl w:val="0"/>
          <w:numId w:val="12"/>
        </w:numPr>
        <w:rPr>
          <w:sz w:val="24"/>
          <w:szCs w:val="24"/>
        </w:rPr>
      </w:pPr>
      <w:r w:rsidRPr="00CF2124">
        <w:rPr>
          <w:sz w:val="24"/>
          <w:szCs w:val="24"/>
        </w:rPr>
        <w:t xml:space="preserve">Keskusteluun voivat osallistua myös muut oppilaan opetukseen tai oppilashuoltoon osallistuvat henkilöt. </w:t>
      </w:r>
    </w:p>
    <w:p w14:paraId="7396D61A" w14:textId="77777777" w:rsidR="00354E77" w:rsidRDefault="00C7111E" w:rsidP="00C7111E">
      <w:pPr>
        <w:pStyle w:val="Luettelokappale"/>
        <w:numPr>
          <w:ilvl w:val="0"/>
          <w:numId w:val="12"/>
        </w:numPr>
        <w:rPr>
          <w:sz w:val="24"/>
          <w:szCs w:val="24"/>
        </w:rPr>
      </w:pPr>
      <w:r w:rsidRPr="00CF2124">
        <w:rPr>
          <w:sz w:val="24"/>
          <w:szCs w:val="24"/>
        </w:rPr>
        <w:t>Käyty kasvatuskeskustelu merkitään Wilmaan tuntimerkintänä</w:t>
      </w:r>
      <w:r w:rsidRPr="00CF2124">
        <w:rPr>
          <w:i/>
          <w:sz w:val="24"/>
          <w:szCs w:val="24"/>
        </w:rPr>
        <w:t xml:space="preserve">. </w:t>
      </w:r>
      <w:r w:rsidRPr="00CF2124">
        <w:rPr>
          <w:sz w:val="24"/>
          <w:szCs w:val="24"/>
        </w:rPr>
        <w:t xml:space="preserve"> </w:t>
      </w:r>
    </w:p>
    <w:p w14:paraId="5661B9D8" w14:textId="37D14D7F" w:rsidR="00C7111E" w:rsidRPr="00CF2124" w:rsidRDefault="00C7111E" w:rsidP="00C7111E">
      <w:pPr>
        <w:pStyle w:val="Luettelokappale"/>
        <w:numPr>
          <w:ilvl w:val="0"/>
          <w:numId w:val="12"/>
        </w:numPr>
        <w:rPr>
          <w:sz w:val="24"/>
          <w:szCs w:val="24"/>
        </w:rPr>
      </w:pPr>
      <w:r w:rsidRPr="00CF2124">
        <w:rPr>
          <w:sz w:val="24"/>
          <w:szCs w:val="24"/>
        </w:rPr>
        <w:t xml:space="preserve">Dokumenttien säilytysaika oppivelvollisuusaika + 10v </w:t>
      </w:r>
    </w:p>
    <w:p w14:paraId="7E236E94" w14:textId="77777777" w:rsidR="00C7111E" w:rsidRPr="00CF2124" w:rsidRDefault="00C7111E" w:rsidP="00C7111E">
      <w:pPr>
        <w:rPr>
          <w:sz w:val="24"/>
          <w:szCs w:val="24"/>
        </w:rPr>
      </w:pPr>
      <w:r w:rsidRPr="00CF2124">
        <w:rPr>
          <w:sz w:val="24"/>
          <w:szCs w:val="24"/>
        </w:rPr>
        <w:t xml:space="preserve"> </w:t>
      </w:r>
    </w:p>
    <w:p w14:paraId="30561F2C" w14:textId="5C26FC6C" w:rsidR="00C7111E" w:rsidRPr="00CF2124" w:rsidRDefault="00C7111E" w:rsidP="00C7111E">
      <w:pPr>
        <w:rPr>
          <w:sz w:val="24"/>
          <w:szCs w:val="24"/>
          <w:u w:val="single"/>
        </w:rPr>
      </w:pPr>
      <w:r w:rsidRPr="00CF2124">
        <w:rPr>
          <w:b/>
          <w:sz w:val="24"/>
          <w:szCs w:val="24"/>
          <w:u w:val="single"/>
        </w:rPr>
        <w:t>KURINPI</w:t>
      </w:r>
      <w:r w:rsidR="00354E77">
        <w:rPr>
          <w:b/>
          <w:sz w:val="24"/>
          <w:szCs w:val="24"/>
          <w:u w:val="single"/>
        </w:rPr>
        <w:t>TOTOIMET</w:t>
      </w:r>
      <w:r w:rsidRPr="00CF2124">
        <w:rPr>
          <w:b/>
          <w:sz w:val="24"/>
          <w:szCs w:val="24"/>
          <w:u w:val="single"/>
        </w:rPr>
        <w:t xml:space="preserve"> JA NIIDEN KÄYTTÖ -SUUNNITELMA </w:t>
      </w:r>
    </w:p>
    <w:p w14:paraId="72F6BB1D" w14:textId="77777777" w:rsidR="00C7111E" w:rsidRPr="00CF2124" w:rsidRDefault="00C7111E" w:rsidP="00C7111E">
      <w:pPr>
        <w:rPr>
          <w:i/>
          <w:sz w:val="24"/>
          <w:szCs w:val="24"/>
        </w:rPr>
      </w:pPr>
      <w:r w:rsidRPr="00CF2124">
        <w:rPr>
          <w:b/>
          <w:sz w:val="24"/>
          <w:szCs w:val="24"/>
        </w:rPr>
        <w:t xml:space="preserve">Selvittämisvastuut ja työnjako </w:t>
      </w:r>
    </w:p>
    <w:p w14:paraId="7E754975" w14:textId="77777777" w:rsidR="00C7111E" w:rsidRPr="00CF2124" w:rsidRDefault="00C7111E" w:rsidP="00C7111E">
      <w:pPr>
        <w:pStyle w:val="Luettelokappale"/>
        <w:numPr>
          <w:ilvl w:val="0"/>
          <w:numId w:val="13"/>
        </w:numPr>
        <w:rPr>
          <w:sz w:val="24"/>
          <w:szCs w:val="24"/>
        </w:rPr>
      </w:pPr>
      <w:r w:rsidRPr="00CF2124">
        <w:rPr>
          <w:sz w:val="24"/>
          <w:szCs w:val="24"/>
        </w:rPr>
        <w:t>Ens</w:t>
      </w:r>
      <w:r w:rsidR="00CF2124">
        <w:rPr>
          <w:sz w:val="24"/>
          <w:szCs w:val="24"/>
        </w:rPr>
        <w:t xml:space="preserve">isijaisesti </w:t>
      </w:r>
      <w:r w:rsidRPr="00CF2124">
        <w:rPr>
          <w:sz w:val="24"/>
          <w:szCs w:val="24"/>
        </w:rPr>
        <w:t xml:space="preserve">selvittämisvastuu on tilanteessa olleella opettajalla ja/tai luokanopettajalla/ryhmänohjaajalla </w:t>
      </w:r>
    </w:p>
    <w:p w14:paraId="74900C81" w14:textId="77777777" w:rsidR="00C7111E" w:rsidRPr="00CF2124" w:rsidRDefault="00C7111E" w:rsidP="00C7111E">
      <w:pPr>
        <w:pStyle w:val="Luettelokappale"/>
        <w:numPr>
          <w:ilvl w:val="0"/>
          <w:numId w:val="13"/>
        </w:numPr>
        <w:rPr>
          <w:sz w:val="24"/>
          <w:szCs w:val="24"/>
        </w:rPr>
      </w:pPr>
      <w:r w:rsidRPr="00CF2124">
        <w:rPr>
          <w:sz w:val="24"/>
          <w:szCs w:val="24"/>
        </w:rPr>
        <w:t xml:space="preserve">Opettajan vastuulla on myös tapahtuman kirjaaminen ja dokumenttien arkistointi koulussa sovittuun paikkaan sekä tiedottaminen tarvittaessa rehtorille. </w:t>
      </w:r>
    </w:p>
    <w:p w14:paraId="553CAC92" w14:textId="77777777" w:rsidR="00C7111E" w:rsidRPr="00CF2124" w:rsidRDefault="00C7111E" w:rsidP="00C7111E">
      <w:pPr>
        <w:pStyle w:val="Luettelokappale"/>
        <w:numPr>
          <w:ilvl w:val="0"/>
          <w:numId w:val="13"/>
        </w:numPr>
        <w:rPr>
          <w:sz w:val="24"/>
          <w:szCs w:val="24"/>
        </w:rPr>
      </w:pPr>
      <w:r w:rsidRPr="00CF2124">
        <w:rPr>
          <w:sz w:val="24"/>
          <w:szCs w:val="24"/>
        </w:rPr>
        <w:t>Rehtorilla on kokonaisvastuu kurinpidollisten keinojen arkistoinnista</w:t>
      </w:r>
      <w:r w:rsidR="00CF2124">
        <w:rPr>
          <w:sz w:val="24"/>
          <w:szCs w:val="24"/>
        </w:rPr>
        <w:t>.</w:t>
      </w:r>
      <w:r w:rsidRPr="00CF2124">
        <w:rPr>
          <w:sz w:val="24"/>
          <w:szCs w:val="24"/>
        </w:rPr>
        <w:t xml:space="preserve"> </w:t>
      </w:r>
    </w:p>
    <w:p w14:paraId="13B532AF" w14:textId="77777777" w:rsidR="00C7111E" w:rsidRPr="00CF2124" w:rsidRDefault="00C7111E" w:rsidP="00C7111E">
      <w:pPr>
        <w:rPr>
          <w:i/>
          <w:sz w:val="24"/>
          <w:szCs w:val="24"/>
        </w:rPr>
      </w:pPr>
      <w:r w:rsidRPr="00CF2124">
        <w:rPr>
          <w:b/>
          <w:sz w:val="24"/>
          <w:szCs w:val="24"/>
        </w:rPr>
        <w:lastRenderedPageBreak/>
        <w:t xml:space="preserve">Kuulemis- ja kirjaamismenettelyt </w:t>
      </w:r>
    </w:p>
    <w:p w14:paraId="29662EA7" w14:textId="77777777" w:rsidR="00C7111E" w:rsidRPr="00CF2124" w:rsidRDefault="00C7111E" w:rsidP="00C7111E">
      <w:pPr>
        <w:pStyle w:val="Luettelokappale"/>
        <w:numPr>
          <w:ilvl w:val="0"/>
          <w:numId w:val="14"/>
        </w:numPr>
        <w:rPr>
          <w:sz w:val="24"/>
          <w:szCs w:val="24"/>
        </w:rPr>
      </w:pPr>
      <w:r w:rsidRPr="00CF2124">
        <w:rPr>
          <w:sz w:val="24"/>
          <w:szCs w:val="24"/>
        </w:rPr>
        <w:t xml:space="preserve">Oppilaiden kuuleminen kirjataan Wilmaan </w:t>
      </w:r>
    </w:p>
    <w:p w14:paraId="501896A8" w14:textId="77777777" w:rsidR="00C7111E" w:rsidRPr="00CF2124" w:rsidRDefault="00C7111E" w:rsidP="00C7111E">
      <w:pPr>
        <w:pStyle w:val="Luettelokappale"/>
        <w:numPr>
          <w:ilvl w:val="0"/>
          <w:numId w:val="14"/>
        </w:numPr>
        <w:rPr>
          <w:sz w:val="24"/>
          <w:szCs w:val="24"/>
        </w:rPr>
      </w:pPr>
      <w:r w:rsidRPr="00CF2124">
        <w:rPr>
          <w:sz w:val="24"/>
          <w:szCs w:val="24"/>
        </w:rPr>
        <w:t xml:space="preserve">Huoltajien kuuleminen kirjataan Wilmaan </w:t>
      </w:r>
    </w:p>
    <w:p w14:paraId="5A588AA3" w14:textId="77777777" w:rsidR="00C7111E" w:rsidRPr="00CF2124" w:rsidRDefault="00C7111E" w:rsidP="00C7111E">
      <w:pPr>
        <w:pStyle w:val="Luettelokappale"/>
        <w:numPr>
          <w:ilvl w:val="0"/>
          <w:numId w:val="14"/>
        </w:numPr>
        <w:rPr>
          <w:sz w:val="24"/>
          <w:szCs w:val="24"/>
        </w:rPr>
      </w:pPr>
      <w:r w:rsidRPr="00CF2124">
        <w:rPr>
          <w:sz w:val="24"/>
          <w:szCs w:val="24"/>
        </w:rPr>
        <w:t xml:space="preserve">Sovitut toimenpiteet ja mahdollinen seuranta kirjataan Wilmaan </w:t>
      </w:r>
    </w:p>
    <w:p w14:paraId="11CB86BB" w14:textId="77777777" w:rsidR="00C7111E" w:rsidRPr="00CF2124" w:rsidRDefault="00C7111E" w:rsidP="00C7111E">
      <w:pPr>
        <w:pStyle w:val="Luettelokappale"/>
        <w:numPr>
          <w:ilvl w:val="0"/>
          <w:numId w:val="14"/>
        </w:numPr>
        <w:rPr>
          <w:sz w:val="24"/>
          <w:szCs w:val="24"/>
        </w:rPr>
      </w:pPr>
      <w:r w:rsidRPr="00CF2124">
        <w:rPr>
          <w:sz w:val="24"/>
          <w:szCs w:val="24"/>
        </w:rPr>
        <w:t xml:space="preserve">Dokumentteja säilytetään oppivelvollisuus + 10 vuotta </w:t>
      </w:r>
    </w:p>
    <w:p w14:paraId="47FC5C8B" w14:textId="77777777" w:rsidR="00697FE7" w:rsidRPr="00697FE7" w:rsidRDefault="00C7111E" w:rsidP="00C7111E">
      <w:pPr>
        <w:pStyle w:val="Luettelokappale"/>
        <w:numPr>
          <w:ilvl w:val="0"/>
          <w:numId w:val="14"/>
        </w:numPr>
        <w:rPr>
          <w:sz w:val="24"/>
          <w:szCs w:val="24"/>
        </w:rPr>
      </w:pPr>
      <w:r w:rsidRPr="00CF2124">
        <w:rPr>
          <w:sz w:val="24"/>
          <w:szCs w:val="24"/>
        </w:rPr>
        <w:t xml:space="preserve">Jos tuomioistuin on tuominnut oppilaan rangaistukseen, ei hänelle saa samasta syystä määrätä kurinpitorangaistusta. 36c § </w:t>
      </w:r>
    </w:p>
    <w:p w14:paraId="37772B92" w14:textId="77777777" w:rsidR="00A43501" w:rsidRPr="00CF2124" w:rsidRDefault="00A43501" w:rsidP="00C7111E">
      <w:pPr>
        <w:rPr>
          <w:sz w:val="24"/>
          <w:szCs w:val="24"/>
        </w:rPr>
      </w:pPr>
    </w:p>
    <w:p w14:paraId="71CF492B" w14:textId="77777777" w:rsidR="00C7111E" w:rsidRPr="00CF2124" w:rsidRDefault="00C7111E" w:rsidP="00C7111E">
      <w:pPr>
        <w:rPr>
          <w:i/>
          <w:sz w:val="24"/>
          <w:szCs w:val="24"/>
        </w:rPr>
      </w:pPr>
      <w:r w:rsidRPr="00CF2124">
        <w:rPr>
          <w:b/>
          <w:sz w:val="24"/>
          <w:szCs w:val="24"/>
        </w:rPr>
        <w:t xml:space="preserve">1. JÄLKI-ISTUNTO </w:t>
      </w:r>
      <w:r w:rsidRPr="00CF2124">
        <w:rPr>
          <w:sz w:val="24"/>
          <w:szCs w:val="24"/>
        </w:rPr>
        <w:t xml:space="preserve"> </w:t>
      </w:r>
    </w:p>
    <w:p w14:paraId="3836DB40" w14:textId="77777777" w:rsidR="00C7111E" w:rsidRPr="00CF2124" w:rsidRDefault="00C7111E" w:rsidP="00C7111E">
      <w:pPr>
        <w:pStyle w:val="Luettelokappale"/>
        <w:numPr>
          <w:ilvl w:val="0"/>
          <w:numId w:val="15"/>
        </w:numPr>
        <w:rPr>
          <w:sz w:val="24"/>
          <w:szCs w:val="24"/>
        </w:rPr>
      </w:pPr>
      <w:r w:rsidRPr="00CF2124">
        <w:rPr>
          <w:sz w:val="24"/>
          <w:szCs w:val="24"/>
        </w:rPr>
        <w:t xml:space="preserve">Oppilas voidaan määrätä jälki-istuntoon, jos hän häiritsee opetusta tai muuten rikkoo koulun järjestyssääntöjä taikka menettelee vilpillisesti.  </w:t>
      </w:r>
    </w:p>
    <w:p w14:paraId="2B85FDFE" w14:textId="77777777" w:rsidR="00C7111E" w:rsidRPr="00CF2124" w:rsidRDefault="00C7111E" w:rsidP="00C7111E">
      <w:pPr>
        <w:pStyle w:val="Luettelokappale"/>
        <w:numPr>
          <w:ilvl w:val="0"/>
          <w:numId w:val="15"/>
        </w:numPr>
        <w:rPr>
          <w:sz w:val="24"/>
          <w:szCs w:val="24"/>
        </w:rPr>
      </w:pPr>
      <w:r w:rsidRPr="00CF2124">
        <w:rPr>
          <w:sz w:val="24"/>
          <w:szCs w:val="24"/>
        </w:rPr>
        <w:t xml:space="preserve">Jälki-istunnon syy yksilöidään keskustelussa oppilaan kanssa. Lisäksi voidaan hankkia muu tarpeellinen selvitys. </w:t>
      </w:r>
    </w:p>
    <w:p w14:paraId="4E6DC7A6" w14:textId="77777777" w:rsidR="00C7111E" w:rsidRPr="00CF2124" w:rsidRDefault="00C7111E" w:rsidP="00C7111E">
      <w:pPr>
        <w:pStyle w:val="Luettelokappale"/>
        <w:numPr>
          <w:ilvl w:val="0"/>
          <w:numId w:val="15"/>
        </w:numPr>
        <w:rPr>
          <w:sz w:val="24"/>
          <w:szCs w:val="24"/>
        </w:rPr>
      </w:pPr>
      <w:r w:rsidRPr="00CF2124">
        <w:rPr>
          <w:sz w:val="24"/>
          <w:szCs w:val="24"/>
        </w:rPr>
        <w:t xml:space="preserve">Huoltajalle on ilmoitettava / varattava tilaisuus tulla kuulluksi. </w:t>
      </w:r>
    </w:p>
    <w:p w14:paraId="649104FE" w14:textId="77777777" w:rsidR="00C7111E" w:rsidRPr="00CF2124" w:rsidRDefault="00C7111E" w:rsidP="00C7111E">
      <w:pPr>
        <w:pStyle w:val="Luettelokappale"/>
        <w:numPr>
          <w:ilvl w:val="0"/>
          <w:numId w:val="15"/>
        </w:numPr>
        <w:rPr>
          <w:sz w:val="24"/>
          <w:szCs w:val="24"/>
        </w:rPr>
      </w:pPr>
      <w:r w:rsidRPr="00CF2124">
        <w:rPr>
          <w:sz w:val="24"/>
          <w:szCs w:val="24"/>
        </w:rPr>
        <w:t xml:space="preserve">Kirjaamiseen käytetään Wilmaa, mihin pyydetään huoltajan kuittaus. </w:t>
      </w:r>
    </w:p>
    <w:p w14:paraId="2A796E60" w14:textId="77777777" w:rsidR="00C7111E" w:rsidRPr="00CF2124" w:rsidRDefault="00C7111E" w:rsidP="00C7111E">
      <w:pPr>
        <w:pStyle w:val="Luettelokappale"/>
        <w:numPr>
          <w:ilvl w:val="0"/>
          <w:numId w:val="15"/>
        </w:numPr>
        <w:rPr>
          <w:sz w:val="24"/>
          <w:szCs w:val="24"/>
        </w:rPr>
      </w:pPr>
      <w:r w:rsidRPr="00CF2124">
        <w:rPr>
          <w:sz w:val="24"/>
          <w:szCs w:val="24"/>
        </w:rPr>
        <w:t xml:space="preserve">Jälki-istunnon kesto voi olla enintään kaksi tuntia. </w:t>
      </w:r>
    </w:p>
    <w:p w14:paraId="0F8C1426" w14:textId="77777777" w:rsidR="00C7111E" w:rsidRPr="00CF2124" w:rsidRDefault="00C7111E" w:rsidP="00C7111E">
      <w:pPr>
        <w:pStyle w:val="Luettelokappale"/>
        <w:numPr>
          <w:ilvl w:val="0"/>
          <w:numId w:val="15"/>
        </w:numPr>
        <w:rPr>
          <w:sz w:val="24"/>
          <w:szCs w:val="24"/>
        </w:rPr>
      </w:pPr>
      <w:r w:rsidRPr="00CF2124">
        <w:rPr>
          <w:sz w:val="24"/>
          <w:szCs w:val="24"/>
        </w:rPr>
        <w:t xml:space="preserve">Jälki-istunnon voi määrätä koulun opettaja tai rehtori. </w:t>
      </w:r>
    </w:p>
    <w:p w14:paraId="0BED9CEC" w14:textId="77777777" w:rsidR="00C7111E" w:rsidRPr="00CF2124" w:rsidRDefault="00C7111E" w:rsidP="00C7111E">
      <w:pPr>
        <w:pStyle w:val="Luettelokappale"/>
        <w:numPr>
          <w:ilvl w:val="0"/>
          <w:numId w:val="15"/>
        </w:numPr>
        <w:rPr>
          <w:sz w:val="24"/>
          <w:szCs w:val="24"/>
        </w:rPr>
      </w:pPr>
      <w:r w:rsidRPr="00CF2124">
        <w:rPr>
          <w:sz w:val="24"/>
          <w:szCs w:val="24"/>
        </w:rPr>
        <w:t xml:space="preserve">Jälki-istunto pitää valvoa. </w:t>
      </w:r>
    </w:p>
    <w:p w14:paraId="35A9B62B" w14:textId="77777777" w:rsidR="00C7111E" w:rsidRPr="00CF2124" w:rsidRDefault="00C7111E" w:rsidP="00C7111E">
      <w:pPr>
        <w:pStyle w:val="Luettelokappale"/>
        <w:numPr>
          <w:ilvl w:val="0"/>
          <w:numId w:val="15"/>
        </w:numPr>
        <w:rPr>
          <w:sz w:val="24"/>
          <w:szCs w:val="24"/>
        </w:rPr>
      </w:pPr>
      <w:r w:rsidRPr="00CF2124">
        <w:rPr>
          <w:sz w:val="24"/>
          <w:szCs w:val="24"/>
        </w:rPr>
        <w:t xml:space="preserve">Jälki-istunnossa voi istuttaa hiljaa tai teettää kirjallisia tai suullisia tehtäviä, jotka tukevat kasvatusta, opetusta ja kehitystä, ovat oikeassa suhteessa oppilaan tekoon tai laiminlyöntiin sekä ikä ja kehitystaso huomioon ottaen oppilaalle sopiva. </w:t>
      </w:r>
    </w:p>
    <w:p w14:paraId="4ABE5E72" w14:textId="77777777" w:rsidR="00A43501" w:rsidRPr="00CF2124" w:rsidRDefault="00C7111E" w:rsidP="00C7111E">
      <w:pPr>
        <w:pStyle w:val="Luettelokappale"/>
        <w:numPr>
          <w:ilvl w:val="0"/>
          <w:numId w:val="15"/>
        </w:numPr>
        <w:rPr>
          <w:sz w:val="24"/>
          <w:szCs w:val="24"/>
        </w:rPr>
      </w:pPr>
      <w:r w:rsidRPr="00CF2124">
        <w:rPr>
          <w:sz w:val="24"/>
          <w:szCs w:val="24"/>
        </w:rPr>
        <w:t>Oppilas ei voi olla jälki-jälki-istunnossa muun opetuksen tai koulun toiminnan aikana.</w:t>
      </w:r>
    </w:p>
    <w:p w14:paraId="043A188E" w14:textId="77777777" w:rsidR="00C7111E" w:rsidRPr="00CF2124" w:rsidRDefault="00C7111E" w:rsidP="00C7111E">
      <w:pPr>
        <w:pStyle w:val="Luettelokappale"/>
        <w:numPr>
          <w:ilvl w:val="0"/>
          <w:numId w:val="15"/>
        </w:numPr>
        <w:rPr>
          <w:sz w:val="24"/>
          <w:szCs w:val="24"/>
        </w:rPr>
      </w:pPr>
      <w:r w:rsidRPr="00CF2124">
        <w:rPr>
          <w:sz w:val="24"/>
          <w:szCs w:val="24"/>
        </w:rPr>
        <w:t xml:space="preserve">Tarvittaessa oppilaalle on järjestettävä oppilashuoltoa. </w:t>
      </w:r>
    </w:p>
    <w:p w14:paraId="43CCAA98" w14:textId="77777777" w:rsidR="00C7111E" w:rsidRPr="00CF2124" w:rsidRDefault="00C7111E" w:rsidP="00C7111E">
      <w:pPr>
        <w:pStyle w:val="Luettelokappale"/>
        <w:numPr>
          <w:ilvl w:val="0"/>
          <w:numId w:val="16"/>
        </w:numPr>
        <w:rPr>
          <w:sz w:val="24"/>
          <w:szCs w:val="24"/>
        </w:rPr>
      </w:pPr>
      <w:r w:rsidRPr="00CF2124">
        <w:rPr>
          <w:sz w:val="24"/>
          <w:szCs w:val="24"/>
        </w:rPr>
        <w:t xml:space="preserve">Dokumenttien säilytysaika oppivelvollisuusaika + 10v </w:t>
      </w:r>
    </w:p>
    <w:p w14:paraId="1DB96D1A" w14:textId="77777777" w:rsidR="00A43501" w:rsidRPr="00CF2124" w:rsidRDefault="00A43501" w:rsidP="00A43501">
      <w:pPr>
        <w:rPr>
          <w:sz w:val="24"/>
          <w:szCs w:val="24"/>
        </w:rPr>
      </w:pPr>
    </w:p>
    <w:p w14:paraId="6D9B36CA" w14:textId="77777777" w:rsidR="00A43501" w:rsidRPr="00CF2124" w:rsidRDefault="00A43501" w:rsidP="00A43501">
      <w:pPr>
        <w:rPr>
          <w:i/>
          <w:sz w:val="24"/>
          <w:szCs w:val="24"/>
        </w:rPr>
      </w:pPr>
      <w:r w:rsidRPr="00CF2124">
        <w:rPr>
          <w:b/>
          <w:sz w:val="24"/>
          <w:szCs w:val="24"/>
        </w:rPr>
        <w:t xml:space="preserve">2. KOTITEHTÄVIEN LAIMINLYÖNTI </w:t>
      </w:r>
      <w:r w:rsidRPr="00CF2124">
        <w:rPr>
          <w:sz w:val="24"/>
          <w:szCs w:val="24"/>
        </w:rPr>
        <w:t xml:space="preserve"> </w:t>
      </w:r>
    </w:p>
    <w:p w14:paraId="7691D3FF" w14:textId="77777777" w:rsidR="00A43501" w:rsidRPr="00CF2124" w:rsidRDefault="00A43501" w:rsidP="00A43501">
      <w:pPr>
        <w:pStyle w:val="Luettelokappale"/>
        <w:numPr>
          <w:ilvl w:val="0"/>
          <w:numId w:val="16"/>
        </w:numPr>
        <w:ind w:left="1134"/>
        <w:rPr>
          <w:sz w:val="24"/>
          <w:szCs w:val="24"/>
        </w:rPr>
      </w:pPr>
      <w:r w:rsidRPr="00CF2124">
        <w:rPr>
          <w:sz w:val="24"/>
          <w:szCs w:val="24"/>
        </w:rPr>
        <w:t xml:space="preserve">Kotitehtävänsä laiminlyönyt oppilas voidaan määrätä työpäivän päätyttyä enintään tunniksi kerrallaan valvonnan alaisena suorittamaan kotitehtäviään. </w:t>
      </w:r>
    </w:p>
    <w:p w14:paraId="537EDE23" w14:textId="77777777" w:rsidR="00A43501" w:rsidRPr="00CF2124" w:rsidRDefault="00A43501" w:rsidP="00A43501">
      <w:pPr>
        <w:pStyle w:val="Luettelokappale"/>
        <w:numPr>
          <w:ilvl w:val="0"/>
          <w:numId w:val="16"/>
        </w:numPr>
        <w:ind w:left="1134"/>
        <w:rPr>
          <w:sz w:val="24"/>
          <w:szCs w:val="24"/>
        </w:rPr>
      </w:pPr>
      <w:r w:rsidRPr="00CF2124">
        <w:rPr>
          <w:sz w:val="24"/>
          <w:szCs w:val="24"/>
        </w:rPr>
        <w:t xml:space="preserve">Opettaja määrää ja järjestää valvonnan. </w:t>
      </w:r>
    </w:p>
    <w:p w14:paraId="451CD256" w14:textId="77777777" w:rsidR="00A43501" w:rsidRPr="00CF2124" w:rsidRDefault="00A43501" w:rsidP="00A43501">
      <w:pPr>
        <w:pStyle w:val="Luettelokappale"/>
        <w:numPr>
          <w:ilvl w:val="0"/>
          <w:numId w:val="16"/>
        </w:numPr>
        <w:ind w:left="1134"/>
        <w:rPr>
          <w:sz w:val="24"/>
          <w:szCs w:val="24"/>
        </w:rPr>
      </w:pPr>
      <w:r w:rsidRPr="00CF2124">
        <w:rPr>
          <w:sz w:val="24"/>
          <w:szCs w:val="24"/>
        </w:rPr>
        <w:t xml:space="preserve">Ilmoitus huoltajalle. </w:t>
      </w:r>
    </w:p>
    <w:p w14:paraId="7DBDFD1D" w14:textId="77777777" w:rsidR="00A43501" w:rsidRPr="00CF2124" w:rsidRDefault="00A43501" w:rsidP="00A43501">
      <w:pPr>
        <w:pStyle w:val="Luettelokappale"/>
        <w:numPr>
          <w:ilvl w:val="0"/>
          <w:numId w:val="16"/>
        </w:numPr>
        <w:ind w:left="1134"/>
        <w:rPr>
          <w:sz w:val="24"/>
          <w:szCs w:val="24"/>
        </w:rPr>
      </w:pPr>
      <w:r w:rsidRPr="00CF2124">
        <w:rPr>
          <w:sz w:val="24"/>
          <w:szCs w:val="24"/>
        </w:rPr>
        <w:t xml:space="preserve">Kirjaus Wilmaan. </w:t>
      </w:r>
    </w:p>
    <w:p w14:paraId="7CA4337F" w14:textId="77777777" w:rsidR="00A43501" w:rsidRPr="00CF2124" w:rsidRDefault="00A43501" w:rsidP="00A43501">
      <w:pPr>
        <w:pStyle w:val="Luettelokappale"/>
        <w:numPr>
          <w:ilvl w:val="0"/>
          <w:numId w:val="16"/>
        </w:numPr>
        <w:ind w:left="1134"/>
        <w:rPr>
          <w:sz w:val="24"/>
          <w:szCs w:val="24"/>
        </w:rPr>
      </w:pPr>
      <w:r w:rsidRPr="00CF2124">
        <w:rPr>
          <w:sz w:val="24"/>
          <w:szCs w:val="24"/>
        </w:rPr>
        <w:t xml:space="preserve">Dokumenttien säilytysaika oppivelvollisuusaika + 10v </w:t>
      </w:r>
    </w:p>
    <w:p w14:paraId="425899FB" w14:textId="77777777" w:rsidR="00A43501" w:rsidRDefault="00A43501" w:rsidP="00A43501">
      <w:pPr>
        <w:rPr>
          <w:sz w:val="24"/>
          <w:szCs w:val="24"/>
        </w:rPr>
      </w:pPr>
      <w:r w:rsidRPr="00CF2124">
        <w:rPr>
          <w:sz w:val="24"/>
          <w:szCs w:val="24"/>
        </w:rPr>
        <w:t xml:space="preserve"> </w:t>
      </w:r>
    </w:p>
    <w:p w14:paraId="5C17FBFD" w14:textId="77777777" w:rsidR="00CF2124" w:rsidRDefault="00CF2124" w:rsidP="00A43501">
      <w:pPr>
        <w:rPr>
          <w:sz w:val="24"/>
          <w:szCs w:val="24"/>
        </w:rPr>
      </w:pPr>
    </w:p>
    <w:p w14:paraId="1F2AEF88" w14:textId="77777777" w:rsidR="00CF2124" w:rsidRDefault="00CF2124" w:rsidP="00A43501">
      <w:pPr>
        <w:rPr>
          <w:sz w:val="24"/>
          <w:szCs w:val="24"/>
        </w:rPr>
      </w:pPr>
    </w:p>
    <w:p w14:paraId="4D33E6FB" w14:textId="77777777" w:rsidR="00697FE7" w:rsidRPr="00CF2124" w:rsidRDefault="00697FE7" w:rsidP="00A43501">
      <w:pPr>
        <w:rPr>
          <w:sz w:val="24"/>
          <w:szCs w:val="24"/>
        </w:rPr>
      </w:pPr>
    </w:p>
    <w:p w14:paraId="5B311C53" w14:textId="77777777" w:rsidR="00A43501" w:rsidRPr="00CF2124" w:rsidRDefault="00A43501" w:rsidP="00A43501">
      <w:pPr>
        <w:rPr>
          <w:i/>
          <w:sz w:val="24"/>
          <w:szCs w:val="24"/>
        </w:rPr>
      </w:pPr>
      <w:r w:rsidRPr="00CF2124">
        <w:rPr>
          <w:b/>
          <w:sz w:val="24"/>
          <w:szCs w:val="24"/>
        </w:rPr>
        <w:lastRenderedPageBreak/>
        <w:t xml:space="preserve">3. LUOKASTA TAI MUUSTA OPETUSTILASTA POISTAMINEN  </w:t>
      </w:r>
    </w:p>
    <w:p w14:paraId="061880A3" w14:textId="77777777" w:rsidR="00A43501" w:rsidRPr="00CF2124" w:rsidRDefault="00A43501" w:rsidP="00A43501">
      <w:pPr>
        <w:pStyle w:val="Luettelokappale"/>
        <w:numPr>
          <w:ilvl w:val="0"/>
          <w:numId w:val="17"/>
        </w:numPr>
        <w:ind w:left="1134"/>
        <w:rPr>
          <w:sz w:val="24"/>
          <w:szCs w:val="24"/>
        </w:rPr>
      </w:pPr>
      <w:r w:rsidRPr="00CF2124">
        <w:rPr>
          <w:sz w:val="24"/>
          <w:szCs w:val="24"/>
        </w:rPr>
        <w:t xml:space="preserve">Opettaja tai rehtori voi poistaa oppilaan luokasta tai muusta opetustilasta jäljellä olevan oppitunnin ajaksi, kun oppilaan käytös on häiritsevää.  </w:t>
      </w:r>
    </w:p>
    <w:p w14:paraId="750B9094" w14:textId="77777777" w:rsidR="00A43501" w:rsidRPr="00CF2124" w:rsidRDefault="00A43501" w:rsidP="00A43501">
      <w:pPr>
        <w:pStyle w:val="Luettelokappale"/>
        <w:numPr>
          <w:ilvl w:val="0"/>
          <w:numId w:val="17"/>
        </w:numPr>
        <w:ind w:left="1134"/>
        <w:rPr>
          <w:sz w:val="24"/>
          <w:szCs w:val="24"/>
        </w:rPr>
      </w:pPr>
      <w:r w:rsidRPr="00CF2124">
        <w:rPr>
          <w:sz w:val="24"/>
          <w:szCs w:val="24"/>
        </w:rPr>
        <w:t xml:space="preserve">Ilmoitus huoltajalle Wilmaan. </w:t>
      </w:r>
    </w:p>
    <w:p w14:paraId="57B673C7" w14:textId="77777777" w:rsidR="00A43501" w:rsidRPr="00CF2124" w:rsidRDefault="00A43501" w:rsidP="00A43501">
      <w:pPr>
        <w:pStyle w:val="Luettelokappale"/>
        <w:numPr>
          <w:ilvl w:val="0"/>
          <w:numId w:val="17"/>
        </w:numPr>
        <w:ind w:left="1134"/>
        <w:rPr>
          <w:sz w:val="24"/>
          <w:szCs w:val="24"/>
        </w:rPr>
      </w:pPr>
      <w:r w:rsidRPr="00CF2124">
        <w:rPr>
          <w:sz w:val="24"/>
          <w:szCs w:val="24"/>
        </w:rPr>
        <w:t xml:space="preserve">Oppilaalle on järjestettävä valvonta. </w:t>
      </w:r>
    </w:p>
    <w:p w14:paraId="0D84766F" w14:textId="77777777" w:rsidR="00A43501" w:rsidRPr="00CF2124" w:rsidRDefault="00A43501" w:rsidP="00A43501">
      <w:pPr>
        <w:pStyle w:val="Luettelokappale"/>
        <w:numPr>
          <w:ilvl w:val="0"/>
          <w:numId w:val="17"/>
        </w:numPr>
        <w:ind w:left="1134"/>
        <w:rPr>
          <w:sz w:val="24"/>
          <w:szCs w:val="24"/>
        </w:rPr>
      </w:pPr>
      <w:r w:rsidRPr="00CF2124">
        <w:rPr>
          <w:sz w:val="24"/>
          <w:szCs w:val="24"/>
        </w:rPr>
        <w:t xml:space="preserve">Asia kirjataan Wilmaan. </w:t>
      </w:r>
    </w:p>
    <w:p w14:paraId="2DC02B56" w14:textId="77777777" w:rsidR="00A43501" w:rsidRPr="00CF2124" w:rsidRDefault="00A43501" w:rsidP="00A43501">
      <w:pPr>
        <w:pStyle w:val="Luettelokappale"/>
        <w:numPr>
          <w:ilvl w:val="0"/>
          <w:numId w:val="17"/>
        </w:numPr>
        <w:ind w:left="1134"/>
        <w:rPr>
          <w:sz w:val="24"/>
          <w:szCs w:val="24"/>
        </w:rPr>
      </w:pPr>
      <w:r w:rsidRPr="00CF2124">
        <w:rPr>
          <w:sz w:val="24"/>
          <w:szCs w:val="24"/>
        </w:rPr>
        <w:t xml:space="preserve">Jos suullinen käsky ei riitä, niin vastarintaa tekevälle oppilaalle viimeisenä keinona voi käyttää voimakeinoja, tällöin on huomioitava oppilaan ikä ja tilanteen vakavuus sekä tilanteen kokonaisarviointi. Voimakeinojen käytöstä on annettava kirjallinen selvitys opetuksen järjestäjälle. Voimankäyttövälineitä ei saa käyttää. Kaksi opettajaa tai opettaja ja rehtori yhdessä.  </w:t>
      </w:r>
    </w:p>
    <w:p w14:paraId="404B3FC2" w14:textId="77777777" w:rsidR="00A43501" w:rsidRPr="00CF2124" w:rsidRDefault="00A43501" w:rsidP="00A43501">
      <w:pPr>
        <w:pStyle w:val="Luettelokappale"/>
        <w:numPr>
          <w:ilvl w:val="0"/>
          <w:numId w:val="17"/>
        </w:numPr>
        <w:ind w:left="1134"/>
        <w:rPr>
          <w:sz w:val="24"/>
          <w:szCs w:val="24"/>
        </w:rPr>
      </w:pPr>
      <w:r w:rsidRPr="00CF2124">
        <w:rPr>
          <w:sz w:val="24"/>
          <w:szCs w:val="24"/>
        </w:rPr>
        <w:t xml:space="preserve">Dokumenttien säilytysaika oppivelvollisuusaika + 10v  </w:t>
      </w:r>
    </w:p>
    <w:p w14:paraId="21D9D430" w14:textId="77777777" w:rsidR="00A43501" w:rsidRPr="00CF2124" w:rsidRDefault="00A43501" w:rsidP="00A43501">
      <w:pPr>
        <w:rPr>
          <w:sz w:val="24"/>
          <w:szCs w:val="24"/>
        </w:rPr>
      </w:pPr>
    </w:p>
    <w:p w14:paraId="3CADFFB1" w14:textId="531201CF" w:rsidR="00A43501" w:rsidRPr="00CF2124" w:rsidRDefault="00A43501" w:rsidP="00A43501">
      <w:pPr>
        <w:rPr>
          <w:i/>
          <w:sz w:val="24"/>
          <w:szCs w:val="24"/>
        </w:rPr>
      </w:pPr>
      <w:r w:rsidRPr="00CF2124">
        <w:rPr>
          <w:b/>
          <w:sz w:val="24"/>
          <w:szCs w:val="24"/>
        </w:rPr>
        <w:t xml:space="preserve">4. OPETUKSEN EPÄÄMINEN ENINTÄÄN </w:t>
      </w:r>
      <w:r w:rsidR="00354E77">
        <w:rPr>
          <w:b/>
          <w:sz w:val="24"/>
          <w:szCs w:val="24"/>
        </w:rPr>
        <w:t>KAHDEN PÄIVÄN</w:t>
      </w:r>
      <w:r w:rsidRPr="00CF2124">
        <w:rPr>
          <w:b/>
          <w:sz w:val="24"/>
          <w:szCs w:val="24"/>
        </w:rPr>
        <w:t xml:space="preserve"> AJAKSI </w:t>
      </w:r>
    </w:p>
    <w:p w14:paraId="7A37035D" w14:textId="4074EB32" w:rsidR="00A43501" w:rsidRDefault="00A43501" w:rsidP="00A43501">
      <w:pPr>
        <w:pStyle w:val="Luettelokappale"/>
        <w:numPr>
          <w:ilvl w:val="0"/>
          <w:numId w:val="18"/>
        </w:numPr>
        <w:ind w:left="1134"/>
        <w:rPr>
          <w:sz w:val="24"/>
          <w:szCs w:val="24"/>
        </w:rPr>
      </w:pPr>
      <w:r w:rsidRPr="00CF2124">
        <w:rPr>
          <w:sz w:val="24"/>
          <w:szCs w:val="24"/>
        </w:rPr>
        <w:t xml:space="preserve">Kyse turvaamistoimesta, jos olemassa vaara, että oppilaan tai muun henkilön turvallisuus kärsii väkivaltaisen tai uhkaavan käytöksen johdosta tai opetus vaikeutuu kohtuuttomasti oppilaan häiritsevän käytöksen vuoksi </w:t>
      </w:r>
    </w:p>
    <w:p w14:paraId="606FBCD9" w14:textId="71520718" w:rsidR="00354E77" w:rsidRPr="00CF2124" w:rsidRDefault="00354E77" w:rsidP="00A43501">
      <w:pPr>
        <w:pStyle w:val="Luettelokappale"/>
        <w:numPr>
          <w:ilvl w:val="0"/>
          <w:numId w:val="18"/>
        </w:numPr>
        <w:ind w:left="1134"/>
        <w:rPr>
          <w:sz w:val="24"/>
          <w:szCs w:val="24"/>
        </w:rPr>
      </w:pPr>
      <w:r>
        <w:rPr>
          <w:sz w:val="24"/>
          <w:szCs w:val="24"/>
        </w:rPr>
        <w:t>Epäämisen aikana ja opetukseen palatessa on oikeus tarvittavaan tukeen.</w:t>
      </w:r>
    </w:p>
    <w:p w14:paraId="024D4895" w14:textId="77777777" w:rsidR="00354E77" w:rsidRDefault="00A43501" w:rsidP="00A43501">
      <w:pPr>
        <w:pStyle w:val="Luettelokappale"/>
        <w:numPr>
          <w:ilvl w:val="0"/>
          <w:numId w:val="18"/>
        </w:numPr>
        <w:ind w:left="1134"/>
        <w:rPr>
          <w:sz w:val="24"/>
          <w:szCs w:val="24"/>
        </w:rPr>
      </w:pPr>
      <w:r w:rsidRPr="00CF2124">
        <w:rPr>
          <w:sz w:val="24"/>
          <w:szCs w:val="24"/>
        </w:rPr>
        <w:t>Asiasta ilmoitetaan huoltajalle ja sosiaalihuollon toimeenpanosta vastaavalle viranomaiselle</w:t>
      </w:r>
    </w:p>
    <w:p w14:paraId="2B88ED5D" w14:textId="69E63B11" w:rsidR="00A43501" w:rsidRPr="00CF2124" w:rsidRDefault="00A43501" w:rsidP="00A43501">
      <w:pPr>
        <w:pStyle w:val="Luettelokappale"/>
        <w:numPr>
          <w:ilvl w:val="0"/>
          <w:numId w:val="18"/>
        </w:numPr>
        <w:ind w:left="1134"/>
        <w:rPr>
          <w:sz w:val="24"/>
          <w:szCs w:val="24"/>
        </w:rPr>
      </w:pPr>
      <w:r w:rsidRPr="00CF2124">
        <w:rPr>
          <w:sz w:val="24"/>
          <w:szCs w:val="24"/>
        </w:rPr>
        <w:t xml:space="preserve">Asia kirjataan Wilmaan. </w:t>
      </w:r>
    </w:p>
    <w:p w14:paraId="3F06D5E3" w14:textId="77777777" w:rsidR="00A43501" w:rsidRPr="00CF2124" w:rsidRDefault="00A43501" w:rsidP="00A43501">
      <w:pPr>
        <w:pStyle w:val="Luettelokappale"/>
        <w:numPr>
          <w:ilvl w:val="0"/>
          <w:numId w:val="18"/>
        </w:numPr>
        <w:ind w:left="1134"/>
        <w:rPr>
          <w:sz w:val="24"/>
          <w:szCs w:val="24"/>
        </w:rPr>
      </w:pPr>
      <w:r w:rsidRPr="00CF2124">
        <w:rPr>
          <w:sz w:val="24"/>
          <w:szCs w:val="24"/>
        </w:rPr>
        <w:t xml:space="preserve">Rehtori päättää asiasta </w:t>
      </w:r>
    </w:p>
    <w:p w14:paraId="04483BC9" w14:textId="77777777" w:rsidR="00A43501" w:rsidRPr="00CF2124" w:rsidRDefault="00A43501" w:rsidP="00A43501">
      <w:pPr>
        <w:pStyle w:val="Luettelokappale"/>
        <w:numPr>
          <w:ilvl w:val="0"/>
          <w:numId w:val="18"/>
        </w:numPr>
        <w:ind w:left="1134"/>
        <w:rPr>
          <w:sz w:val="24"/>
          <w:szCs w:val="24"/>
        </w:rPr>
      </w:pPr>
      <w:r w:rsidRPr="00CF2124">
        <w:rPr>
          <w:sz w:val="24"/>
          <w:szCs w:val="24"/>
        </w:rPr>
        <w:t xml:space="preserve">Opettajalla ja rehtorilla yksin tai yhdessä oikeus poistaa oppilas, joka ei noudata suullista määräystä poistua. Vastarintaa tekevä oppilas voidaan poistaa käyttäen sellaisia oppilaan poistamiseksi välttämättömiä voimakeinoja, joita voidaan pitää puolustettavina oppilaan ikä ja tilanteen vakavuus sekä tilanteen kokonaisarviointi huomioon ottaen. Annettava kirjallinen selvitys opetuksen järjestäjälle. Voimankäyttövälineitä ei saa käyttää. Kaksi opettajaa tai opettaja ja rehtori yhdessä.  </w:t>
      </w:r>
    </w:p>
    <w:p w14:paraId="622A4B16" w14:textId="77777777" w:rsidR="00A43501" w:rsidRPr="00CF2124" w:rsidRDefault="00A43501" w:rsidP="00A43501">
      <w:pPr>
        <w:pStyle w:val="Luettelokappale"/>
        <w:numPr>
          <w:ilvl w:val="0"/>
          <w:numId w:val="18"/>
        </w:numPr>
        <w:ind w:left="1134"/>
        <w:rPr>
          <w:sz w:val="24"/>
          <w:szCs w:val="24"/>
        </w:rPr>
      </w:pPr>
      <w:r w:rsidRPr="00CF2124">
        <w:rPr>
          <w:sz w:val="24"/>
          <w:szCs w:val="24"/>
        </w:rPr>
        <w:t xml:space="preserve">Dokumenttien säilytysaika oppivelvollisuusaika + 10v </w:t>
      </w:r>
    </w:p>
    <w:p w14:paraId="0B8F6642" w14:textId="77777777" w:rsidR="00A43501" w:rsidRPr="00CF2124" w:rsidRDefault="00A43501" w:rsidP="00A43501">
      <w:pPr>
        <w:rPr>
          <w:sz w:val="24"/>
          <w:szCs w:val="24"/>
        </w:rPr>
      </w:pPr>
      <w:r w:rsidRPr="00CF2124">
        <w:rPr>
          <w:sz w:val="24"/>
          <w:szCs w:val="24"/>
        </w:rPr>
        <w:t xml:space="preserve"> </w:t>
      </w:r>
    </w:p>
    <w:p w14:paraId="1752AE99" w14:textId="77777777" w:rsidR="00A43501" w:rsidRPr="00CF2124" w:rsidRDefault="00A43501" w:rsidP="00A43501">
      <w:pPr>
        <w:rPr>
          <w:i/>
          <w:sz w:val="24"/>
          <w:szCs w:val="24"/>
        </w:rPr>
      </w:pPr>
      <w:r w:rsidRPr="00CF2124">
        <w:rPr>
          <w:b/>
          <w:sz w:val="24"/>
          <w:szCs w:val="24"/>
        </w:rPr>
        <w:t xml:space="preserve">5. POISOTTO-OIKEUS </w:t>
      </w:r>
    </w:p>
    <w:p w14:paraId="5A00D509" w14:textId="77777777" w:rsidR="00A43501" w:rsidRPr="00CF2124" w:rsidRDefault="00A43501" w:rsidP="00A43501">
      <w:pPr>
        <w:pStyle w:val="Luettelokappale"/>
        <w:numPr>
          <w:ilvl w:val="0"/>
          <w:numId w:val="19"/>
        </w:numPr>
        <w:ind w:left="1134"/>
        <w:rPr>
          <w:sz w:val="24"/>
          <w:szCs w:val="24"/>
        </w:rPr>
      </w:pPr>
      <w:r w:rsidRPr="00CF2124">
        <w:rPr>
          <w:sz w:val="24"/>
          <w:szCs w:val="24"/>
        </w:rPr>
        <w:t xml:space="preserve">Jos oppilaalla on kielletty tai vaarallinen esine tai aine, tai esine tai aine, jolla hän häiritsee opetusta tai oppimista, niin rehtorilla tai koulun opettajalla on oikeus pyytää työpäivän aikana haltuunsa oppilaalta em. kielletty esine tai aine. Jos oppilas ei anna esinettä tai ainetta vapaaehtoisesti pois, opettajalla tai rehtorilla on yhdessä tai erikseen oikeus ottaa em. esine tai aine pois. </w:t>
      </w:r>
    </w:p>
    <w:p w14:paraId="6CF98F9C" w14:textId="77777777" w:rsidR="00A43501" w:rsidRPr="00CF2124" w:rsidRDefault="00A43501" w:rsidP="00A43501">
      <w:pPr>
        <w:pStyle w:val="Luettelokappale"/>
        <w:numPr>
          <w:ilvl w:val="0"/>
          <w:numId w:val="19"/>
        </w:numPr>
        <w:ind w:left="1134"/>
        <w:rPr>
          <w:sz w:val="24"/>
          <w:szCs w:val="24"/>
        </w:rPr>
      </w:pPr>
      <w:r w:rsidRPr="00CF2124">
        <w:rPr>
          <w:sz w:val="24"/>
          <w:szCs w:val="24"/>
        </w:rPr>
        <w:t xml:space="preserve">Asiasta on ilmoitettava huoltajalle mahdollisimman pian. </w:t>
      </w:r>
    </w:p>
    <w:p w14:paraId="3D074F9B" w14:textId="77777777" w:rsidR="00A43501" w:rsidRPr="00CF2124" w:rsidRDefault="00A43501" w:rsidP="00A43501">
      <w:pPr>
        <w:rPr>
          <w:sz w:val="24"/>
          <w:szCs w:val="24"/>
        </w:rPr>
      </w:pPr>
      <w:r w:rsidRPr="00CF2124">
        <w:rPr>
          <w:sz w:val="24"/>
          <w:szCs w:val="24"/>
        </w:rPr>
        <w:lastRenderedPageBreak/>
        <w:t>Häirintään käytetyn esineen tai aineen luovuttaminen oppilaalle</w:t>
      </w:r>
      <w:r w:rsidR="00697FE7">
        <w:rPr>
          <w:sz w:val="24"/>
          <w:szCs w:val="24"/>
        </w:rPr>
        <w:t xml:space="preserve"> tehdään</w:t>
      </w:r>
      <w:r w:rsidRPr="00CF2124">
        <w:rPr>
          <w:sz w:val="24"/>
          <w:szCs w:val="24"/>
        </w:rPr>
        <w:t xml:space="preserve"> koulun tai tilaisuuden päättymisen jälkeen.  Jos on todennäköistä, että häirintä jatkuu oppitunnin jälkeen, voidaan luovuttaminen tehdä viimeistään työpäivän päättyessä. </w:t>
      </w:r>
    </w:p>
    <w:p w14:paraId="5C85B191" w14:textId="77777777" w:rsidR="00A43501" w:rsidRPr="00CF2124" w:rsidRDefault="00A43501" w:rsidP="00A43501">
      <w:pPr>
        <w:pStyle w:val="Luettelokappale"/>
        <w:numPr>
          <w:ilvl w:val="0"/>
          <w:numId w:val="20"/>
        </w:numPr>
        <w:ind w:left="1134"/>
        <w:rPr>
          <w:sz w:val="24"/>
          <w:szCs w:val="24"/>
        </w:rPr>
      </w:pPr>
      <w:r w:rsidRPr="00CF2124">
        <w:rPr>
          <w:sz w:val="24"/>
          <w:szCs w:val="24"/>
        </w:rPr>
        <w:t xml:space="preserve">Pois ottaminen ja myös esineiden ja aineiden hävittäminen ja luovuttaminen tulee kirjata asiaan laaditulle lomakkeelle (Oppilaan tarkastaminen ja esineiden ja aineiden haltuun ottaminen).  </w:t>
      </w:r>
    </w:p>
    <w:p w14:paraId="0FF9F3BA" w14:textId="77777777" w:rsidR="00A43501" w:rsidRPr="00CF2124" w:rsidRDefault="00A43501" w:rsidP="00A43501">
      <w:pPr>
        <w:pStyle w:val="Luettelokappale"/>
        <w:numPr>
          <w:ilvl w:val="0"/>
          <w:numId w:val="20"/>
        </w:numPr>
        <w:ind w:left="1134"/>
        <w:rPr>
          <w:sz w:val="24"/>
          <w:szCs w:val="24"/>
        </w:rPr>
      </w:pPr>
      <w:r w:rsidRPr="00CF2124">
        <w:rPr>
          <w:sz w:val="24"/>
          <w:szCs w:val="24"/>
        </w:rPr>
        <w:t>Asia kirjataan myös Wilmaan</w:t>
      </w:r>
      <w:r w:rsidR="00697FE7">
        <w:rPr>
          <w:sz w:val="24"/>
          <w:szCs w:val="24"/>
        </w:rPr>
        <w:t>.</w:t>
      </w:r>
      <w:r w:rsidRPr="00CF2124">
        <w:rPr>
          <w:sz w:val="24"/>
          <w:szCs w:val="24"/>
        </w:rPr>
        <w:t xml:space="preserve"> </w:t>
      </w:r>
    </w:p>
    <w:p w14:paraId="0307D734" w14:textId="77777777" w:rsidR="00A43501" w:rsidRPr="00CF2124" w:rsidRDefault="00A43501" w:rsidP="00A43501">
      <w:pPr>
        <w:pStyle w:val="Luettelokappale"/>
        <w:numPr>
          <w:ilvl w:val="0"/>
          <w:numId w:val="20"/>
        </w:numPr>
        <w:ind w:left="1134"/>
        <w:rPr>
          <w:sz w:val="24"/>
          <w:szCs w:val="24"/>
        </w:rPr>
      </w:pPr>
      <w:r w:rsidRPr="00CF2124">
        <w:rPr>
          <w:sz w:val="24"/>
          <w:szCs w:val="24"/>
        </w:rPr>
        <w:t>Dokumenttien säilytys</w:t>
      </w:r>
      <w:r w:rsidR="00697FE7">
        <w:rPr>
          <w:sz w:val="24"/>
          <w:szCs w:val="24"/>
        </w:rPr>
        <w:t>aika oppivelvollisuusaika + 10v.</w:t>
      </w:r>
    </w:p>
    <w:p w14:paraId="5ED794F2" w14:textId="77777777" w:rsidR="00A43501" w:rsidRPr="00CF2124" w:rsidRDefault="00A43501" w:rsidP="00A43501">
      <w:pPr>
        <w:rPr>
          <w:sz w:val="24"/>
          <w:szCs w:val="24"/>
        </w:rPr>
      </w:pPr>
      <w:r w:rsidRPr="00CF2124">
        <w:rPr>
          <w:sz w:val="24"/>
          <w:szCs w:val="24"/>
        </w:rPr>
        <w:t xml:space="preserve"> </w:t>
      </w:r>
    </w:p>
    <w:p w14:paraId="0F79E475" w14:textId="77777777" w:rsidR="00A43501" w:rsidRPr="00CF2124" w:rsidRDefault="00A43501" w:rsidP="00A43501">
      <w:pPr>
        <w:rPr>
          <w:i/>
          <w:sz w:val="24"/>
          <w:szCs w:val="24"/>
        </w:rPr>
      </w:pPr>
      <w:r w:rsidRPr="00CF2124">
        <w:rPr>
          <w:b/>
          <w:sz w:val="24"/>
          <w:szCs w:val="24"/>
        </w:rPr>
        <w:t xml:space="preserve">6. TARKASTAMISOIKEUS </w:t>
      </w:r>
      <w:r w:rsidRPr="00CF2124">
        <w:rPr>
          <w:sz w:val="24"/>
          <w:szCs w:val="24"/>
        </w:rPr>
        <w:t xml:space="preserve"> </w:t>
      </w:r>
    </w:p>
    <w:p w14:paraId="523E0D22"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Opettajalle tai rehtorilla on oikeus tarkastaa oppilaan mukana olevat tavarat, hänen hallussaan olevat koulun säilytystilat ja päällisin puolin hänen vaatteensa, jos on ilmeistä, että oppilaan hallussa on sellainen kielletty esine tai aine, jolla voidaan vaarantaa omaa tai toisen turvallisuutta ja oppilas pyynnöstä huolimatta kieltäytyy niitä luovuttamasta tai ei luotettavasti osoita, ettei hänen hallussaan niitä ole.  </w:t>
      </w:r>
    </w:p>
    <w:p w14:paraId="318AA6C5"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Asiasta on ilmoitettava oppilaan huoltajalle mahdollisimman pian.  </w:t>
      </w:r>
    </w:p>
    <w:p w14:paraId="2F2CB01B"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Asia pitää kirjata Oppilaan tarkastaminen ja esineiden ja aineiden haltuun ottaminen – lomakkeelle.  </w:t>
      </w:r>
    </w:p>
    <w:p w14:paraId="606CBBCC" w14:textId="77777777" w:rsidR="00A43501" w:rsidRPr="00CF2124" w:rsidRDefault="00A43501" w:rsidP="00A43501">
      <w:pPr>
        <w:pStyle w:val="Luettelokappale"/>
        <w:numPr>
          <w:ilvl w:val="0"/>
          <w:numId w:val="21"/>
        </w:numPr>
        <w:ind w:left="1134"/>
        <w:rPr>
          <w:sz w:val="24"/>
          <w:szCs w:val="24"/>
        </w:rPr>
      </w:pPr>
      <w:r w:rsidRPr="00CF2124">
        <w:rPr>
          <w:sz w:val="24"/>
          <w:szCs w:val="24"/>
        </w:rPr>
        <w:t>Asia kirjataan myös Wilmaan</w:t>
      </w:r>
      <w:r w:rsidR="00697FE7">
        <w:rPr>
          <w:sz w:val="24"/>
          <w:szCs w:val="24"/>
        </w:rPr>
        <w:t>.</w:t>
      </w:r>
      <w:r w:rsidRPr="00CF2124">
        <w:rPr>
          <w:sz w:val="24"/>
          <w:szCs w:val="24"/>
        </w:rPr>
        <w:t xml:space="preserve"> </w:t>
      </w:r>
    </w:p>
    <w:p w14:paraId="466D5F98"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Viimesijainen puuttumiskeino! </w:t>
      </w:r>
    </w:p>
    <w:p w14:paraId="6CF925EE"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Oppilaalle on ilmoitettava ennen tarkastusta sen syy. </w:t>
      </w:r>
    </w:p>
    <w:p w14:paraId="2D3101E4"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Turvallisuus, hienotunteisuus ja henkilökohtainen koskemattomuus sekä yksityisyys on huomioitava. Ei saa puuttua oppilaan henkilö-kohtaiseen koskemattomuuteen ja yksityisyyteen enempää kuin on välttämätöntä opiskelurauhan ja turvallisuuden varmistamiseksi. </w:t>
      </w:r>
    </w:p>
    <w:p w14:paraId="4C2246FE"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Voimakeinojen käyttö on harkittava tarkoin, huomioiden oppilaan ikä, tilanteen uhkaavuus, vastarinnan vakavuus, arvioitava siis kokonaistilanne. </w:t>
      </w:r>
    </w:p>
    <w:p w14:paraId="5A0A5CD5"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Ei saa käyttää voimankäyttövälineitä. </w:t>
      </w:r>
    </w:p>
    <w:p w14:paraId="5A983A0F"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Voimakeinojen käytöstä on tehtävä kirjallinen selvitys opetuksen järjestäjälle. </w:t>
      </w:r>
    </w:p>
    <w:p w14:paraId="1CF833C2" w14:textId="77777777" w:rsidR="00697FE7" w:rsidRDefault="00A43501" w:rsidP="00A43501">
      <w:pPr>
        <w:pStyle w:val="Luettelokappale"/>
        <w:numPr>
          <w:ilvl w:val="0"/>
          <w:numId w:val="21"/>
        </w:numPr>
        <w:ind w:left="1134"/>
        <w:rPr>
          <w:sz w:val="24"/>
          <w:szCs w:val="24"/>
        </w:rPr>
      </w:pPr>
      <w:r w:rsidRPr="00CF2124">
        <w:rPr>
          <w:sz w:val="24"/>
          <w:szCs w:val="24"/>
        </w:rPr>
        <w:t>Tarkastajan oltava oppilaan kanssa samaa sukupuolta ja lisäksi läsnä oltava toinen täysi-ikäinen koulun henkilökuntaan kuuluva, joka oppilaan pyynnöstä on hänen valitsemansa, jos tämä on saapuvilla. Tästä voidaan kuitenkin poiketa, jos se on asian kiireellinen luonne huomioon ottaen turvallisuuden kannal</w:t>
      </w:r>
      <w:r w:rsidR="00697FE7">
        <w:rPr>
          <w:sz w:val="24"/>
          <w:szCs w:val="24"/>
        </w:rPr>
        <w:t xml:space="preserve">ta ehdottoman välttämätöntä.  </w:t>
      </w:r>
    </w:p>
    <w:p w14:paraId="78E658F0" w14:textId="77777777" w:rsidR="00A43501" w:rsidRPr="00CF2124" w:rsidRDefault="00A43501" w:rsidP="00A43501">
      <w:pPr>
        <w:pStyle w:val="Luettelokappale"/>
        <w:numPr>
          <w:ilvl w:val="0"/>
          <w:numId w:val="21"/>
        </w:numPr>
        <w:ind w:left="1134"/>
        <w:rPr>
          <w:sz w:val="24"/>
          <w:szCs w:val="24"/>
        </w:rPr>
      </w:pPr>
      <w:r w:rsidRPr="00CF2124">
        <w:rPr>
          <w:sz w:val="24"/>
          <w:szCs w:val="24"/>
        </w:rPr>
        <w:t xml:space="preserve">Dokumenttien säilytysaika oppivelvollisuusaika + 10v </w:t>
      </w:r>
    </w:p>
    <w:p w14:paraId="37EEE99F" w14:textId="77777777" w:rsidR="00A43501" w:rsidRDefault="00A43501" w:rsidP="00A43501">
      <w:pPr>
        <w:rPr>
          <w:sz w:val="24"/>
          <w:szCs w:val="24"/>
        </w:rPr>
      </w:pPr>
      <w:r w:rsidRPr="00CF2124">
        <w:rPr>
          <w:sz w:val="24"/>
          <w:szCs w:val="24"/>
        </w:rPr>
        <w:t xml:space="preserve"> </w:t>
      </w:r>
    </w:p>
    <w:p w14:paraId="63854B1B" w14:textId="77777777" w:rsidR="00697FE7" w:rsidRDefault="00697FE7" w:rsidP="00A43501">
      <w:pPr>
        <w:rPr>
          <w:sz w:val="24"/>
          <w:szCs w:val="24"/>
        </w:rPr>
      </w:pPr>
    </w:p>
    <w:p w14:paraId="0B9F3C8E" w14:textId="77777777" w:rsidR="00697FE7" w:rsidRDefault="00697FE7" w:rsidP="00A43501">
      <w:pPr>
        <w:rPr>
          <w:sz w:val="24"/>
          <w:szCs w:val="24"/>
        </w:rPr>
      </w:pPr>
    </w:p>
    <w:p w14:paraId="76E2BCB8" w14:textId="77777777" w:rsidR="00697FE7" w:rsidRDefault="00697FE7" w:rsidP="00A43501">
      <w:pPr>
        <w:rPr>
          <w:sz w:val="24"/>
          <w:szCs w:val="24"/>
        </w:rPr>
      </w:pPr>
    </w:p>
    <w:p w14:paraId="5F2C6301" w14:textId="77777777" w:rsidR="00A43501" w:rsidRPr="00CF2124" w:rsidRDefault="00A43501" w:rsidP="00A43501">
      <w:pPr>
        <w:rPr>
          <w:sz w:val="24"/>
          <w:szCs w:val="24"/>
        </w:rPr>
      </w:pPr>
      <w:r w:rsidRPr="00CF2124">
        <w:rPr>
          <w:b/>
          <w:sz w:val="24"/>
          <w:szCs w:val="24"/>
        </w:rPr>
        <w:lastRenderedPageBreak/>
        <w:t xml:space="preserve">Hallintopäätöstä vaativat toimenpiteet </w:t>
      </w:r>
    </w:p>
    <w:p w14:paraId="44DF09C9" w14:textId="77777777" w:rsidR="00A43501" w:rsidRPr="00CF2124" w:rsidRDefault="00A43501" w:rsidP="00A43501">
      <w:pPr>
        <w:rPr>
          <w:i/>
          <w:sz w:val="24"/>
          <w:szCs w:val="24"/>
        </w:rPr>
      </w:pPr>
      <w:r w:rsidRPr="00CF2124">
        <w:rPr>
          <w:b/>
          <w:sz w:val="24"/>
          <w:szCs w:val="24"/>
        </w:rPr>
        <w:t xml:space="preserve">7. KIRJALLISEN VAROITUKSEN ANTAMINEN OPPILAALLE </w:t>
      </w:r>
    </w:p>
    <w:p w14:paraId="3B87377E" w14:textId="77777777" w:rsidR="00A43501" w:rsidRPr="00CF2124" w:rsidRDefault="00A43501" w:rsidP="00A43501">
      <w:pPr>
        <w:pStyle w:val="Luettelokappale"/>
        <w:numPr>
          <w:ilvl w:val="0"/>
          <w:numId w:val="22"/>
        </w:numPr>
        <w:ind w:left="1134"/>
        <w:rPr>
          <w:sz w:val="24"/>
          <w:szCs w:val="24"/>
        </w:rPr>
      </w:pPr>
      <w:r w:rsidRPr="00CF2124">
        <w:rPr>
          <w:sz w:val="24"/>
          <w:szCs w:val="24"/>
        </w:rPr>
        <w:t xml:space="preserve">Kuultava oppilasta ja huoltajaa </w:t>
      </w:r>
    </w:p>
    <w:p w14:paraId="4D689D96" w14:textId="77777777" w:rsidR="00A43501" w:rsidRPr="00CF2124" w:rsidRDefault="00A43501" w:rsidP="00A43501">
      <w:pPr>
        <w:pStyle w:val="Luettelokappale"/>
        <w:numPr>
          <w:ilvl w:val="0"/>
          <w:numId w:val="22"/>
        </w:numPr>
        <w:ind w:left="1134"/>
        <w:rPr>
          <w:sz w:val="24"/>
          <w:szCs w:val="24"/>
        </w:rPr>
      </w:pPr>
      <w:r w:rsidRPr="00CF2124">
        <w:rPr>
          <w:sz w:val="24"/>
          <w:szCs w:val="24"/>
        </w:rPr>
        <w:t xml:space="preserve">Annettava kirjallinen päätös valitusosoituksineen huoltajalle </w:t>
      </w:r>
    </w:p>
    <w:p w14:paraId="253DAA62" w14:textId="4AD29774" w:rsidR="00354E77" w:rsidRDefault="00A43501" w:rsidP="00A43501">
      <w:pPr>
        <w:pStyle w:val="Luettelokappale"/>
        <w:numPr>
          <w:ilvl w:val="0"/>
          <w:numId w:val="22"/>
        </w:numPr>
        <w:ind w:left="1134"/>
        <w:rPr>
          <w:sz w:val="24"/>
          <w:szCs w:val="24"/>
        </w:rPr>
      </w:pPr>
      <w:r w:rsidRPr="00CF2124">
        <w:rPr>
          <w:sz w:val="24"/>
          <w:szCs w:val="24"/>
        </w:rPr>
        <w:t xml:space="preserve">Kirjallinen varoitus on hallinnollinen päätös, joka tehdään </w:t>
      </w:r>
      <w:proofErr w:type="spellStart"/>
      <w:r w:rsidRPr="00CF2124">
        <w:rPr>
          <w:sz w:val="24"/>
          <w:szCs w:val="24"/>
        </w:rPr>
        <w:t>Dynasty</w:t>
      </w:r>
      <w:proofErr w:type="spellEnd"/>
      <w:r w:rsidRPr="00CF2124">
        <w:rPr>
          <w:sz w:val="24"/>
          <w:szCs w:val="24"/>
        </w:rPr>
        <w:t>-järjestelmässä</w:t>
      </w:r>
    </w:p>
    <w:p w14:paraId="417261E7" w14:textId="72E70F2A" w:rsidR="00A43501" w:rsidRPr="00CF2124" w:rsidRDefault="00A43501" w:rsidP="00A43501">
      <w:pPr>
        <w:pStyle w:val="Luettelokappale"/>
        <w:numPr>
          <w:ilvl w:val="0"/>
          <w:numId w:val="22"/>
        </w:numPr>
        <w:ind w:left="1134"/>
        <w:rPr>
          <w:sz w:val="24"/>
          <w:szCs w:val="24"/>
        </w:rPr>
      </w:pPr>
      <w:r w:rsidRPr="00CF2124">
        <w:rPr>
          <w:sz w:val="24"/>
          <w:szCs w:val="24"/>
        </w:rPr>
        <w:t xml:space="preserve">Kirjallisen varoituksen antaa rehtori (Siilinjärven toimivaltasääntö). </w:t>
      </w:r>
    </w:p>
    <w:p w14:paraId="5C22AFA9" w14:textId="77777777" w:rsidR="00A43501" w:rsidRPr="00CF2124" w:rsidRDefault="00A43501" w:rsidP="00A43501">
      <w:pPr>
        <w:pStyle w:val="Luettelokappale"/>
        <w:numPr>
          <w:ilvl w:val="0"/>
          <w:numId w:val="22"/>
        </w:numPr>
        <w:ind w:left="1134"/>
        <w:rPr>
          <w:sz w:val="24"/>
          <w:szCs w:val="24"/>
        </w:rPr>
      </w:pPr>
      <w:r w:rsidRPr="00CF2124">
        <w:rPr>
          <w:sz w:val="24"/>
          <w:szCs w:val="24"/>
        </w:rPr>
        <w:t xml:space="preserve">Dokumenttien säilytysaika oppivelvollisuusaika + 10v </w:t>
      </w:r>
    </w:p>
    <w:p w14:paraId="39B9D0F1" w14:textId="77777777" w:rsidR="00A43501" w:rsidRPr="00CF2124" w:rsidRDefault="00A43501" w:rsidP="00A43501">
      <w:pPr>
        <w:rPr>
          <w:sz w:val="24"/>
          <w:szCs w:val="24"/>
        </w:rPr>
      </w:pPr>
      <w:r w:rsidRPr="00CF2124">
        <w:rPr>
          <w:sz w:val="24"/>
          <w:szCs w:val="24"/>
        </w:rPr>
        <w:t xml:space="preserve"> </w:t>
      </w:r>
    </w:p>
    <w:p w14:paraId="289192A1" w14:textId="77777777" w:rsidR="00A43501" w:rsidRPr="00CF2124" w:rsidRDefault="00A43501" w:rsidP="00A43501">
      <w:pPr>
        <w:rPr>
          <w:i/>
          <w:sz w:val="24"/>
          <w:szCs w:val="24"/>
        </w:rPr>
      </w:pPr>
      <w:r w:rsidRPr="00CF2124">
        <w:rPr>
          <w:b/>
          <w:sz w:val="24"/>
          <w:szCs w:val="24"/>
        </w:rPr>
        <w:t xml:space="preserve">8. OPPILAAN MÄÄRÄAIKAINEN EROTTAMINEN  </w:t>
      </w:r>
    </w:p>
    <w:p w14:paraId="73B30599" w14:textId="77777777" w:rsidR="00A43501" w:rsidRPr="00CF2124" w:rsidRDefault="00A43501" w:rsidP="00A43501">
      <w:pPr>
        <w:pStyle w:val="Luettelokappale"/>
        <w:numPr>
          <w:ilvl w:val="0"/>
          <w:numId w:val="23"/>
        </w:numPr>
        <w:ind w:left="1134"/>
        <w:rPr>
          <w:sz w:val="24"/>
          <w:szCs w:val="24"/>
        </w:rPr>
      </w:pPr>
      <w:r w:rsidRPr="00CF2124">
        <w:rPr>
          <w:sz w:val="24"/>
          <w:szCs w:val="24"/>
        </w:rPr>
        <w:t xml:space="preserve">Oppilas voidaan erottaa määräaikaisesti, kun hän on tehnyt vakavan rikkomuksen tai hän on toistuvasti piittaamaton, mikä jatkuu jälki-istuntojen ja/tai varoituksen jälkeen. </w:t>
      </w:r>
    </w:p>
    <w:p w14:paraId="35EAB9FD" w14:textId="599C32A0" w:rsidR="00A43501" w:rsidRPr="00CF2124" w:rsidRDefault="00A43501" w:rsidP="00A43501">
      <w:pPr>
        <w:rPr>
          <w:sz w:val="24"/>
          <w:szCs w:val="24"/>
        </w:rPr>
      </w:pPr>
      <w:r w:rsidRPr="00CF2124">
        <w:rPr>
          <w:sz w:val="24"/>
          <w:szCs w:val="24"/>
        </w:rPr>
        <w:t xml:space="preserve">Yksilöitävä teko, hankittava selvitys, järjestettävä oppilashuolto, järjestettävä opetus siten, että ei jää jälkeen muusta ryhmästä. </w:t>
      </w:r>
      <w:r w:rsidR="00354E77" w:rsidRPr="00354E77">
        <w:rPr>
          <w:sz w:val="24"/>
          <w:szCs w:val="24"/>
        </w:rPr>
        <w:t xml:space="preserve">Opettaja laatii yhdessä huoltajan ja oppilaan kanssa </w:t>
      </w:r>
      <w:proofErr w:type="spellStart"/>
      <w:r w:rsidR="00354E77" w:rsidRPr="00354E77">
        <w:rPr>
          <w:sz w:val="24"/>
          <w:szCs w:val="24"/>
        </w:rPr>
        <w:t>ops:aan</w:t>
      </w:r>
      <w:proofErr w:type="spellEnd"/>
      <w:r w:rsidR="00354E77" w:rsidRPr="00354E77">
        <w:rPr>
          <w:sz w:val="24"/>
          <w:szCs w:val="24"/>
        </w:rPr>
        <w:t xml:space="preserve"> perustuvan henkilökohtaisen suunnitelman (toteutus ja seuranta), jonka mukaan opetus toteutetaan ja oppimista seurataan erottamisen aikana.  </w:t>
      </w:r>
    </w:p>
    <w:p w14:paraId="08EDFF0C" w14:textId="77777777" w:rsidR="00A43501" w:rsidRPr="00CF2124" w:rsidRDefault="00A43501" w:rsidP="00A43501">
      <w:pPr>
        <w:pStyle w:val="Luettelokappale"/>
        <w:numPr>
          <w:ilvl w:val="0"/>
          <w:numId w:val="23"/>
        </w:numPr>
        <w:ind w:left="1134"/>
        <w:rPr>
          <w:sz w:val="24"/>
          <w:szCs w:val="24"/>
        </w:rPr>
      </w:pPr>
      <w:r w:rsidRPr="00CF2124">
        <w:rPr>
          <w:sz w:val="24"/>
          <w:szCs w:val="24"/>
        </w:rPr>
        <w:t>Oppilasta ja huoltajaa on kuultava</w:t>
      </w:r>
      <w:r w:rsidR="00697FE7">
        <w:rPr>
          <w:sz w:val="24"/>
          <w:szCs w:val="24"/>
        </w:rPr>
        <w:t>.</w:t>
      </w:r>
      <w:r w:rsidRPr="00CF2124">
        <w:rPr>
          <w:sz w:val="24"/>
          <w:szCs w:val="24"/>
        </w:rPr>
        <w:t xml:space="preserve"> </w:t>
      </w:r>
    </w:p>
    <w:p w14:paraId="2D5E248F" w14:textId="77777777" w:rsidR="00A43501" w:rsidRPr="00CF2124" w:rsidRDefault="00A43501" w:rsidP="00A43501">
      <w:pPr>
        <w:pStyle w:val="Luettelokappale"/>
        <w:numPr>
          <w:ilvl w:val="0"/>
          <w:numId w:val="23"/>
        </w:numPr>
        <w:ind w:left="1134"/>
        <w:rPr>
          <w:sz w:val="24"/>
          <w:szCs w:val="24"/>
        </w:rPr>
      </w:pPr>
      <w:r w:rsidRPr="00CF2124">
        <w:rPr>
          <w:sz w:val="24"/>
          <w:szCs w:val="24"/>
        </w:rPr>
        <w:t xml:space="preserve">Erottamisesta päättää Siilinjärven sivistyslautakunta  </w:t>
      </w:r>
    </w:p>
    <w:p w14:paraId="0FAD5A71" w14:textId="77777777" w:rsidR="00697FE7" w:rsidRDefault="00A43501" w:rsidP="00A43501">
      <w:pPr>
        <w:pStyle w:val="Luettelokappale"/>
        <w:numPr>
          <w:ilvl w:val="0"/>
          <w:numId w:val="23"/>
        </w:numPr>
        <w:ind w:left="1134"/>
        <w:rPr>
          <w:sz w:val="24"/>
          <w:szCs w:val="24"/>
        </w:rPr>
      </w:pPr>
      <w:r w:rsidRPr="00CF2124">
        <w:rPr>
          <w:sz w:val="24"/>
          <w:szCs w:val="24"/>
        </w:rPr>
        <w:t>Huoltajalle annetaan kirjallinen päätös valitusosoituksineen. Se on hallinnollinen päätös, jonka täytäntöönpanosta (alkamisaika) on päätettävä myös ja sa</w:t>
      </w:r>
      <w:r w:rsidR="00697FE7">
        <w:rPr>
          <w:sz w:val="24"/>
          <w:szCs w:val="24"/>
        </w:rPr>
        <w:t xml:space="preserve">malla päätös on perusteltava. </w:t>
      </w:r>
    </w:p>
    <w:p w14:paraId="08736863" w14:textId="77777777" w:rsidR="00A43501" w:rsidRPr="00CF2124" w:rsidRDefault="00A43501" w:rsidP="00A43501">
      <w:pPr>
        <w:pStyle w:val="Luettelokappale"/>
        <w:numPr>
          <w:ilvl w:val="0"/>
          <w:numId w:val="23"/>
        </w:numPr>
        <w:ind w:left="1134"/>
        <w:rPr>
          <w:sz w:val="24"/>
          <w:szCs w:val="24"/>
        </w:rPr>
      </w:pPr>
      <w:r w:rsidRPr="00CF2124">
        <w:rPr>
          <w:sz w:val="24"/>
          <w:szCs w:val="24"/>
        </w:rPr>
        <w:t>Asia annetaan tiedoksi myös sosiaaliviranomaiselle</w:t>
      </w:r>
      <w:r w:rsidR="00697FE7">
        <w:rPr>
          <w:sz w:val="24"/>
          <w:szCs w:val="24"/>
        </w:rPr>
        <w:t>.</w:t>
      </w:r>
      <w:r w:rsidRPr="00CF2124">
        <w:rPr>
          <w:sz w:val="24"/>
          <w:szCs w:val="24"/>
        </w:rPr>
        <w:t xml:space="preserve">  </w:t>
      </w:r>
    </w:p>
    <w:p w14:paraId="4E784E71" w14:textId="39775AA0" w:rsidR="00A43501" w:rsidRPr="00697FE7" w:rsidRDefault="00697FE7" w:rsidP="00C7111E">
      <w:pPr>
        <w:pStyle w:val="Luettelokappale"/>
        <w:numPr>
          <w:ilvl w:val="0"/>
          <w:numId w:val="23"/>
        </w:numPr>
        <w:ind w:left="1134"/>
        <w:rPr>
          <w:sz w:val="24"/>
          <w:szCs w:val="24"/>
        </w:rPr>
        <w:sectPr w:rsidR="00A43501" w:rsidRPr="00697FE7">
          <w:headerReference w:type="even" r:id="rId8"/>
          <w:headerReference w:type="default" r:id="rId9"/>
          <w:headerReference w:type="first" r:id="rId10"/>
          <w:pgSz w:w="11906" w:h="16838"/>
          <w:pgMar w:top="1246" w:right="358" w:bottom="877" w:left="1133" w:header="749" w:footer="708" w:gutter="0"/>
          <w:pgNumType w:start="1"/>
          <w:cols w:space="708"/>
        </w:sectPr>
      </w:pPr>
      <w:r>
        <w:rPr>
          <w:sz w:val="24"/>
          <w:szCs w:val="24"/>
        </w:rPr>
        <w:t>Määräaikainen erottaminen tehdään e</w:t>
      </w:r>
      <w:r w:rsidR="000D7632">
        <w:rPr>
          <w:sz w:val="24"/>
          <w:szCs w:val="24"/>
        </w:rPr>
        <w:t>nintään 3 kk:n aja</w:t>
      </w:r>
    </w:p>
    <w:p w14:paraId="786632E4" w14:textId="77777777" w:rsidR="00C7111E" w:rsidRPr="00CF2124" w:rsidRDefault="00C7111E" w:rsidP="000D7632">
      <w:pPr>
        <w:rPr>
          <w:sz w:val="24"/>
          <w:szCs w:val="24"/>
        </w:rPr>
      </w:pPr>
    </w:p>
    <w:sectPr w:rsidR="00C7111E" w:rsidRPr="00CF2124">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1ECCC" w14:textId="77777777" w:rsidR="00425E72" w:rsidRDefault="00425E72">
      <w:pPr>
        <w:spacing w:after="0" w:line="240" w:lineRule="auto"/>
      </w:pPr>
      <w:r>
        <w:separator/>
      </w:r>
    </w:p>
  </w:endnote>
  <w:endnote w:type="continuationSeparator" w:id="0">
    <w:p w14:paraId="2520EA84" w14:textId="77777777" w:rsidR="00425E72" w:rsidRDefault="00425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D4A593" w14:textId="77777777" w:rsidR="00425E72" w:rsidRDefault="00425E72">
      <w:pPr>
        <w:spacing w:after="0" w:line="240" w:lineRule="auto"/>
      </w:pPr>
      <w:r>
        <w:separator/>
      </w:r>
    </w:p>
  </w:footnote>
  <w:footnote w:type="continuationSeparator" w:id="0">
    <w:p w14:paraId="10CD9720" w14:textId="77777777" w:rsidR="00425E72" w:rsidRDefault="00425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6CB9DD" w14:textId="77777777" w:rsidR="006A779D" w:rsidRDefault="00A43501">
    <w:pPr>
      <w:tabs>
        <w:tab w:val="center" w:pos="4820"/>
        <w:tab w:val="center" w:pos="9586"/>
      </w:tabs>
      <w:spacing w:after="0" w:line="259" w:lineRule="auto"/>
    </w:pPr>
    <w:r>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p w14:paraId="7C231CC9" w14:textId="77777777" w:rsidR="006A779D" w:rsidRDefault="00A43501">
    <w:pPr>
      <w:spacing w:after="0"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D6ED6" w14:textId="77777777" w:rsidR="006A779D" w:rsidRDefault="00425E72">
    <w:pPr>
      <w:spacing w:after="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3C9F62" w14:textId="77777777" w:rsidR="006A779D" w:rsidRDefault="00A43501">
    <w:pPr>
      <w:tabs>
        <w:tab w:val="center" w:pos="4820"/>
        <w:tab w:val="center" w:pos="9586"/>
      </w:tabs>
      <w:spacing w:after="0" w:line="259" w:lineRule="auto"/>
    </w:pPr>
    <w:r>
      <w:t xml:space="preserve"> </w:t>
    </w:r>
    <w:r>
      <w:tab/>
      <w:t xml:space="preserve"> </w:t>
    </w:r>
    <w:r>
      <w:tab/>
    </w:r>
    <w:r>
      <w:fldChar w:fldCharType="begin"/>
    </w:r>
    <w:r>
      <w:instrText xml:space="preserve"> PAGE   \* MERGEFORMAT </w:instrText>
    </w:r>
    <w:r>
      <w:fldChar w:fldCharType="separate"/>
    </w:r>
    <w:r>
      <w:t>1</w:t>
    </w:r>
    <w:r>
      <w:fldChar w:fldCharType="end"/>
    </w:r>
    <w:r>
      <w:t xml:space="preserve"> </w:t>
    </w:r>
  </w:p>
  <w:p w14:paraId="43BB4207" w14:textId="77777777" w:rsidR="006A779D" w:rsidRDefault="00A43501">
    <w:pPr>
      <w:spacing w:after="0"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10D2"/>
    <w:multiLevelType w:val="hybridMultilevel"/>
    <w:tmpl w:val="B87CF9AE"/>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1" w15:restartNumberingAfterBreak="0">
    <w:nsid w:val="07C83806"/>
    <w:multiLevelType w:val="hybridMultilevel"/>
    <w:tmpl w:val="D046C792"/>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2" w15:restartNumberingAfterBreak="0">
    <w:nsid w:val="139B55A0"/>
    <w:multiLevelType w:val="hybridMultilevel"/>
    <w:tmpl w:val="CC14D9EC"/>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3" w15:restartNumberingAfterBreak="0">
    <w:nsid w:val="1C325943"/>
    <w:multiLevelType w:val="hybridMultilevel"/>
    <w:tmpl w:val="87400724"/>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4" w15:restartNumberingAfterBreak="0">
    <w:nsid w:val="1E5D0167"/>
    <w:multiLevelType w:val="hybridMultilevel"/>
    <w:tmpl w:val="FD566BAA"/>
    <w:lvl w:ilvl="0" w:tplc="D6620F98">
      <w:start w:val="1"/>
      <w:numFmt w:val="bullet"/>
      <w:lvlText w:val=""/>
      <w:lvlJc w:val="left"/>
      <w:pPr>
        <w:ind w:left="1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92BCC9DC">
      <w:start w:val="1"/>
      <w:numFmt w:val="bullet"/>
      <w:lvlText w:val="o"/>
      <w:lvlJc w:val="left"/>
      <w:pPr>
        <w:ind w:left="1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7FD0CBE2">
      <w:start w:val="1"/>
      <w:numFmt w:val="bullet"/>
      <w:lvlText w:val="▪"/>
      <w:lvlJc w:val="left"/>
      <w:pPr>
        <w:ind w:left="2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42A64E5A">
      <w:start w:val="1"/>
      <w:numFmt w:val="bullet"/>
      <w:lvlText w:val="•"/>
      <w:lvlJc w:val="left"/>
      <w:pPr>
        <w:ind w:left="33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4D8A3F02">
      <w:start w:val="1"/>
      <w:numFmt w:val="bullet"/>
      <w:lvlText w:val="o"/>
      <w:lvlJc w:val="left"/>
      <w:pPr>
        <w:ind w:left="40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BC8E262A">
      <w:start w:val="1"/>
      <w:numFmt w:val="bullet"/>
      <w:lvlText w:val="▪"/>
      <w:lvlJc w:val="left"/>
      <w:pPr>
        <w:ind w:left="4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898C350C">
      <w:start w:val="1"/>
      <w:numFmt w:val="bullet"/>
      <w:lvlText w:val="•"/>
      <w:lvlJc w:val="left"/>
      <w:pPr>
        <w:ind w:left="54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5526FCE4">
      <w:start w:val="1"/>
      <w:numFmt w:val="bullet"/>
      <w:lvlText w:val="o"/>
      <w:lvlJc w:val="left"/>
      <w:pPr>
        <w:ind w:left="61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763EC830">
      <w:start w:val="1"/>
      <w:numFmt w:val="bullet"/>
      <w:lvlText w:val="▪"/>
      <w:lvlJc w:val="left"/>
      <w:pPr>
        <w:ind w:left="69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5" w15:restartNumberingAfterBreak="0">
    <w:nsid w:val="1EFE2677"/>
    <w:multiLevelType w:val="hybridMultilevel"/>
    <w:tmpl w:val="9A3C67C6"/>
    <w:lvl w:ilvl="0" w:tplc="6DB07E7E">
      <w:start w:val="1"/>
      <w:numFmt w:val="bullet"/>
      <w:lvlText w:val=""/>
      <w:lvlJc w:val="left"/>
      <w:pPr>
        <w:ind w:left="1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074EAF74">
      <w:start w:val="1"/>
      <w:numFmt w:val="bullet"/>
      <w:lvlText w:val="o"/>
      <w:lvlJc w:val="left"/>
      <w:pPr>
        <w:ind w:left="1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95D6DCFE">
      <w:start w:val="1"/>
      <w:numFmt w:val="bullet"/>
      <w:lvlText w:val="▪"/>
      <w:lvlJc w:val="left"/>
      <w:pPr>
        <w:ind w:left="2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9D622EA0">
      <w:start w:val="1"/>
      <w:numFmt w:val="bullet"/>
      <w:lvlText w:val="•"/>
      <w:lvlJc w:val="left"/>
      <w:pPr>
        <w:ind w:left="33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26DE7418">
      <w:start w:val="1"/>
      <w:numFmt w:val="bullet"/>
      <w:lvlText w:val="o"/>
      <w:lvlJc w:val="left"/>
      <w:pPr>
        <w:ind w:left="40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36246190">
      <w:start w:val="1"/>
      <w:numFmt w:val="bullet"/>
      <w:lvlText w:val="▪"/>
      <w:lvlJc w:val="left"/>
      <w:pPr>
        <w:ind w:left="4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3B687636">
      <w:start w:val="1"/>
      <w:numFmt w:val="bullet"/>
      <w:lvlText w:val="•"/>
      <w:lvlJc w:val="left"/>
      <w:pPr>
        <w:ind w:left="54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9774AB4E">
      <w:start w:val="1"/>
      <w:numFmt w:val="bullet"/>
      <w:lvlText w:val="o"/>
      <w:lvlJc w:val="left"/>
      <w:pPr>
        <w:ind w:left="61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656C7340">
      <w:start w:val="1"/>
      <w:numFmt w:val="bullet"/>
      <w:lvlText w:val="▪"/>
      <w:lvlJc w:val="left"/>
      <w:pPr>
        <w:ind w:left="69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6" w15:restartNumberingAfterBreak="0">
    <w:nsid w:val="208B32F5"/>
    <w:multiLevelType w:val="hybridMultilevel"/>
    <w:tmpl w:val="F670E31A"/>
    <w:lvl w:ilvl="0" w:tplc="040B0001">
      <w:start w:val="1"/>
      <w:numFmt w:val="bullet"/>
      <w:lvlText w:val=""/>
      <w:lvlJc w:val="left"/>
      <w:pPr>
        <w:ind w:left="1800" w:hanging="360"/>
      </w:pPr>
      <w:rPr>
        <w:rFonts w:ascii="Symbol" w:hAnsi="Symbol" w:hint="default"/>
      </w:rPr>
    </w:lvl>
    <w:lvl w:ilvl="1" w:tplc="040B0003" w:tentative="1">
      <w:start w:val="1"/>
      <w:numFmt w:val="bullet"/>
      <w:lvlText w:val="o"/>
      <w:lvlJc w:val="left"/>
      <w:pPr>
        <w:ind w:left="2520" w:hanging="360"/>
      </w:pPr>
      <w:rPr>
        <w:rFonts w:ascii="Courier New" w:hAnsi="Courier New" w:cs="Courier New" w:hint="default"/>
      </w:rPr>
    </w:lvl>
    <w:lvl w:ilvl="2" w:tplc="040B0005" w:tentative="1">
      <w:start w:val="1"/>
      <w:numFmt w:val="bullet"/>
      <w:lvlText w:val=""/>
      <w:lvlJc w:val="left"/>
      <w:pPr>
        <w:ind w:left="3240" w:hanging="360"/>
      </w:pPr>
      <w:rPr>
        <w:rFonts w:ascii="Wingdings" w:hAnsi="Wingdings" w:hint="default"/>
      </w:rPr>
    </w:lvl>
    <w:lvl w:ilvl="3" w:tplc="040B0001" w:tentative="1">
      <w:start w:val="1"/>
      <w:numFmt w:val="bullet"/>
      <w:lvlText w:val=""/>
      <w:lvlJc w:val="left"/>
      <w:pPr>
        <w:ind w:left="3960" w:hanging="360"/>
      </w:pPr>
      <w:rPr>
        <w:rFonts w:ascii="Symbol" w:hAnsi="Symbol" w:hint="default"/>
      </w:rPr>
    </w:lvl>
    <w:lvl w:ilvl="4" w:tplc="040B0003" w:tentative="1">
      <w:start w:val="1"/>
      <w:numFmt w:val="bullet"/>
      <w:lvlText w:val="o"/>
      <w:lvlJc w:val="left"/>
      <w:pPr>
        <w:ind w:left="4680" w:hanging="360"/>
      </w:pPr>
      <w:rPr>
        <w:rFonts w:ascii="Courier New" w:hAnsi="Courier New" w:cs="Courier New" w:hint="default"/>
      </w:rPr>
    </w:lvl>
    <w:lvl w:ilvl="5" w:tplc="040B0005" w:tentative="1">
      <w:start w:val="1"/>
      <w:numFmt w:val="bullet"/>
      <w:lvlText w:val=""/>
      <w:lvlJc w:val="left"/>
      <w:pPr>
        <w:ind w:left="5400" w:hanging="360"/>
      </w:pPr>
      <w:rPr>
        <w:rFonts w:ascii="Wingdings" w:hAnsi="Wingdings" w:hint="default"/>
      </w:rPr>
    </w:lvl>
    <w:lvl w:ilvl="6" w:tplc="040B0001" w:tentative="1">
      <w:start w:val="1"/>
      <w:numFmt w:val="bullet"/>
      <w:lvlText w:val=""/>
      <w:lvlJc w:val="left"/>
      <w:pPr>
        <w:ind w:left="6120" w:hanging="360"/>
      </w:pPr>
      <w:rPr>
        <w:rFonts w:ascii="Symbol" w:hAnsi="Symbol" w:hint="default"/>
      </w:rPr>
    </w:lvl>
    <w:lvl w:ilvl="7" w:tplc="040B0003" w:tentative="1">
      <w:start w:val="1"/>
      <w:numFmt w:val="bullet"/>
      <w:lvlText w:val="o"/>
      <w:lvlJc w:val="left"/>
      <w:pPr>
        <w:ind w:left="6840" w:hanging="360"/>
      </w:pPr>
      <w:rPr>
        <w:rFonts w:ascii="Courier New" w:hAnsi="Courier New" w:cs="Courier New" w:hint="default"/>
      </w:rPr>
    </w:lvl>
    <w:lvl w:ilvl="8" w:tplc="040B0005" w:tentative="1">
      <w:start w:val="1"/>
      <w:numFmt w:val="bullet"/>
      <w:lvlText w:val=""/>
      <w:lvlJc w:val="left"/>
      <w:pPr>
        <w:ind w:left="7560" w:hanging="360"/>
      </w:pPr>
      <w:rPr>
        <w:rFonts w:ascii="Wingdings" w:hAnsi="Wingdings" w:hint="default"/>
      </w:rPr>
    </w:lvl>
  </w:abstractNum>
  <w:abstractNum w:abstractNumId="7" w15:restartNumberingAfterBreak="0">
    <w:nsid w:val="20C73C0C"/>
    <w:multiLevelType w:val="hybridMultilevel"/>
    <w:tmpl w:val="C818C756"/>
    <w:lvl w:ilvl="0" w:tplc="BF2A2492">
      <w:start w:val="1"/>
      <w:numFmt w:val="bullet"/>
      <w:lvlText w:val="-"/>
      <w:lvlJc w:val="left"/>
      <w:pPr>
        <w:ind w:left="121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1" w:tplc="75C46AF6">
      <w:start w:val="1"/>
      <w:numFmt w:val="bullet"/>
      <w:lvlText w:val="o"/>
      <w:lvlJc w:val="left"/>
      <w:pPr>
        <w:ind w:left="193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2" w:tplc="F572BB40">
      <w:start w:val="1"/>
      <w:numFmt w:val="bullet"/>
      <w:lvlText w:val="▪"/>
      <w:lvlJc w:val="left"/>
      <w:pPr>
        <w:ind w:left="265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3" w:tplc="1DBADB4C">
      <w:start w:val="1"/>
      <w:numFmt w:val="bullet"/>
      <w:lvlText w:val="•"/>
      <w:lvlJc w:val="left"/>
      <w:pPr>
        <w:ind w:left="337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4" w:tplc="7114ACB4">
      <w:start w:val="1"/>
      <w:numFmt w:val="bullet"/>
      <w:lvlText w:val="o"/>
      <w:lvlJc w:val="left"/>
      <w:pPr>
        <w:ind w:left="409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5" w:tplc="246CCF44">
      <w:start w:val="1"/>
      <w:numFmt w:val="bullet"/>
      <w:lvlText w:val="▪"/>
      <w:lvlJc w:val="left"/>
      <w:pPr>
        <w:ind w:left="481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6" w:tplc="0328738E">
      <w:start w:val="1"/>
      <w:numFmt w:val="bullet"/>
      <w:lvlText w:val="•"/>
      <w:lvlJc w:val="left"/>
      <w:pPr>
        <w:ind w:left="553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7" w:tplc="81840D90">
      <w:start w:val="1"/>
      <w:numFmt w:val="bullet"/>
      <w:lvlText w:val="o"/>
      <w:lvlJc w:val="left"/>
      <w:pPr>
        <w:ind w:left="625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lvl w:ilvl="8" w:tplc="C08A1B60">
      <w:start w:val="1"/>
      <w:numFmt w:val="bullet"/>
      <w:lvlText w:val="▪"/>
      <w:lvlJc w:val="left"/>
      <w:pPr>
        <w:ind w:left="6972"/>
      </w:pPr>
      <w:rPr>
        <w:rFonts w:ascii="Calibri" w:eastAsia="Calibri" w:hAnsi="Calibri" w:cs="Calibri"/>
        <w:b w:val="0"/>
        <w:i w:val="0"/>
        <w:strike w:val="0"/>
        <w:dstrike w:val="0"/>
        <w:color w:val="FF0000"/>
        <w:sz w:val="22"/>
        <w:szCs w:val="22"/>
        <w:u w:val="none" w:color="000000"/>
        <w:bdr w:val="none" w:sz="0" w:space="0" w:color="auto"/>
        <w:shd w:val="clear" w:color="auto" w:fill="auto"/>
        <w:vertAlign w:val="baseline"/>
      </w:rPr>
    </w:lvl>
  </w:abstractNum>
  <w:abstractNum w:abstractNumId="8" w15:restartNumberingAfterBreak="0">
    <w:nsid w:val="23F936CC"/>
    <w:multiLevelType w:val="hybridMultilevel"/>
    <w:tmpl w:val="47F4AFAE"/>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9" w15:restartNumberingAfterBreak="0">
    <w:nsid w:val="2A17691A"/>
    <w:multiLevelType w:val="hybridMultilevel"/>
    <w:tmpl w:val="D03C1204"/>
    <w:lvl w:ilvl="0" w:tplc="89EA5C7C">
      <w:start w:val="1"/>
      <w:numFmt w:val="bullet"/>
      <w:lvlText w:val=""/>
      <w:lvlJc w:val="left"/>
      <w:pPr>
        <w:ind w:left="1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987AFA32">
      <w:start w:val="1"/>
      <w:numFmt w:val="bullet"/>
      <w:lvlText w:val="o"/>
      <w:lvlJc w:val="left"/>
      <w:pPr>
        <w:ind w:left="1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0D8E74D4">
      <w:start w:val="1"/>
      <w:numFmt w:val="bullet"/>
      <w:lvlText w:val="▪"/>
      <w:lvlJc w:val="left"/>
      <w:pPr>
        <w:ind w:left="2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6E0EA6A2">
      <w:start w:val="1"/>
      <w:numFmt w:val="bullet"/>
      <w:lvlText w:val="•"/>
      <w:lvlJc w:val="left"/>
      <w:pPr>
        <w:ind w:left="33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44DCF792">
      <w:start w:val="1"/>
      <w:numFmt w:val="bullet"/>
      <w:lvlText w:val="o"/>
      <w:lvlJc w:val="left"/>
      <w:pPr>
        <w:ind w:left="40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246490A6">
      <w:start w:val="1"/>
      <w:numFmt w:val="bullet"/>
      <w:lvlText w:val="▪"/>
      <w:lvlJc w:val="left"/>
      <w:pPr>
        <w:ind w:left="4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A30469D0">
      <w:start w:val="1"/>
      <w:numFmt w:val="bullet"/>
      <w:lvlText w:val="•"/>
      <w:lvlJc w:val="left"/>
      <w:pPr>
        <w:ind w:left="54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BEEAB2E6">
      <w:start w:val="1"/>
      <w:numFmt w:val="bullet"/>
      <w:lvlText w:val="o"/>
      <w:lvlJc w:val="left"/>
      <w:pPr>
        <w:ind w:left="61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CD281EEA">
      <w:start w:val="1"/>
      <w:numFmt w:val="bullet"/>
      <w:lvlText w:val="▪"/>
      <w:lvlJc w:val="left"/>
      <w:pPr>
        <w:ind w:left="69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0" w15:restartNumberingAfterBreak="0">
    <w:nsid w:val="355070B8"/>
    <w:multiLevelType w:val="hybridMultilevel"/>
    <w:tmpl w:val="CDAE0AB0"/>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11" w15:restartNumberingAfterBreak="0">
    <w:nsid w:val="3B585D20"/>
    <w:multiLevelType w:val="hybridMultilevel"/>
    <w:tmpl w:val="C8C85ACC"/>
    <w:lvl w:ilvl="0" w:tplc="C3E85096">
      <w:start w:val="1"/>
      <w:numFmt w:val="bullet"/>
      <w:lvlText w:val="-"/>
      <w:lvlJc w:val="left"/>
      <w:pPr>
        <w:ind w:left="121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lvl w:ilvl="1" w:tplc="FEEC2AC4">
      <w:start w:val="1"/>
      <w:numFmt w:val="bullet"/>
      <w:lvlText w:val="o"/>
      <w:lvlJc w:val="left"/>
      <w:pPr>
        <w:ind w:left="193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lvl w:ilvl="2" w:tplc="1E644C7C">
      <w:start w:val="1"/>
      <w:numFmt w:val="bullet"/>
      <w:lvlText w:val="▪"/>
      <w:lvlJc w:val="left"/>
      <w:pPr>
        <w:ind w:left="265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lvl w:ilvl="3" w:tplc="82CC5374">
      <w:start w:val="1"/>
      <w:numFmt w:val="bullet"/>
      <w:lvlText w:val="•"/>
      <w:lvlJc w:val="left"/>
      <w:pPr>
        <w:ind w:left="337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lvl w:ilvl="4" w:tplc="0B063A90">
      <w:start w:val="1"/>
      <w:numFmt w:val="bullet"/>
      <w:lvlText w:val="o"/>
      <w:lvlJc w:val="left"/>
      <w:pPr>
        <w:ind w:left="409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lvl w:ilvl="5" w:tplc="297AA616">
      <w:start w:val="1"/>
      <w:numFmt w:val="bullet"/>
      <w:lvlText w:val="▪"/>
      <w:lvlJc w:val="left"/>
      <w:pPr>
        <w:ind w:left="481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lvl w:ilvl="6" w:tplc="14C8AE2E">
      <w:start w:val="1"/>
      <w:numFmt w:val="bullet"/>
      <w:lvlText w:val="•"/>
      <w:lvlJc w:val="left"/>
      <w:pPr>
        <w:ind w:left="553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lvl w:ilvl="7" w:tplc="A34C2DAE">
      <w:start w:val="1"/>
      <w:numFmt w:val="bullet"/>
      <w:lvlText w:val="o"/>
      <w:lvlJc w:val="left"/>
      <w:pPr>
        <w:ind w:left="625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lvl w:ilvl="8" w:tplc="EC2C0EF6">
      <w:start w:val="1"/>
      <w:numFmt w:val="bullet"/>
      <w:lvlText w:val="▪"/>
      <w:lvlJc w:val="left"/>
      <w:pPr>
        <w:ind w:left="6972"/>
      </w:pPr>
      <w:rPr>
        <w:rFonts w:ascii="Garamond" w:eastAsia="Garamond" w:hAnsi="Garamond" w:cs="Garamond"/>
        <w:b w:val="0"/>
        <w:i w:val="0"/>
        <w:strike w:val="0"/>
        <w:dstrike w:val="0"/>
        <w:color w:val="FF0000"/>
        <w:sz w:val="22"/>
        <w:szCs w:val="22"/>
        <w:u w:val="none" w:color="000000"/>
        <w:bdr w:val="none" w:sz="0" w:space="0" w:color="auto"/>
        <w:shd w:val="clear" w:color="auto" w:fill="auto"/>
        <w:vertAlign w:val="baseline"/>
      </w:rPr>
    </w:lvl>
  </w:abstractNum>
  <w:abstractNum w:abstractNumId="12" w15:restartNumberingAfterBreak="0">
    <w:nsid w:val="3C996A07"/>
    <w:multiLevelType w:val="hybridMultilevel"/>
    <w:tmpl w:val="1032B852"/>
    <w:lvl w:ilvl="0" w:tplc="040B0001">
      <w:start w:val="1"/>
      <w:numFmt w:val="bullet"/>
      <w:lvlText w:val=""/>
      <w:lvlJc w:val="left"/>
      <w:pPr>
        <w:ind w:left="1932" w:hanging="360"/>
      </w:pPr>
      <w:rPr>
        <w:rFonts w:ascii="Symbol" w:hAnsi="Symbol" w:hint="default"/>
      </w:rPr>
    </w:lvl>
    <w:lvl w:ilvl="1" w:tplc="040B0003" w:tentative="1">
      <w:start w:val="1"/>
      <w:numFmt w:val="bullet"/>
      <w:lvlText w:val="o"/>
      <w:lvlJc w:val="left"/>
      <w:pPr>
        <w:ind w:left="2652" w:hanging="360"/>
      </w:pPr>
      <w:rPr>
        <w:rFonts w:ascii="Courier New" w:hAnsi="Courier New" w:cs="Courier New" w:hint="default"/>
      </w:rPr>
    </w:lvl>
    <w:lvl w:ilvl="2" w:tplc="040B0005" w:tentative="1">
      <w:start w:val="1"/>
      <w:numFmt w:val="bullet"/>
      <w:lvlText w:val=""/>
      <w:lvlJc w:val="left"/>
      <w:pPr>
        <w:ind w:left="3372" w:hanging="360"/>
      </w:pPr>
      <w:rPr>
        <w:rFonts w:ascii="Wingdings" w:hAnsi="Wingdings" w:hint="default"/>
      </w:rPr>
    </w:lvl>
    <w:lvl w:ilvl="3" w:tplc="040B0001" w:tentative="1">
      <w:start w:val="1"/>
      <w:numFmt w:val="bullet"/>
      <w:lvlText w:val=""/>
      <w:lvlJc w:val="left"/>
      <w:pPr>
        <w:ind w:left="4092" w:hanging="360"/>
      </w:pPr>
      <w:rPr>
        <w:rFonts w:ascii="Symbol" w:hAnsi="Symbol" w:hint="default"/>
      </w:rPr>
    </w:lvl>
    <w:lvl w:ilvl="4" w:tplc="040B0003" w:tentative="1">
      <w:start w:val="1"/>
      <w:numFmt w:val="bullet"/>
      <w:lvlText w:val="o"/>
      <w:lvlJc w:val="left"/>
      <w:pPr>
        <w:ind w:left="4812" w:hanging="360"/>
      </w:pPr>
      <w:rPr>
        <w:rFonts w:ascii="Courier New" w:hAnsi="Courier New" w:cs="Courier New" w:hint="default"/>
      </w:rPr>
    </w:lvl>
    <w:lvl w:ilvl="5" w:tplc="040B0005" w:tentative="1">
      <w:start w:val="1"/>
      <w:numFmt w:val="bullet"/>
      <w:lvlText w:val=""/>
      <w:lvlJc w:val="left"/>
      <w:pPr>
        <w:ind w:left="5532" w:hanging="360"/>
      </w:pPr>
      <w:rPr>
        <w:rFonts w:ascii="Wingdings" w:hAnsi="Wingdings" w:hint="default"/>
      </w:rPr>
    </w:lvl>
    <w:lvl w:ilvl="6" w:tplc="040B0001" w:tentative="1">
      <w:start w:val="1"/>
      <w:numFmt w:val="bullet"/>
      <w:lvlText w:val=""/>
      <w:lvlJc w:val="left"/>
      <w:pPr>
        <w:ind w:left="6252" w:hanging="360"/>
      </w:pPr>
      <w:rPr>
        <w:rFonts w:ascii="Symbol" w:hAnsi="Symbol" w:hint="default"/>
      </w:rPr>
    </w:lvl>
    <w:lvl w:ilvl="7" w:tplc="040B0003" w:tentative="1">
      <w:start w:val="1"/>
      <w:numFmt w:val="bullet"/>
      <w:lvlText w:val="o"/>
      <w:lvlJc w:val="left"/>
      <w:pPr>
        <w:ind w:left="6972" w:hanging="360"/>
      </w:pPr>
      <w:rPr>
        <w:rFonts w:ascii="Courier New" w:hAnsi="Courier New" w:cs="Courier New" w:hint="default"/>
      </w:rPr>
    </w:lvl>
    <w:lvl w:ilvl="8" w:tplc="040B0005" w:tentative="1">
      <w:start w:val="1"/>
      <w:numFmt w:val="bullet"/>
      <w:lvlText w:val=""/>
      <w:lvlJc w:val="left"/>
      <w:pPr>
        <w:ind w:left="7692" w:hanging="360"/>
      </w:pPr>
      <w:rPr>
        <w:rFonts w:ascii="Wingdings" w:hAnsi="Wingdings" w:hint="default"/>
      </w:rPr>
    </w:lvl>
  </w:abstractNum>
  <w:abstractNum w:abstractNumId="13" w15:restartNumberingAfterBreak="0">
    <w:nsid w:val="3D8F57C8"/>
    <w:multiLevelType w:val="hybridMultilevel"/>
    <w:tmpl w:val="EEA2705A"/>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14" w15:restartNumberingAfterBreak="0">
    <w:nsid w:val="405F2F98"/>
    <w:multiLevelType w:val="hybridMultilevel"/>
    <w:tmpl w:val="AF062E6E"/>
    <w:lvl w:ilvl="0" w:tplc="040B0001">
      <w:start w:val="1"/>
      <w:numFmt w:val="bullet"/>
      <w:lvlText w:val=""/>
      <w:lvlJc w:val="left"/>
      <w:pPr>
        <w:ind w:left="1932" w:hanging="360"/>
      </w:pPr>
      <w:rPr>
        <w:rFonts w:ascii="Symbol" w:hAnsi="Symbol" w:hint="default"/>
      </w:rPr>
    </w:lvl>
    <w:lvl w:ilvl="1" w:tplc="040B0003" w:tentative="1">
      <w:start w:val="1"/>
      <w:numFmt w:val="bullet"/>
      <w:lvlText w:val="o"/>
      <w:lvlJc w:val="left"/>
      <w:pPr>
        <w:ind w:left="2652" w:hanging="360"/>
      </w:pPr>
      <w:rPr>
        <w:rFonts w:ascii="Courier New" w:hAnsi="Courier New" w:cs="Courier New" w:hint="default"/>
      </w:rPr>
    </w:lvl>
    <w:lvl w:ilvl="2" w:tplc="040B0005" w:tentative="1">
      <w:start w:val="1"/>
      <w:numFmt w:val="bullet"/>
      <w:lvlText w:val=""/>
      <w:lvlJc w:val="left"/>
      <w:pPr>
        <w:ind w:left="3372" w:hanging="360"/>
      </w:pPr>
      <w:rPr>
        <w:rFonts w:ascii="Wingdings" w:hAnsi="Wingdings" w:hint="default"/>
      </w:rPr>
    </w:lvl>
    <w:lvl w:ilvl="3" w:tplc="040B0001" w:tentative="1">
      <w:start w:val="1"/>
      <w:numFmt w:val="bullet"/>
      <w:lvlText w:val=""/>
      <w:lvlJc w:val="left"/>
      <w:pPr>
        <w:ind w:left="4092" w:hanging="360"/>
      </w:pPr>
      <w:rPr>
        <w:rFonts w:ascii="Symbol" w:hAnsi="Symbol" w:hint="default"/>
      </w:rPr>
    </w:lvl>
    <w:lvl w:ilvl="4" w:tplc="040B0003" w:tentative="1">
      <w:start w:val="1"/>
      <w:numFmt w:val="bullet"/>
      <w:lvlText w:val="o"/>
      <w:lvlJc w:val="left"/>
      <w:pPr>
        <w:ind w:left="4812" w:hanging="360"/>
      </w:pPr>
      <w:rPr>
        <w:rFonts w:ascii="Courier New" w:hAnsi="Courier New" w:cs="Courier New" w:hint="default"/>
      </w:rPr>
    </w:lvl>
    <w:lvl w:ilvl="5" w:tplc="040B0005" w:tentative="1">
      <w:start w:val="1"/>
      <w:numFmt w:val="bullet"/>
      <w:lvlText w:val=""/>
      <w:lvlJc w:val="left"/>
      <w:pPr>
        <w:ind w:left="5532" w:hanging="360"/>
      </w:pPr>
      <w:rPr>
        <w:rFonts w:ascii="Wingdings" w:hAnsi="Wingdings" w:hint="default"/>
      </w:rPr>
    </w:lvl>
    <w:lvl w:ilvl="6" w:tplc="040B0001" w:tentative="1">
      <w:start w:val="1"/>
      <w:numFmt w:val="bullet"/>
      <w:lvlText w:val=""/>
      <w:lvlJc w:val="left"/>
      <w:pPr>
        <w:ind w:left="6252" w:hanging="360"/>
      </w:pPr>
      <w:rPr>
        <w:rFonts w:ascii="Symbol" w:hAnsi="Symbol" w:hint="default"/>
      </w:rPr>
    </w:lvl>
    <w:lvl w:ilvl="7" w:tplc="040B0003" w:tentative="1">
      <w:start w:val="1"/>
      <w:numFmt w:val="bullet"/>
      <w:lvlText w:val="o"/>
      <w:lvlJc w:val="left"/>
      <w:pPr>
        <w:ind w:left="6972" w:hanging="360"/>
      </w:pPr>
      <w:rPr>
        <w:rFonts w:ascii="Courier New" w:hAnsi="Courier New" w:cs="Courier New" w:hint="default"/>
      </w:rPr>
    </w:lvl>
    <w:lvl w:ilvl="8" w:tplc="040B0005" w:tentative="1">
      <w:start w:val="1"/>
      <w:numFmt w:val="bullet"/>
      <w:lvlText w:val=""/>
      <w:lvlJc w:val="left"/>
      <w:pPr>
        <w:ind w:left="7692" w:hanging="360"/>
      </w:pPr>
      <w:rPr>
        <w:rFonts w:ascii="Wingdings" w:hAnsi="Wingdings" w:hint="default"/>
      </w:rPr>
    </w:lvl>
  </w:abstractNum>
  <w:abstractNum w:abstractNumId="15" w15:restartNumberingAfterBreak="0">
    <w:nsid w:val="47CB064B"/>
    <w:multiLevelType w:val="hybridMultilevel"/>
    <w:tmpl w:val="8D9AAE5C"/>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16" w15:restartNumberingAfterBreak="0">
    <w:nsid w:val="50936CE0"/>
    <w:multiLevelType w:val="hybridMultilevel"/>
    <w:tmpl w:val="15F23D5A"/>
    <w:lvl w:ilvl="0" w:tplc="0CC09252">
      <w:start w:val="1"/>
      <w:numFmt w:val="bullet"/>
      <w:lvlText w:val=""/>
      <w:lvlJc w:val="left"/>
      <w:pPr>
        <w:ind w:left="1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CA025D62">
      <w:start w:val="1"/>
      <w:numFmt w:val="bullet"/>
      <w:lvlText w:val="o"/>
      <w:lvlJc w:val="left"/>
      <w:pPr>
        <w:ind w:left="1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FDE4BCD2">
      <w:start w:val="1"/>
      <w:numFmt w:val="bullet"/>
      <w:lvlText w:val="▪"/>
      <w:lvlJc w:val="left"/>
      <w:pPr>
        <w:ind w:left="2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6AC20BA6">
      <w:start w:val="1"/>
      <w:numFmt w:val="bullet"/>
      <w:lvlText w:val="•"/>
      <w:lvlJc w:val="left"/>
      <w:pPr>
        <w:ind w:left="33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5B180C40">
      <w:start w:val="1"/>
      <w:numFmt w:val="bullet"/>
      <w:lvlText w:val="o"/>
      <w:lvlJc w:val="left"/>
      <w:pPr>
        <w:ind w:left="40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37F06728">
      <w:start w:val="1"/>
      <w:numFmt w:val="bullet"/>
      <w:lvlText w:val="▪"/>
      <w:lvlJc w:val="left"/>
      <w:pPr>
        <w:ind w:left="4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ED8495BE">
      <w:start w:val="1"/>
      <w:numFmt w:val="bullet"/>
      <w:lvlText w:val="•"/>
      <w:lvlJc w:val="left"/>
      <w:pPr>
        <w:ind w:left="54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350EA1AA">
      <w:start w:val="1"/>
      <w:numFmt w:val="bullet"/>
      <w:lvlText w:val="o"/>
      <w:lvlJc w:val="left"/>
      <w:pPr>
        <w:ind w:left="61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A68A7B0A">
      <w:start w:val="1"/>
      <w:numFmt w:val="bullet"/>
      <w:lvlText w:val="▪"/>
      <w:lvlJc w:val="left"/>
      <w:pPr>
        <w:ind w:left="69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7" w15:restartNumberingAfterBreak="0">
    <w:nsid w:val="52E4486C"/>
    <w:multiLevelType w:val="hybridMultilevel"/>
    <w:tmpl w:val="526A2E24"/>
    <w:lvl w:ilvl="0" w:tplc="AAE6BFF6">
      <w:start w:val="1"/>
      <w:numFmt w:val="bullet"/>
      <w:lvlText w:val=""/>
      <w:lvlJc w:val="left"/>
      <w:pPr>
        <w:ind w:left="1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C158F9CA">
      <w:start w:val="1"/>
      <w:numFmt w:val="bullet"/>
      <w:lvlText w:val="o"/>
      <w:lvlJc w:val="left"/>
      <w:pPr>
        <w:ind w:left="1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509CFB34">
      <w:start w:val="1"/>
      <w:numFmt w:val="bullet"/>
      <w:lvlText w:val="▪"/>
      <w:lvlJc w:val="left"/>
      <w:pPr>
        <w:ind w:left="2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81E012E8">
      <w:start w:val="1"/>
      <w:numFmt w:val="bullet"/>
      <w:lvlText w:val="•"/>
      <w:lvlJc w:val="left"/>
      <w:pPr>
        <w:ind w:left="33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8BD886BA">
      <w:start w:val="1"/>
      <w:numFmt w:val="bullet"/>
      <w:lvlText w:val="o"/>
      <w:lvlJc w:val="left"/>
      <w:pPr>
        <w:ind w:left="40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29121384">
      <w:start w:val="1"/>
      <w:numFmt w:val="bullet"/>
      <w:lvlText w:val="▪"/>
      <w:lvlJc w:val="left"/>
      <w:pPr>
        <w:ind w:left="4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1C80BBD2">
      <w:start w:val="1"/>
      <w:numFmt w:val="bullet"/>
      <w:lvlText w:val="•"/>
      <w:lvlJc w:val="left"/>
      <w:pPr>
        <w:ind w:left="54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07047016">
      <w:start w:val="1"/>
      <w:numFmt w:val="bullet"/>
      <w:lvlText w:val="o"/>
      <w:lvlJc w:val="left"/>
      <w:pPr>
        <w:ind w:left="61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5C0A611C">
      <w:start w:val="1"/>
      <w:numFmt w:val="bullet"/>
      <w:lvlText w:val="▪"/>
      <w:lvlJc w:val="left"/>
      <w:pPr>
        <w:ind w:left="69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8" w15:restartNumberingAfterBreak="0">
    <w:nsid w:val="5F6205FA"/>
    <w:multiLevelType w:val="hybridMultilevel"/>
    <w:tmpl w:val="ECF88DA6"/>
    <w:lvl w:ilvl="0" w:tplc="8FB4669E">
      <w:start w:val="1"/>
      <w:numFmt w:val="bullet"/>
      <w:lvlText w:val=""/>
      <w:lvlJc w:val="left"/>
      <w:pPr>
        <w:ind w:left="1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228254AE">
      <w:start w:val="1"/>
      <w:numFmt w:val="bullet"/>
      <w:lvlText w:val="o"/>
      <w:lvlJc w:val="left"/>
      <w:pPr>
        <w:ind w:left="1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1D6AB9D6">
      <w:start w:val="1"/>
      <w:numFmt w:val="bullet"/>
      <w:lvlText w:val="▪"/>
      <w:lvlJc w:val="left"/>
      <w:pPr>
        <w:ind w:left="2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EB24690A">
      <w:start w:val="1"/>
      <w:numFmt w:val="bullet"/>
      <w:lvlText w:val="•"/>
      <w:lvlJc w:val="left"/>
      <w:pPr>
        <w:ind w:left="33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3BF0E372">
      <w:start w:val="1"/>
      <w:numFmt w:val="bullet"/>
      <w:lvlText w:val="o"/>
      <w:lvlJc w:val="left"/>
      <w:pPr>
        <w:ind w:left="40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43462F0C">
      <w:start w:val="1"/>
      <w:numFmt w:val="bullet"/>
      <w:lvlText w:val="▪"/>
      <w:lvlJc w:val="left"/>
      <w:pPr>
        <w:ind w:left="4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5B7E4C1C">
      <w:start w:val="1"/>
      <w:numFmt w:val="bullet"/>
      <w:lvlText w:val="•"/>
      <w:lvlJc w:val="left"/>
      <w:pPr>
        <w:ind w:left="54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1D7443F8">
      <w:start w:val="1"/>
      <w:numFmt w:val="bullet"/>
      <w:lvlText w:val="o"/>
      <w:lvlJc w:val="left"/>
      <w:pPr>
        <w:ind w:left="61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0990591E">
      <w:start w:val="1"/>
      <w:numFmt w:val="bullet"/>
      <w:lvlText w:val="▪"/>
      <w:lvlJc w:val="left"/>
      <w:pPr>
        <w:ind w:left="69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19" w15:restartNumberingAfterBreak="0">
    <w:nsid w:val="6E493CFA"/>
    <w:multiLevelType w:val="hybridMultilevel"/>
    <w:tmpl w:val="0B1EBECC"/>
    <w:lvl w:ilvl="0" w:tplc="1B807A74">
      <w:start w:val="1"/>
      <w:numFmt w:val="bullet"/>
      <w:lvlText w:val=""/>
      <w:lvlJc w:val="left"/>
      <w:pPr>
        <w:ind w:left="1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49EE8E82">
      <w:start w:val="1"/>
      <w:numFmt w:val="bullet"/>
      <w:lvlText w:val="o"/>
      <w:lvlJc w:val="left"/>
      <w:pPr>
        <w:ind w:left="1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904AE26A">
      <w:start w:val="1"/>
      <w:numFmt w:val="bullet"/>
      <w:lvlText w:val="▪"/>
      <w:lvlJc w:val="left"/>
      <w:pPr>
        <w:ind w:left="2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7DD82D84">
      <w:start w:val="1"/>
      <w:numFmt w:val="bullet"/>
      <w:lvlText w:val="•"/>
      <w:lvlJc w:val="left"/>
      <w:pPr>
        <w:ind w:left="33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9FE8FA0A">
      <w:start w:val="1"/>
      <w:numFmt w:val="bullet"/>
      <w:lvlText w:val="o"/>
      <w:lvlJc w:val="left"/>
      <w:pPr>
        <w:ind w:left="40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E51643B6">
      <w:start w:val="1"/>
      <w:numFmt w:val="bullet"/>
      <w:lvlText w:val="▪"/>
      <w:lvlJc w:val="left"/>
      <w:pPr>
        <w:ind w:left="4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25160FA6">
      <w:start w:val="1"/>
      <w:numFmt w:val="bullet"/>
      <w:lvlText w:val="•"/>
      <w:lvlJc w:val="left"/>
      <w:pPr>
        <w:ind w:left="54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9DC64C36">
      <w:start w:val="1"/>
      <w:numFmt w:val="bullet"/>
      <w:lvlText w:val="o"/>
      <w:lvlJc w:val="left"/>
      <w:pPr>
        <w:ind w:left="61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109C89D8">
      <w:start w:val="1"/>
      <w:numFmt w:val="bullet"/>
      <w:lvlText w:val="▪"/>
      <w:lvlJc w:val="left"/>
      <w:pPr>
        <w:ind w:left="69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20" w15:restartNumberingAfterBreak="0">
    <w:nsid w:val="6FFB3FCA"/>
    <w:multiLevelType w:val="hybridMultilevel"/>
    <w:tmpl w:val="AC9EBE1E"/>
    <w:lvl w:ilvl="0" w:tplc="040B0001">
      <w:start w:val="1"/>
      <w:numFmt w:val="bullet"/>
      <w:lvlText w:val=""/>
      <w:lvlJc w:val="left"/>
      <w:pPr>
        <w:ind w:left="1868" w:hanging="360"/>
      </w:pPr>
      <w:rPr>
        <w:rFonts w:ascii="Symbol" w:hAnsi="Symbol" w:hint="default"/>
      </w:rPr>
    </w:lvl>
    <w:lvl w:ilvl="1" w:tplc="040B0003" w:tentative="1">
      <w:start w:val="1"/>
      <w:numFmt w:val="bullet"/>
      <w:lvlText w:val="o"/>
      <w:lvlJc w:val="left"/>
      <w:pPr>
        <w:ind w:left="2588" w:hanging="360"/>
      </w:pPr>
      <w:rPr>
        <w:rFonts w:ascii="Courier New" w:hAnsi="Courier New" w:cs="Courier New" w:hint="default"/>
      </w:rPr>
    </w:lvl>
    <w:lvl w:ilvl="2" w:tplc="040B0005" w:tentative="1">
      <w:start w:val="1"/>
      <w:numFmt w:val="bullet"/>
      <w:lvlText w:val=""/>
      <w:lvlJc w:val="left"/>
      <w:pPr>
        <w:ind w:left="3308" w:hanging="360"/>
      </w:pPr>
      <w:rPr>
        <w:rFonts w:ascii="Wingdings" w:hAnsi="Wingdings" w:hint="default"/>
      </w:rPr>
    </w:lvl>
    <w:lvl w:ilvl="3" w:tplc="040B0001" w:tentative="1">
      <w:start w:val="1"/>
      <w:numFmt w:val="bullet"/>
      <w:lvlText w:val=""/>
      <w:lvlJc w:val="left"/>
      <w:pPr>
        <w:ind w:left="4028" w:hanging="360"/>
      </w:pPr>
      <w:rPr>
        <w:rFonts w:ascii="Symbol" w:hAnsi="Symbol" w:hint="default"/>
      </w:rPr>
    </w:lvl>
    <w:lvl w:ilvl="4" w:tplc="040B0003" w:tentative="1">
      <w:start w:val="1"/>
      <w:numFmt w:val="bullet"/>
      <w:lvlText w:val="o"/>
      <w:lvlJc w:val="left"/>
      <w:pPr>
        <w:ind w:left="4748" w:hanging="360"/>
      </w:pPr>
      <w:rPr>
        <w:rFonts w:ascii="Courier New" w:hAnsi="Courier New" w:cs="Courier New" w:hint="default"/>
      </w:rPr>
    </w:lvl>
    <w:lvl w:ilvl="5" w:tplc="040B0005" w:tentative="1">
      <w:start w:val="1"/>
      <w:numFmt w:val="bullet"/>
      <w:lvlText w:val=""/>
      <w:lvlJc w:val="left"/>
      <w:pPr>
        <w:ind w:left="5468" w:hanging="360"/>
      </w:pPr>
      <w:rPr>
        <w:rFonts w:ascii="Wingdings" w:hAnsi="Wingdings" w:hint="default"/>
      </w:rPr>
    </w:lvl>
    <w:lvl w:ilvl="6" w:tplc="040B0001" w:tentative="1">
      <w:start w:val="1"/>
      <w:numFmt w:val="bullet"/>
      <w:lvlText w:val=""/>
      <w:lvlJc w:val="left"/>
      <w:pPr>
        <w:ind w:left="6188" w:hanging="360"/>
      </w:pPr>
      <w:rPr>
        <w:rFonts w:ascii="Symbol" w:hAnsi="Symbol" w:hint="default"/>
      </w:rPr>
    </w:lvl>
    <w:lvl w:ilvl="7" w:tplc="040B0003" w:tentative="1">
      <w:start w:val="1"/>
      <w:numFmt w:val="bullet"/>
      <w:lvlText w:val="o"/>
      <w:lvlJc w:val="left"/>
      <w:pPr>
        <w:ind w:left="6908" w:hanging="360"/>
      </w:pPr>
      <w:rPr>
        <w:rFonts w:ascii="Courier New" w:hAnsi="Courier New" w:cs="Courier New" w:hint="default"/>
      </w:rPr>
    </w:lvl>
    <w:lvl w:ilvl="8" w:tplc="040B0005" w:tentative="1">
      <w:start w:val="1"/>
      <w:numFmt w:val="bullet"/>
      <w:lvlText w:val=""/>
      <w:lvlJc w:val="left"/>
      <w:pPr>
        <w:ind w:left="7628" w:hanging="360"/>
      </w:pPr>
      <w:rPr>
        <w:rFonts w:ascii="Wingdings" w:hAnsi="Wingdings" w:hint="default"/>
      </w:rPr>
    </w:lvl>
  </w:abstractNum>
  <w:abstractNum w:abstractNumId="21" w15:restartNumberingAfterBreak="0">
    <w:nsid w:val="76D10305"/>
    <w:multiLevelType w:val="hybridMultilevel"/>
    <w:tmpl w:val="FA926EFA"/>
    <w:lvl w:ilvl="0" w:tplc="CAA497BE">
      <w:start w:val="1"/>
      <w:numFmt w:val="bullet"/>
      <w:lvlText w:val=""/>
      <w:lvlJc w:val="left"/>
      <w:pPr>
        <w:ind w:left="11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FB069686">
      <w:start w:val="1"/>
      <w:numFmt w:val="bullet"/>
      <w:lvlText w:val="o"/>
      <w:lvlJc w:val="left"/>
      <w:pPr>
        <w:ind w:left="186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409AAF08">
      <w:start w:val="1"/>
      <w:numFmt w:val="bullet"/>
      <w:lvlText w:val="▪"/>
      <w:lvlJc w:val="left"/>
      <w:pPr>
        <w:ind w:left="25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30FEEADA">
      <w:start w:val="1"/>
      <w:numFmt w:val="bullet"/>
      <w:lvlText w:val="•"/>
      <w:lvlJc w:val="left"/>
      <w:pPr>
        <w:ind w:left="330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2EA49558">
      <w:start w:val="1"/>
      <w:numFmt w:val="bullet"/>
      <w:lvlText w:val="o"/>
      <w:lvlJc w:val="left"/>
      <w:pPr>
        <w:ind w:left="402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B72A3D40">
      <w:start w:val="1"/>
      <w:numFmt w:val="bullet"/>
      <w:lvlText w:val="▪"/>
      <w:lvlJc w:val="left"/>
      <w:pPr>
        <w:ind w:left="474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46F815B6">
      <w:start w:val="1"/>
      <w:numFmt w:val="bullet"/>
      <w:lvlText w:val="•"/>
      <w:lvlJc w:val="left"/>
      <w:pPr>
        <w:ind w:left="5468"/>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36CC7B68">
      <w:start w:val="1"/>
      <w:numFmt w:val="bullet"/>
      <w:lvlText w:val="o"/>
      <w:lvlJc w:val="left"/>
      <w:pPr>
        <w:ind w:left="618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C4413FA">
      <w:start w:val="1"/>
      <w:numFmt w:val="bullet"/>
      <w:lvlText w:val="▪"/>
      <w:lvlJc w:val="left"/>
      <w:pPr>
        <w:ind w:left="6908"/>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abstractNum w:abstractNumId="22" w15:restartNumberingAfterBreak="0">
    <w:nsid w:val="7B4858B3"/>
    <w:multiLevelType w:val="hybridMultilevel"/>
    <w:tmpl w:val="29B69398"/>
    <w:lvl w:ilvl="0" w:tplc="AC18C9D0">
      <w:start w:val="1"/>
      <w:numFmt w:val="bullet"/>
      <w:lvlText w:val=""/>
      <w:lvlJc w:val="left"/>
      <w:pPr>
        <w:ind w:left="10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1" w:tplc="B638236A">
      <w:start w:val="1"/>
      <w:numFmt w:val="bullet"/>
      <w:lvlText w:val="o"/>
      <w:lvlJc w:val="left"/>
      <w:pPr>
        <w:ind w:left="180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2" w:tplc="DAD24C62">
      <w:start w:val="1"/>
      <w:numFmt w:val="bullet"/>
      <w:lvlText w:val="▪"/>
      <w:lvlJc w:val="left"/>
      <w:pPr>
        <w:ind w:left="25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3" w:tplc="C53AB47A">
      <w:start w:val="1"/>
      <w:numFmt w:val="bullet"/>
      <w:lvlText w:val="•"/>
      <w:lvlJc w:val="left"/>
      <w:pPr>
        <w:ind w:left="324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4" w:tplc="53DC8CE2">
      <w:start w:val="1"/>
      <w:numFmt w:val="bullet"/>
      <w:lvlText w:val="o"/>
      <w:lvlJc w:val="left"/>
      <w:pPr>
        <w:ind w:left="396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5" w:tplc="2264D88C">
      <w:start w:val="1"/>
      <w:numFmt w:val="bullet"/>
      <w:lvlText w:val="▪"/>
      <w:lvlJc w:val="left"/>
      <w:pPr>
        <w:ind w:left="468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6" w:tplc="24368F32">
      <w:start w:val="1"/>
      <w:numFmt w:val="bullet"/>
      <w:lvlText w:val="•"/>
      <w:lvlJc w:val="left"/>
      <w:pPr>
        <w:ind w:left="5400"/>
      </w:pPr>
      <w:rPr>
        <w:rFonts w:ascii="Arial" w:eastAsia="Arial" w:hAnsi="Arial" w:cs="Arial"/>
        <w:b w:val="0"/>
        <w:i w:val="0"/>
        <w:strike w:val="0"/>
        <w:dstrike w:val="0"/>
        <w:color w:val="FF0000"/>
        <w:sz w:val="22"/>
        <w:szCs w:val="22"/>
        <w:u w:val="none" w:color="000000"/>
        <w:bdr w:val="none" w:sz="0" w:space="0" w:color="auto"/>
        <w:shd w:val="clear" w:color="auto" w:fill="auto"/>
        <w:vertAlign w:val="baseline"/>
      </w:rPr>
    </w:lvl>
    <w:lvl w:ilvl="7" w:tplc="1D408B48">
      <w:start w:val="1"/>
      <w:numFmt w:val="bullet"/>
      <w:lvlText w:val="o"/>
      <w:lvlJc w:val="left"/>
      <w:pPr>
        <w:ind w:left="612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lvl w:ilvl="8" w:tplc="BDD890EE">
      <w:start w:val="1"/>
      <w:numFmt w:val="bullet"/>
      <w:lvlText w:val="▪"/>
      <w:lvlJc w:val="left"/>
      <w:pPr>
        <w:ind w:left="6840"/>
      </w:pPr>
      <w:rPr>
        <w:rFonts w:ascii="Segoe UI Symbol" w:eastAsia="Segoe UI Symbol" w:hAnsi="Segoe UI Symbol" w:cs="Segoe UI Symbol"/>
        <w:b w:val="0"/>
        <w:i w:val="0"/>
        <w:strike w:val="0"/>
        <w:dstrike w:val="0"/>
        <w:color w:val="FF0000"/>
        <w:sz w:val="22"/>
        <w:szCs w:val="22"/>
        <w:u w:val="none" w:color="000000"/>
        <w:bdr w:val="none" w:sz="0" w:space="0" w:color="auto"/>
        <w:shd w:val="clear" w:color="auto" w:fill="auto"/>
        <w:vertAlign w:val="baseline"/>
      </w:rPr>
    </w:lvl>
  </w:abstractNum>
  <w:num w:numId="1">
    <w:abstractNumId w:val="22"/>
  </w:num>
  <w:num w:numId="2">
    <w:abstractNumId w:val="11"/>
  </w:num>
  <w:num w:numId="3">
    <w:abstractNumId w:val="7"/>
  </w:num>
  <w:num w:numId="4">
    <w:abstractNumId w:val="16"/>
  </w:num>
  <w:num w:numId="5">
    <w:abstractNumId w:val="17"/>
  </w:num>
  <w:num w:numId="6">
    <w:abstractNumId w:val="21"/>
  </w:num>
  <w:num w:numId="7">
    <w:abstractNumId w:val="19"/>
  </w:num>
  <w:num w:numId="8">
    <w:abstractNumId w:val="18"/>
  </w:num>
  <w:num w:numId="9">
    <w:abstractNumId w:val="4"/>
  </w:num>
  <w:num w:numId="10">
    <w:abstractNumId w:val="9"/>
  </w:num>
  <w:num w:numId="11">
    <w:abstractNumId w:val="5"/>
  </w:num>
  <w:num w:numId="12">
    <w:abstractNumId w:val="6"/>
  </w:num>
  <w:num w:numId="13">
    <w:abstractNumId w:val="14"/>
  </w:num>
  <w:num w:numId="14">
    <w:abstractNumId w:val="12"/>
  </w:num>
  <w:num w:numId="15">
    <w:abstractNumId w:val="20"/>
  </w:num>
  <w:num w:numId="16">
    <w:abstractNumId w:val="15"/>
  </w:num>
  <w:num w:numId="17">
    <w:abstractNumId w:val="10"/>
  </w:num>
  <w:num w:numId="18">
    <w:abstractNumId w:val="2"/>
  </w:num>
  <w:num w:numId="19">
    <w:abstractNumId w:val="13"/>
  </w:num>
  <w:num w:numId="20">
    <w:abstractNumId w:val="0"/>
  </w:num>
  <w:num w:numId="21">
    <w:abstractNumId w:val="8"/>
  </w:num>
  <w:num w:numId="22">
    <w:abstractNumId w:val="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11E"/>
    <w:rsid w:val="000C7D67"/>
    <w:rsid w:val="000D7632"/>
    <w:rsid w:val="003438E3"/>
    <w:rsid w:val="00354E77"/>
    <w:rsid w:val="00425E72"/>
    <w:rsid w:val="00467F80"/>
    <w:rsid w:val="00585214"/>
    <w:rsid w:val="00697FE7"/>
    <w:rsid w:val="00A43501"/>
    <w:rsid w:val="00C7111E"/>
    <w:rsid w:val="00CF2124"/>
    <w:rsid w:val="00DE63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A54AB"/>
  <w15:docId w15:val="{16860147-F96F-485F-BF09-45B24B159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C7111E"/>
    <w:pPr>
      <w:ind w:left="720"/>
      <w:contextualSpacing/>
    </w:pPr>
  </w:style>
  <w:style w:type="paragraph" w:styleId="Alatunniste">
    <w:name w:val="footer"/>
    <w:basedOn w:val="Normaali"/>
    <w:link w:val="AlatunnisteChar"/>
    <w:uiPriority w:val="99"/>
    <w:unhideWhenUsed/>
    <w:rsid w:val="000D7632"/>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0D7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FEDEC-EB93-4E0F-A7B8-4590847B1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1368</Words>
  <Characters>11087</Characters>
  <Application>Microsoft Office Word</Application>
  <DocSecurity>0</DocSecurity>
  <Lines>92</Lines>
  <Paragraphs>24</Paragraphs>
  <ScaleCrop>false</ScaleCrop>
  <HeadingPairs>
    <vt:vector size="2" baseType="variant">
      <vt:variant>
        <vt:lpstr>Otsikko</vt:lpstr>
      </vt:variant>
      <vt:variant>
        <vt:i4>1</vt:i4>
      </vt:variant>
    </vt:vector>
  </HeadingPairs>
  <TitlesOfParts>
    <vt:vector size="1" baseType="lpstr">
      <vt:lpstr/>
    </vt:vector>
  </TitlesOfParts>
  <Company>Siilinjärven kunta</Company>
  <LinksUpToDate>false</LinksUpToDate>
  <CharactersWithSpaces>12431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Airaksinen, Olli</dc:creator>
  <cp:lastModifiedBy>Holopainen, Anne</cp:lastModifiedBy>
  <cp:revision>2</cp:revision>
  <dcterms:created xsi:type="dcterms:W3CDTF">2022-09-09T09:18:00Z</dcterms:created>
  <dcterms:modified xsi:type="dcterms:W3CDTF">2022-09-09T09:18:00Z</dcterms:modified>
</cp:coreProperties>
</file>