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909" w:rsidRPr="00154FE2" w:rsidRDefault="00450909" w:rsidP="00450909">
      <w:pPr>
        <w:rPr>
          <w:rFonts w:ascii="Times New Roman" w:hAnsi="Times New Roman" w:cs="Times New Roman"/>
          <w:b/>
          <w:sz w:val="24"/>
          <w:szCs w:val="24"/>
        </w:rPr>
      </w:pPr>
      <w:r w:rsidRPr="00154FE2">
        <w:rPr>
          <w:rFonts w:ascii="Times New Roman" w:hAnsi="Times New Roman" w:cs="Times New Roman"/>
          <w:b/>
          <w:sz w:val="24"/>
          <w:szCs w:val="24"/>
        </w:rPr>
        <w:t>K</w:t>
      </w:r>
      <w:r>
        <w:rPr>
          <w:rFonts w:ascii="Times New Roman" w:hAnsi="Times New Roman" w:cs="Times New Roman"/>
          <w:b/>
          <w:sz w:val="24"/>
          <w:szCs w:val="24"/>
        </w:rPr>
        <w:t>uvataide</w:t>
      </w:r>
      <w:r w:rsidRPr="00154FE2">
        <w:rPr>
          <w:rFonts w:ascii="Times New Roman" w:hAnsi="Times New Roman" w:cs="Times New Roman"/>
          <w:b/>
          <w:sz w:val="24"/>
          <w:szCs w:val="24"/>
        </w:rPr>
        <w:t xml:space="preserve"> taito- ja </w:t>
      </w:r>
      <w:proofErr w:type="gramStart"/>
      <w:r w:rsidRPr="00154FE2">
        <w:rPr>
          <w:rFonts w:ascii="Times New Roman" w:hAnsi="Times New Roman" w:cs="Times New Roman"/>
          <w:b/>
          <w:sz w:val="24"/>
          <w:szCs w:val="24"/>
        </w:rPr>
        <w:t>taideaine  8</w:t>
      </w:r>
      <w:r>
        <w:rPr>
          <w:rFonts w:ascii="Times New Roman" w:hAnsi="Times New Roman" w:cs="Times New Roman"/>
          <w:b/>
          <w:sz w:val="24"/>
          <w:szCs w:val="24"/>
        </w:rPr>
        <w:t>.</w:t>
      </w:r>
      <w:proofErr w:type="gramEnd"/>
      <w:r>
        <w:rPr>
          <w:rFonts w:ascii="Times New Roman" w:hAnsi="Times New Roman" w:cs="Times New Roman"/>
          <w:b/>
          <w:sz w:val="24"/>
          <w:szCs w:val="24"/>
        </w:rPr>
        <w:t xml:space="preserve"> l</w:t>
      </w:r>
      <w:r w:rsidRPr="00154FE2">
        <w:rPr>
          <w:rFonts w:ascii="Times New Roman" w:hAnsi="Times New Roman" w:cs="Times New Roman"/>
          <w:b/>
          <w:sz w:val="24"/>
          <w:szCs w:val="24"/>
        </w:rPr>
        <w:t xml:space="preserve">uokka </w:t>
      </w:r>
    </w:p>
    <w:p w:rsidR="0037383B" w:rsidRPr="0037383B" w:rsidRDefault="0037383B" w:rsidP="0037383B">
      <w:pPr>
        <w:spacing w:after="0" w:line="240" w:lineRule="auto"/>
        <w:contextualSpacing/>
        <w:jc w:val="both"/>
        <w:outlineLvl w:val="0"/>
        <w:rPr>
          <w:rFonts w:ascii="Times New Roman" w:eastAsia="Times New Roman" w:hAnsi="Times New Roman" w:cs="Times New Roman"/>
          <w:sz w:val="24"/>
          <w:szCs w:val="24"/>
          <w:lang w:eastAsia="fi-FI"/>
        </w:rPr>
      </w:pPr>
    </w:p>
    <w:p w:rsidR="0037383B" w:rsidRPr="0037383B" w:rsidRDefault="0037383B" w:rsidP="0037383B">
      <w:pPr>
        <w:keepNext/>
        <w:keepLines/>
        <w:spacing w:before="240" w:after="0"/>
        <w:ind w:left="720" w:hanging="360"/>
        <w:outlineLvl w:val="0"/>
        <w:rPr>
          <w:rFonts w:ascii="Times New Roman" w:eastAsiaTheme="majorEastAsia" w:hAnsi="Times New Roman" w:cstheme="majorBidi"/>
          <w:sz w:val="28"/>
          <w:szCs w:val="32"/>
        </w:rPr>
      </w:pPr>
      <w:r w:rsidRPr="0037383B">
        <w:rPr>
          <w:rFonts w:ascii="Times New Roman" w:eastAsiaTheme="majorEastAsia" w:hAnsi="Times New Roman" w:cstheme="majorBidi"/>
          <w:sz w:val="28"/>
          <w:szCs w:val="32"/>
        </w:rPr>
        <w:t>Oppiaineen yleinen kuvaus</w:t>
      </w:r>
    </w:p>
    <w:p w:rsidR="0037383B" w:rsidRPr="0037383B" w:rsidRDefault="0037383B" w:rsidP="0037383B">
      <w:pPr>
        <w:rPr>
          <w:lang w:eastAsia="fi-FI"/>
        </w:rPr>
      </w:pPr>
      <w:bookmarkStart w:id="0" w:name="_GoBack"/>
      <w:bookmarkEnd w:id="0"/>
    </w:p>
    <w:p w:rsidR="0037383B" w:rsidRPr="0037383B" w:rsidRDefault="0037383B" w:rsidP="0037383B">
      <w:pPr>
        <w:spacing w:after="100" w:afterAutospacing="1" w:line="240" w:lineRule="auto"/>
        <w:contextualSpacing/>
        <w:jc w:val="both"/>
        <w:rPr>
          <w:rFonts w:ascii="Times New Roman" w:eastAsia="Times New Roman" w:hAnsi="Times New Roman" w:cs="Times New Roman"/>
          <w:sz w:val="24"/>
          <w:szCs w:val="24"/>
          <w:lang w:eastAsia="fi-FI"/>
        </w:rPr>
      </w:pPr>
      <w:r w:rsidRPr="0037383B">
        <w:rPr>
          <w:rFonts w:ascii="Times New Roman" w:eastAsia="Times New Roman" w:hAnsi="Times New Roman" w:cs="Times New Roman"/>
          <w:sz w:val="24"/>
          <w:szCs w:val="24"/>
          <w:lang w:eastAsia="fi-FI"/>
        </w:rPr>
        <w:t>Kuvataiteen tehtävä on ohjata oppilaita tutkimaan ja ilmaisemaan kulttuurisesti moninaista todellisuutta taiteen keinoin. Taiteelle ominainen työskentely harjaannuttaa kokemukselliseen, moniaistiseen ja toiminnalliseen oppimiseen. Oppilaat tarkastelevat kuvataidetta ja muuta visuaalista kulttuuria historiallisista ja kulttuurisista näkökulmista. Opetuksessa tutustutaan erilaisiin näkemyksiin taiteen tehtävistä. Oppilaita ohjataan käyttämään monipuolisesti erilaisia välineitä, materiaaleja, teknologioita ja ilmaisun keinoja. Opetuksessa kannustetaan monilukutaidon kehittämiseen hyödyntämällä visuaalisuutta sekä muita tiedon tuottamisen ja esittämisen tapoja.</w:t>
      </w:r>
    </w:p>
    <w:p w:rsidR="0037383B" w:rsidRPr="0037383B" w:rsidRDefault="0037383B" w:rsidP="0037383B">
      <w:pPr>
        <w:spacing w:after="100" w:afterAutospacing="1" w:line="240" w:lineRule="auto"/>
        <w:contextualSpacing/>
        <w:jc w:val="both"/>
        <w:rPr>
          <w:rFonts w:ascii="Times New Roman" w:eastAsia="Times New Roman" w:hAnsi="Times New Roman" w:cs="Times New Roman"/>
          <w:sz w:val="24"/>
          <w:szCs w:val="24"/>
          <w:lang w:eastAsia="fi-FI"/>
        </w:rPr>
      </w:pPr>
    </w:p>
    <w:p w:rsidR="0037383B" w:rsidRPr="0037383B" w:rsidRDefault="0037383B" w:rsidP="0037383B">
      <w:pPr>
        <w:keepNext/>
        <w:keepLines/>
        <w:spacing w:before="240" w:after="0"/>
        <w:ind w:left="720" w:hanging="360"/>
        <w:outlineLvl w:val="0"/>
        <w:rPr>
          <w:rFonts w:ascii="Times New Roman" w:eastAsiaTheme="majorEastAsia" w:hAnsi="Times New Roman" w:cstheme="majorBidi"/>
          <w:sz w:val="28"/>
          <w:szCs w:val="32"/>
        </w:rPr>
      </w:pPr>
      <w:r w:rsidRPr="0037383B">
        <w:rPr>
          <w:rFonts w:ascii="Times New Roman" w:eastAsiaTheme="majorEastAsia" w:hAnsi="Times New Roman" w:cstheme="majorBidi"/>
          <w:sz w:val="28"/>
          <w:szCs w:val="32"/>
        </w:rPr>
        <w:t>Oppiaineen tavoitteet sisältäen laaja-alaisen osaamisen tavoitteet</w:t>
      </w:r>
    </w:p>
    <w:p w:rsidR="0037383B" w:rsidRPr="0037383B" w:rsidRDefault="0037383B" w:rsidP="0037383B">
      <w:pPr>
        <w:spacing w:line="240" w:lineRule="auto"/>
        <w:contextualSpacing/>
        <w:jc w:val="both"/>
        <w:rPr>
          <w:rFonts w:ascii="Times New Roman" w:hAnsi="Times New Roman" w:cs="Times New Roman"/>
          <w:sz w:val="24"/>
          <w:szCs w:val="24"/>
          <w:lang w:eastAsia="fi-FI"/>
        </w:rPr>
      </w:pPr>
    </w:p>
    <w:p w:rsidR="0037383B" w:rsidRPr="0037383B" w:rsidRDefault="0037383B" w:rsidP="0037383B">
      <w:pPr>
        <w:spacing w:line="240" w:lineRule="auto"/>
        <w:contextualSpacing/>
        <w:jc w:val="both"/>
        <w:rPr>
          <w:rFonts w:ascii="Times New Roman" w:hAnsi="Times New Roman" w:cs="Times New Roman"/>
          <w:sz w:val="24"/>
          <w:szCs w:val="24"/>
        </w:rPr>
      </w:pPr>
      <w:r w:rsidRPr="0037383B">
        <w:rPr>
          <w:rFonts w:ascii="Times New Roman" w:hAnsi="Times New Roman" w:cs="Times New Roman"/>
          <w:sz w:val="24"/>
          <w:szCs w:val="24"/>
        </w:rPr>
        <w:t>Tavoitteena on tarjota oppimisympäristöjä ja työtapoja, joilla mahdollistetaan monipuolinen materiaalien, teknologioiden ja ilmaisukeinojen käyttäminen sekä niiden luova soveltaminen. Tavoitteena on syventää oppilaan visuaalisen kulttuurin tuottamis-, tulkinta- ja arvottamistaitoja. T1, T2, T</w:t>
      </w:r>
      <w:proofErr w:type="gramStart"/>
      <w:r w:rsidRPr="0037383B">
        <w:rPr>
          <w:rFonts w:ascii="Times New Roman" w:hAnsi="Times New Roman" w:cs="Times New Roman"/>
          <w:sz w:val="24"/>
          <w:szCs w:val="24"/>
        </w:rPr>
        <w:t>3,T</w:t>
      </w:r>
      <w:proofErr w:type="gramEnd"/>
      <w:r w:rsidRPr="0037383B">
        <w:rPr>
          <w:rFonts w:ascii="Times New Roman" w:hAnsi="Times New Roman" w:cs="Times New Roman"/>
          <w:sz w:val="24"/>
          <w:szCs w:val="24"/>
        </w:rPr>
        <w:t xml:space="preserve">4,T5,T6,T7,T8,T9,L1,L2,L3,L4,L5,L6, L7. </w:t>
      </w:r>
    </w:p>
    <w:p w:rsidR="0037383B" w:rsidRPr="0037383B" w:rsidRDefault="0037383B" w:rsidP="0037383B">
      <w:pPr>
        <w:spacing w:line="240" w:lineRule="auto"/>
        <w:ind w:firstLine="360"/>
        <w:contextualSpacing/>
        <w:jc w:val="both"/>
        <w:rPr>
          <w:rFonts w:ascii="Times New Roman" w:hAnsi="Times New Roman" w:cs="Times New Roman"/>
          <w:sz w:val="24"/>
          <w:szCs w:val="24"/>
        </w:rPr>
      </w:pPr>
      <w:r w:rsidRPr="0037383B">
        <w:rPr>
          <w:rFonts w:ascii="Times New Roman" w:hAnsi="Times New Roman" w:cs="Times New Roman"/>
          <w:sz w:val="24"/>
          <w:szCs w:val="24"/>
        </w:rPr>
        <w:t xml:space="preserve">Moninaisilla pedagogisilla ratkaisuilla tuetaan moniaistista havainnointia, pitkäjänteistä työskentelyä sekä tutkivaa ja tavoitteellista taideoppimista. Opetuksessa otetaan huomioon yksilölliset kuvailmaisun tarpeet ja mahdollistetaan tarkoituksenmukainen työskentely yksin ja ryhmässä. </w:t>
      </w:r>
    </w:p>
    <w:p w:rsidR="0037383B" w:rsidRPr="0037383B" w:rsidRDefault="0037383B" w:rsidP="0037383B">
      <w:pPr>
        <w:spacing w:line="240" w:lineRule="auto"/>
        <w:contextualSpacing/>
        <w:jc w:val="both"/>
        <w:rPr>
          <w:rFonts w:ascii="Times New Roman" w:hAnsi="Times New Roman" w:cs="Times New Roman"/>
          <w:sz w:val="24"/>
          <w:szCs w:val="24"/>
        </w:rPr>
      </w:pPr>
    </w:p>
    <w:p w:rsidR="0037383B" w:rsidRPr="0037383B" w:rsidRDefault="0037383B" w:rsidP="0037383B">
      <w:pPr>
        <w:keepNext/>
        <w:keepLines/>
        <w:spacing w:before="240" w:after="0"/>
        <w:ind w:left="720" w:hanging="360"/>
        <w:outlineLvl w:val="0"/>
        <w:rPr>
          <w:rFonts w:ascii="Times New Roman" w:eastAsiaTheme="majorEastAsia" w:hAnsi="Times New Roman" w:cstheme="majorBidi"/>
          <w:sz w:val="28"/>
          <w:szCs w:val="32"/>
        </w:rPr>
      </w:pPr>
      <w:r w:rsidRPr="0037383B">
        <w:rPr>
          <w:rFonts w:ascii="Times New Roman" w:eastAsiaTheme="majorEastAsia" w:hAnsi="Times New Roman" w:cstheme="majorBidi"/>
          <w:sz w:val="28"/>
          <w:szCs w:val="32"/>
        </w:rPr>
        <w:t>Oppiaineen sisällöt</w:t>
      </w:r>
    </w:p>
    <w:p w:rsidR="0037383B" w:rsidRPr="0037383B" w:rsidRDefault="0037383B" w:rsidP="0037383B">
      <w:pPr>
        <w:spacing w:line="240" w:lineRule="auto"/>
        <w:contextualSpacing/>
        <w:jc w:val="both"/>
        <w:rPr>
          <w:rFonts w:ascii="Times New Roman" w:hAnsi="Times New Roman" w:cs="Times New Roman"/>
          <w:sz w:val="24"/>
          <w:szCs w:val="24"/>
          <w:lang w:eastAsia="fi-FI"/>
        </w:rPr>
      </w:pPr>
    </w:p>
    <w:p w:rsidR="0037383B" w:rsidRPr="0037383B" w:rsidRDefault="0037383B" w:rsidP="0037383B">
      <w:pPr>
        <w:spacing w:line="240" w:lineRule="auto"/>
        <w:contextualSpacing/>
        <w:jc w:val="both"/>
        <w:rPr>
          <w:rFonts w:ascii="Times New Roman" w:hAnsi="Times New Roman" w:cs="Times New Roman"/>
          <w:sz w:val="24"/>
          <w:szCs w:val="24"/>
        </w:rPr>
      </w:pPr>
      <w:r w:rsidRPr="0037383B">
        <w:rPr>
          <w:rFonts w:ascii="Times New Roman" w:hAnsi="Times New Roman" w:cs="Times New Roman"/>
          <w:sz w:val="24"/>
          <w:szCs w:val="24"/>
        </w:rPr>
        <w:t xml:space="preserve">Kuvataiteen opetuksen tavoitteita lähestytään omia kuvakulttuureja, ympäristön kuvakulttuureja ja taiteen maailmoja tutkimalla </w:t>
      </w:r>
      <w:r w:rsidRPr="0037383B">
        <w:rPr>
          <w:rFonts w:ascii="Times New Roman" w:hAnsi="Times New Roman" w:cs="Times New Roman"/>
          <w:sz w:val="24"/>
          <w:szCs w:val="24"/>
          <w:lang w:eastAsia="fi-FI"/>
        </w:rPr>
        <w:t>S</w:t>
      </w:r>
      <w:proofErr w:type="gramStart"/>
      <w:r w:rsidRPr="0037383B">
        <w:rPr>
          <w:rFonts w:ascii="Times New Roman" w:hAnsi="Times New Roman" w:cs="Times New Roman"/>
          <w:sz w:val="24"/>
          <w:szCs w:val="24"/>
          <w:lang w:eastAsia="fi-FI"/>
        </w:rPr>
        <w:t>1,S</w:t>
      </w:r>
      <w:proofErr w:type="gramEnd"/>
      <w:r w:rsidRPr="0037383B">
        <w:rPr>
          <w:rFonts w:ascii="Times New Roman" w:hAnsi="Times New Roman" w:cs="Times New Roman"/>
          <w:sz w:val="24"/>
          <w:szCs w:val="24"/>
          <w:lang w:eastAsia="fi-FI"/>
        </w:rPr>
        <w:t xml:space="preserve">2,S3. </w:t>
      </w:r>
      <w:r w:rsidRPr="0037383B">
        <w:rPr>
          <w:rFonts w:ascii="Times New Roman" w:hAnsi="Times New Roman" w:cs="Times New Roman"/>
          <w:sz w:val="24"/>
          <w:szCs w:val="24"/>
        </w:rPr>
        <w:t>Sisältöjen valinnan lähtökohtia ovat oppilaille merkitykselliset taiteen ja muun visuaalisen kulttuurin teokset, tuotteet ja ilmiöt. Sisällöt rakentavat yhteyksiä oppilaille tuttujen ja heille uusien kuvakulttuurien välille. Sisältöjen valinnassa hyödynnetään paikallisia mahdollisuuksia sekä oppilaiden omia ideoita.</w:t>
      </w:r>
    </w:p>
    <w:p w:rsidR="0037383B" w:rsidRPr="0037383B" w:rsidRDefault="0037383B" w:rsidP="0037383B">
      <w:pPr>
        <w:spacing w:line="240" w:lineRule="auto"/>
        <w:contextualSpacing/>
        <w:jc w:val="both"/>
        <w:rPr>
          <w:rFonts w:ascii="Times New Roman" w:hAnsi="Times New Roman" w:cs="Times New Roman"/>
          <w:sz w:val="24"/>
          <w:szCs w:val="24"/>
          <w:lang w:eastAsia="fi-FI"/>
        </w:rPr>
      </w:pPr>
    </w:p>
    <w:p w:rsidR="0037383B" w:rsidRPr="0037383B" w:rsidRDefault="0037383B" w:rsidP="0037383B">
      <w:pPr>
        <w:keepNext/>
        <w:keepLines/>
        <w:spacing w:before="240" w:after="0"/>
        <w:ind w:left="720" w:hanging="360"/>
        <w:outlineLvl w:val="0"/>
        <w:rPr>
          <w:rFonts w:ascii="Times New Roman" w:eastAsiaTheme="majorEastAsia" w:hAnsi="Times New Roman" w:cstheme="majorBidi"/>
          <w:sz w:val="28"/>
          <w:szCs w:val="32"/>
        </w:rPr>
      </w:pPr>
      <w:r w:rsidRPr="0037383B">
        <w:rPr>
          <w:rFonts w:ascii="Times New Roman" w:eastAsiaTheme="majorEastAsia" w:hAnsi="Times New Roman" w:cstheme="majorBidi"/>
          <w:sz w:val="28"/>
          <w:szCs w:val="32"/>
        </w:rPr>
        <w:t>Kuvaus arviointimenetelmistä</w:t>
      </w:r>
    </w:p>
    <w:p w:rsidR="0037383B" w:rsidRPr="0037383B" w:rsidRDefault="0037383B" w:rsidP="0037383B">
      <w:pPr>
        <w:shd w:val="clear" w:color="auto" w:fill="FFFFFF"/>
        <w:spacing w:after="100" w:afterAutospacing="1" w:line="240" w:lineRule="auto"/>
        <w:ind w:left="1080"/>
        <w:contextualSpacing/>
        <w:jc w:val="both"/>
        <w:rPr>
          <w:rFonts w:ascii="Times New Roman" w:eastAsia="Times New Roman" w:hAnsi="Times New Roman" w:cs="Times New Roman"/>
          <w:sz w:val="24"/>
          <w:szCs w:val="24"/>
          <w:lang w:eastAsia="fi-FI"/>
        </w:rPr>
      </w:pPr>
    </w:p>
    <w:p w:rsidR="0037383B" w:rsidRPr="0037383B" w:rsidRDefault="0037383B" w:rsidP="0037383B">
      <w:pPr>
        <w:shd w:val="clear" w:color="auto" w:fill="FFFFFF"/>
        <w:spacing w:after="100" w:afterAutospacing="1" w:line="240" w:lineRule="auto"/>
        <w:contextualSpacing/>
        <w:jc w:val="both"/>
        <w:rPr>
          <w:rFonts w:ascii="Times New Roman" w:hAnsi="Times New Roman" w:cs="Times New Roman"/>
          <w:sz w:val="24"/>
          <w:szCs w:val="24"/>
        </w:rPr>
      </w:pPr>
      <w:r w:rsidRPr="0037383B">
        <w:rPr>
          <w:rFonts w:ascii="Times New Roman" w:hAnsi="Times New Roman" w:cs="Times New Roman"/>
          <w:color w:val="000000"/>
          <w:sz w:val="24"/>
          <w:szCs w:val="24"/>
        </w:rPr>
        <w:t>Oppimisen arviointi kuvataiteessa on luonteeltaan kannustavaa, ohjaavaa ja oppilaiden yksilöllisen edistymisen huomioivaa. Arvioinnilla tuetaan kuvan tuottamisen ja tulkinnan taitojen, taiteen ja muun visuaalisen kulttuurin tuntemuksen, pitkäjänteisten työtapojen sekä itsearviointitaitojen kehittymistä. Oppilaita ohjataan arvioinnilla omien ajatusten ilmaisemiseen ja toisten näkemysten arvostamiseen. Oppimisen arviointi kohdistuu kaikkiin opetuksen tavoitteissa määriteltyihin taideoppimisen ulottuvuuksiin.</w:t>
      </w:r>
    </w:p>
    <w:p w:rsidR="0037383B" w:rsidRPr="0037383B" w:rsidRDefault="0037383B" w:rsidP="0037383B">
      <w:pPr>
        <w:shd w:val="clear" w:color="auto" w:fill="FFFFFF"/>
        <w:spacing w:after="100" w:afterAutospacing="1" w:line="240" w:lineRule="auto"/>
        <w:ind w:left="360"/>
        <w:contextualSpacing/>
        <w:jc w:val="both"/>
        <w:rPr>
          <w:rFonts w:ascii="Times New Roman" w:hAnsi="Times New Roman" w:cs="Times New Roman"/>
          <w:sz w:val="24"/>
          <w:szCs w:val="24"/>
          <w:shd w:val="clear" w:color="auto" w:fill="FFFFFF"/>
        </w:rPr>
      </w:pPr>
    </w:p>
    <w:p w:rsidR="0037383B" w:rsidRPr="0037383B" w:rsidRDefault="0037383B" w:rsidP="0037383B">
      <w:pPr>
        <w:shd w:val="clear" w:color="auto" w:fill="FFFFFF"/>
        <w:spacing w:after="100" w:afterAutospacing="1" w:line="240" w:lineRule="auto"/>
        <w:contextualSpacing/>
        <w:jc w:val="both"/>
        <w:rPr>
          <w:rFonts w:ascii="Times New Roman" w:hAnsi="Times New Roman" w:cs="Times New Roman"/>
          <w:sz w:val="24"/>
          <w:szCs w:val="24"/>
          <w:shd w:val="clear" w:color="auto" w:fill="FFFFFF"/>
        </w:rPr>
      </w:pPr>
      <w:proofErr w:type="spellStart"/>
      <w:r w:rsidRPr="0037383B">
        <w:rPr>
          <w:rFonts w:ascii="Times New Roman" w:hAnsi="Times New Roman" w:cs="Times New Roman"/>
          <w:sz w:val="24"/>
          <w:szCs w:val="24"/>
          <w:shd w:val="clear" w:color="auto" w:fill="FFFFFF"/>
        </w:rPr>
        <w:t>Taito-ja</w:t>
      </w:r>
      <w:proofErr w:type="spellEnd"/>
      <w:r w:rsidRPr="0037383B">
        <w:rPr>
          <w:rFonts w:ascii="Times New Roman" w:hAnsi="Times New Roman" w:cs="Times New Roman"/>
          <w:sz w:val="24"/>
          <w:szCs w:val="24"/>
          <w:shd w:val="clear" w:color="auto" w:fill="FFFFFF"/>
        </w:rPr>
        <w:t xml:space="preserve"> taideaineiden valinnaiset kurssit arvioidaan osana yhteisinä oppiaineina opetettavien taide- ja taitoaineiden oppimääriä, eikä niistä anneta erillistä omaa arviointia lukuvuosi- tai päättötodistuksiin.</w:t>
      </w:r>
    </w:p>
    <w:p w:rsidR="0037383B" w:rsidRPr="0037383B" w:rsidRDefault="0037383B" w:rsidP="0037383B">
      <w:pPr>
        <w:shd w:val="clear" w:color="auto" w:fill="FFFFFF"/>
        <w:spacing w:after="100" w:afterAutospacing="1" w:line="240" w:lineRule="auto"/>
        <w:contextualSpacing/>
        <w:jc w:val="both"/>
        <w:rPr>
          <w:rFonts w:ascii="Times New Roman" w:hAnsi="Times New Roman" w:cs="Times New Roman"/>
          <w:sz w:val="24"/>
          <w:szCs w:val="24"/>
        </w:rPr>
      </w:pPr>
    </w:p>
    <w:p w:rsidR="00FE0F82" w:rsidRDefault="00FE0F82" w:rsidP="0037383B">
      <w:pPr>
        <w:keepNext/>
        <w:keepLines/>
        <w:spacing w:before="240" w:after="0"/>
        <w:ind w:left="720" w:hanging="360"/>
        <w:outlineLvl w:val="0"/>
        <w:rPr>
          <w:rFonts w:ascii="Times New Roman" w:eastAsiaTheme="majorEastAsia" w:hAnsi="Times New Roman" w:cstheme="majorBidi"/>
          <w:sz w:val="28"/>
          <w:szCs w:val="32"/>
        </w:rPr>
      </w:pPr>
    </w:p>
    <w:p w:rsidR="0037383B" w:rsidRPr="0037383B" w:rsidRDefault="0037383B" w:rsidP="0037383B">
      <w:pPr>
        <w:keepNext/>
        <w:keepLines/>
        <w:spacing w:before="240" w:after="0"/>
        <w:ind w:left="720" w:hanging="360"/>
        <w:outlineLvl w:val="0"/>
        <w:rPr>
          <w:rFonts w:ascii="Times New Roman" w:eastAsiaTheme="majorEastAsia" w:hAnsi="Times New Roman" w:cstheme="majorBidi"/>
          <w:sz w:val="28"/>
          <w:szCs w:val="32"/>
        </w:rPr>
      </w:pPr>
      <w:r w:rsidRPr="0037383B">
        <w:rPr>
          <w:rFonts w:ascii="Times New Roman" w:eastAsiaTheme="majorEastAsia" w:hAnsi="Times New Roman" w:cstheme="majorBidi"/>
          <w:sz w:val="28"/>
          <w:szCs w:val="32"/>
        </w:rPr>
        <w:t>Hyväksytyn arvosanan kriteerit</w:t>
      </w:r>
    </w:p>
    <w:p w:rsidR="0037383B" w:rsidRPr="0037383B" w:rsidRDefault="0037383B" w:rsidP="0037383B">
      <w:pPr>
        <w:spacing w:line="240" w:lineRule="auto"/>
        <w:contextualSpacing/>
        <w:jc w:val="both"/>
        <w:rPr>
          <w:rFonts w:ascii="Times New Roman" w:hAnsi="Times New Roman" w:cs="Times New Roman"/>
          <w:sz w:val="24"/>
          <w:szCs w:val="24"/>
        </w:rPr>
      </w:pPr>
    </w:p>
    <w:p w:rsidR="00FE0F82" w:rsidRDefault="0037383B" w:rsidP="0037383B">
      <w:pPr>
        <w:tabs>
          <w:tab w:val="num" w:pos="3060"/>
        </w:tabs>
        <w:spacing w:after="0" w:line="240" w:lineRule="auto"/>
        <w:rPr>
          <w:rFonts w:ascii="Times New Roman" w:eastAsia="Times New Roman" w:hAnsi="Times New Roman" w:cs="Times New Roman"/>
          <w:sz w:val="24"/>
          <w:szCs w:val="24"/>
          <w:lang w:eastAsia="fi-FI"/>
        </w:rPr>
      </w:pPr>
      <w:r w:rsidRPr="0037383B">
        <w:rPr>
          <w:rFonts w:ascii="Times New Roman" w:eastAsia="Times New Roman" w:hAnsi="Times New Roman" w:cs="Times New Roman"/>
          <w:sz w:val="24"/>
          <w:szCs w:val="24"/>
          <w:lang w:eastAsia="fi-FI"/>
        </w:rPr>
        <w:t xml:space="preserve">Oppilas saavuttaa keskeiset tavoitteet puutteellisesti ja tarvitsee jatkuvaa tukea ja ohjausta suoriutuakseen työtehtävistään. Oppilas on lyhytjänteinen ja osoittaa taitojaan harvoin. Työt ovat huolimattomia ja pinnallisesti tehtyjä. Oppilas toimii epätarkoituksenmukaisesti luokkatilanteessa ja on harvoin aktiivinen tai ei ota vastuuta omasta työskentelystään. Oppilaan tulee huolehtia, että hänellä on näyttöä kuvataiteen tiedoissa ja taidoissa. </w:t>
      </w: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450909" w:rsidRDefault="00450909" w:rsidP="0037383B">
      <w:pPr>
        <w:tabs>
          <w:tab w:val="num" w:pos="3060"/>
        </w:tabs>
        <w:spacing w:after="0" w:line="240" w:lineRule="auto"/>
        <w:rPr>
          <w:rFonts w:ascii="Times New Roman" w:hAnsi="Times New Roman" w:cs="Times New Roman"/>
          <w:sz w:val="24"/>
          <w:szCs w:val="24"/>
        </w:rPr>
      </w:pPr>
    </w:p>
    <w:p w:rsidR="00FE0F82" w:rsidRDefault="00FE0F82" w:rsidP="0037383B">
      <w:pPr>
        <w:tabs>
          <w:tab w:val="num" w:pos="3060"/>
        </w:tabs>
        <w:spacing w:after="0" w:line="240" w:lineRule="auto"/>
        <w:rPr>
          <w:rFonts w:ascii="Times New Roman" w:hAnsi="Times New Roman" w:cs="Times New Roman"/>
          <w:sz w:val="24"/>
          <w:szCs w:val="24"/>
        </w:rPr>
      </w:pPr>
    </w:p>
    <w:p w:rsidR="00450909" w:rsidRPr="00154FE2" w:rsidRDefault="00450909" w:rsidP="00450909">
      <w:pPr>
        <w:rPr>
          <w:rFonts w:ascii="Times New Roman" w:hAnsi="Times New Roman" w:cs="Times New Roman"/>
          <w:b/>
          <w:sz w:val="24"/>
          <w:szCs w:val="24"/>
        </w:rPr>
      </w:pPr>
      <w:r>
        <w:rPr>
          <w:rFonts w:ascii="Times New Roman" w:hAnsi="Times New Roman" w:cs="Times New Roman"/>
          <w:b/>
          <w:sz w:val="24"/>
          <w:szCs w:val="24"/>
        </w:rPr>
        <w:lastRenderedPageBreak/>
        <w:t>Liikunta</w:t>
      </w:r>
      <w:r w:rsidRPr="00154FE2">
        <w:rPr>
          <w:rFonts w:ascii="Times New Roman" w:hAnsi="Times New Roman" w:cs="Times New Roman"/>
          <w:b/>
          <w:sz w:val="24"/>
          <w:szCs w:val="24"/>
        </w:rPr>
        <w:t xml:space="preserve"> taito- ja </w:t>
      </w:r>
      <w:proofErr w:type="gramStart"/>
      <w:r w:rsidRPr="00154FE2">
        <w:rPr>
          <w:rFonts w:ascii="Times New Roman" w:hAnsi="Times New Roman" w:cs="Times New Roman"/>
          <w:b/>
          <w:sz w:val="24"/>
          <w:szCs w:val="24"/>
        </w:rPr>
        <w:t>taideaine  8</w:t>
      </w:r>
      <w:r>
        <w:rPr>
          <w:rFonts w:ascii="Times New Roman" w:hAnsi="Times New Roman" w:cs="Times New Roman"/>
          <w:b/>
          <w:sz w:val="24"/>
          <w:szCs w:val="24"/>
        </w:rPr>
        <w:t>.</w:t>
      </w:r>
      <w:proofErr w:type="gramEnd"/>
      <w:r w:rsidRPr="00154FE2">
        <w:rPr>
          <w:rFonts w:ascii="Times New Roman" w:hAnsi="Times New Roman" w:cs="Times New Roman"/>
          <w:b/>
          <w:sz w:val="24"/>
          <w:szCs w:val="24"/>
        </w:rPr>
        <w:t xml:space="preserve"> </w:t>
      </w:r>
      <w:r>
        <w:rPr>
          <w:rFonts w:ascii="Times New Roman" w:hAnsi="Times New Roman" w:cs="Times New Roman"/>
          <w:b/>
          <w:sz w:val="24"/>
          <w:szCs w:val="24"/>
        </w:rPr>
        <w:t>l</w:t>
      </w:r>
      <w:r w:rsidRPr="00154FE2">
        <w:rPr>
          <w:rFonts w:ascii="Times New Roman" w:hAnsi="Times New Roman" w:cs="Times New Roman"/>
          <w:b/>
          <w:sz w:val="24"/>
          <w:szCs w:val="24"/>
        </w:rPr>
        <w:t xml:space="preserve">uokka </w:t>
      </w:r>
    </w:p>
    <w:p w:rsidR="00450909" w:rsidRDefault="00450909" w:rsidP="00FE0F82">
      <w:pPr>
        <w:rPr>
          <w:rFonts w:ascii="Times New Roman" w:hAnsi="Times New Roman" w:cs="Times New Roman"/>
          <w:sz w:val="24"/>
          <w:szCs w:val="24"/>
        </w:rPr>
      </w:pPr>
    </w:p>
    <w:p w:rsidR="00FE0F82" w:rsidRPr="00886AA1" w:rsidRDefault="00FE0F82" w:rsidP="00FE0F82">
      <w:pPr>
        <w:rPr>
          <w:rFonts w:ascii="Times New Roman" w:hAnsi="Times New Roman" w:cs="Times New Roman"/>
          <w:sz w:val="24"/>
          <w:szCs w:val="24"/>
        </w:rPr>
      </w:pPr>
      <w:r>
        <w:rPr>
          <w:rFonts w:ascii="Times New Roman" w:hAnsi="Times New Roman" w:cs="Times New Roman"/>
          <w:sz w:val="24"/>
          <w:szCs w:val="24"/>
        </w:rPr>
        <w:t>Y</w:t>
      </w:r>
      <w:r w:rsidRPr="00886AA1">
        <w:rPr>
          <w:rFonts w:ascii="Times New Roman" w:hAnsi="Times New Roman" w:cs="Times New Roman"/>
          <w:sz w:val="24"/>
          <w:szCs w:val="24"/>
        </w:rPr>
        <w:t>leinen kuvaus</w:t>
      </w:r>
    </w:p>
    <w:p w:rsidR="00FE0F82" w:rsidRDefault="00FE0F82" w:rsidP="00FE0F82">
      <w:pPr>
        <w:rPr>
          <w:rFonts w:ascii="Times New Roman" w:hAnsi="Times New Roman" w:cs="Times New Roman"/>
          <w:sz w:val="24"/>
          <w:szCs w:val="24"/>
        </w:rPr>
      </w:pPr>
      <w:r w:rsidRPr="00886AA1">
        <w:rPr>
          <w:rFonts w:ascii="Times New Roman" w:hAnsi="Times New Roman" w:cs="Times New Roman"/>
          <w:sz w:val="24"/>
          <w:szCs w:val="24"/>
        </w:rPr>
        <w:t xml:space="preserve">Liikunnan opetuksen tehtävänä on </w:t>
      </w:r>
      <w:r>
        <w:rPr>
          <w:rFonts w:ascii="Times New Roman" w:hAnsi="Times New Roman" w:cs="Times New Roman"/>
          <w:sz w:val="24"/>
          <w:szCs w:val="24"/>
        </w:rPr>
        <w:t xml:space="preserve">vaikuttaa oppilaiden hyvinvointiin tukemalla fyysistä, sosiaalista ja psyykkistä toimintakykyä sekä myönteistä suhtautumista omaan kehoon. Oppiaineessa tärkeitä ovat yksittäisiin liikuntatunteihin liittyvät positiiviset kokemukset ja liikunnallisen elämätavan tukeminen. Oppitunneilla korostuvat kehollisuus, fyysinen aktiivisuus ja yhdessä tekeminen. Opetus on turvallista, ja se perustuu eri vuodenaikojen ja paikallisten olosuhteiden tarjoamiin mahdollisuuksiin. Liikunnassa hyödynnetään koulun tiloja, lähiliikuntapaikkoja ja luontoa monipuolisesti. </w:t>
      </w:r>
    </w:p>
    <w:p w:rsidR="00FE0F82" w:rsidRDefault="00FE0F82" w:rsidP="00FE0F82">
      <w:pPr>
        <w:rPr>
          <w:rFonts w:ascii="Times New Roman" w:hAnsi="Times New Roman" w:cs="Times New Roman"/>
          <w:sz w:val="24"/>
          <w:szCs w:val="24"/>
        </w:rPr>
      </w:pPr>
    </w:p>
    <w:p w:rsidR="00FE0F82" w:rsidRDefault="00FE0F82" w:rsidP="00FE0F82">
      <w:pPr>
        <w:rPr>
          <w:rFonts w:ascii="Times New Roman" w:hAnsi="Times New Roman" w:cs="Times New Roman"/>
          <w:sz w:val="24"/>
          <w:szCs w:val="24"/>
        </w:rPr>
      </w:pPr>
      <w:r>
        <w:rPr>
          <w:rFonts w:ascii="Times New Roman" w:hAnsi="Times New Roman" w:cs="Times New Roman"/>
          <w:sz w:val="24"/>
          <w:szCs w:val="24"/>
        </w:rPr>
        <w:t xml:space="preserve">Tavoitteet </w:t>
      </w:r>
    </w:p>
    <w:p w:rsidR="00FE0F82" w:rsidRDefault="00FE0F82" w:rsidP="00FE0F82">
      <w:pPr>
        <w:rPr>
          <w:rFonts w:ascii="Times New Roman" w:hAnsi="Times New Roman" w:cs="Times New Roman"/>
          <w:sz w:val="24"/>
          <w:szCs w:val="24"/>
        </w:rPr>
      </w:pPr>
      <w:r w:rsidRPr="00886AA1">
        <w:rPr>
          <w:rFonts w:ascii="Times New Roman" w:hAnsi="Times New Roman" w:cs="Times New Roman"/>
          <w:sz w:val="24"/>
          <w:szCs w:val="24"/>
        </w:rPr>
        <w:t xml:space="preserve">Tavoitteena on syventää oppilaan tietoja ja taitoja tutuissa liikuntamuodoissa ja mahdollisuuksien mukaan tutustua uusiin liikuntalajeihin. </w:t>
      </w:r>
      <w:r w:rsidRPr="00886AA1">
        <w:rPr>
          <w:rFonts w:ascii="Times New Roman" w:hAnsi="Times New Roman" w:cs="Times New Roman"/>
          <w:sz w:val="24"/>
        </w:rPr>
        <w:t>Kurssi edistää</w:t>
      </w:r>
      <w:r>
        <w:rPr>
          <w:rFonts w:ascii="Times New Roman" w:hAnsi="Times New Roman" w:cs="Times New Roman"/>
          <w:sz w:val="24"/>
        </w:rPr>
        <w:t xml:space="preserve"> oppilaan</w:t>
      </w:r>
      <w:r w:rsidRPr="00886AA1">
        <w:rPr>
          <w:rFonts w:ascii="Times New Roman" w:hAnsi="Times New Roman" w:cs="Times New Roman"/>
          <w:sz w:val="24"/>
        </w:rPr>
        <w:t xml:space="preserve"> fyysistä, psyykkistä ja sosiaalista toimintakykyä. Tavoitteena on kehittää havainto- ja ratkaisuntekotaitoja sekä tasapaino-, liikkumis- ja välineenkäsittelytaitoja erilaisissa ympäristöissä</w:t>
      </w:r>
      <w:r>
        <w:rPr>
          <w:rFonts w:ascii="Times New Roman" w:hAnsi="Times New Roman" w:cs="Times New Roman"/>
          <w:sz w:val="24"/>
        </w:rPr>
        <w:t>.</w:t>
      </w:r>
      <w:r w:rsidRPr="00886AA1">
        <w:rPr>
          <w:rFonts w:ascii="Times New Roman" w:hAnsi="Times New Roman" w:cs="Times New Roman"/>
          <w:sz w:val="24"/>
          <w:szCs w:val="24"/>
        </w:rPr>
        <w:t xml:space="preserve"> Tavoitteena on toimiminen reilun pelinhengen mukaisesti toiset huomioiden. Pyritään saamaan onnistumisen elämyksiä, iloa ja virkistystä liikunnan avulla. Tavoitteena on innostaa oppilasta omaehtoiseen liikkumiseen ja oman liikuntaharrastuksen löytämiseen. Pyritään tukemaan oppilaan liikunnallista elämäntapaa</w:t>
      </w:r>
      <w:r>
        <w:rPr>
          <w:rFonts w:ascii="Times New Roman" w:hAnsi="Times New Roman" w:cs="Times New Roman"/>
          <w:sz w:val="24"/>
          <w:szCs w:val="24"/>
        </w:rPr>
        <w:t xml:space="preserve">. </w:t>
      </w:r>
    </w:p>
    <w:p w:rsidR="00FE0F82" w:rsidRPr="00886AA1" w:rsidRDefault="00FE0F82" w:rsidP="00FE0F82">
      <w:pPr>
        <w:rPr>
          <w:rFonts w:ascii="Times New Roman" w:hAnsi="Times New Roman" w:cs="Times New Roman"/>
          <w:sz w:val="24"/>
          <w:szCs w:val="24"/>
        </w:rPr>
      </w:pPr>
      <w:r>
        <w:rPr>
          <w:rFonts w:ascii="Times New Roman" w:hAnsi="Times New Roman" w:cs="Times New Roman"/>
          <w:sz w:val="24"/>
          <w:szCs w:val="24"/>
        </w:rPr>
        <w:t>L1, L2, L3, L4, L6, L7</w:t>
      </w:r>
    </w:p>
    <w:p w:rsidR="00FE0F82" w:rsidRDefault="00FE0F82" w:rsidP="00FE0F82">
      <w:pPr>
        <w:rPr>
          <w:rFonts w:ascii="Times New Roman" w:hAnsi="Times New Roman" w:cs="Times New Roman"/>
          <w:sz w:val="28"/>
          <w:szCs w:val="24"/>
        </w:rPr>
      </w:pPr>
    </w:p>
    <w:p w:rsidR="00FE0F82" w:rsidRDefault="00FE0F82" w:rsidP="00FE0F82">
      <w:pPr>
        <w:rPr>
          <w:rFonts w:ascii="Times New Roman" w:hAnsi="Times New Roman" w:cs="Times New Roman"/>
          <w:sz w:val="24"/>
        </w:rPr>
      </w:pPr>
      <w:r>
        <w:rPr>
          <w:rFonts w:ascii="Times New Roman" w:hAnsi="Times New Roman" w:cs="Times New Roman"/>
          <w:sz w:val="24"/>
          <w:szCs w:val="24"/>
        </w:rPr>
        <w:t>Sisältö</w:t>
      </w:r>
      <w:r w:rsidRPr="00886AA1">
        <w:rPr>
          <w:rFonts w:ascii="Times New Roman" w:hAnsi="Times New Roman" w:cs="Times New Roman"/>
          <w:sz w:val="24"/>
        </w:rPr>
        <w:br/>
      </w:r>
      <w:r w:rsidRPr="00886AA1">
        <w:rPr>
          <w:rFonts w:ascii="Times New Roman" w:hAnsi="Times New Roman" w:cs="Times New Roman"/>
          <w:sz w:val="24"/>
        </w:rPr>
        <w:br/>
        <w:t>Oppisisältö koostuu perinteisistä koululiikuntalajeista eri vuodenaikoina, kuntoliikunnasta, mailapeleistä ja musiikkiliikunnasta.</w:t>
      </w:r>
      <w:r>
        <w:rPr>
          <w:rFonts w:ascii="Times New Roman" w:hAnsi="Times New Roman" w:cs="Times New Roman"/>
          <w:sz w:val="24"/>
        </w:rPr>
        <w:t xml:space="preserve"> </w:t>
      </w:r>
      <w:r w:rsidRPr="00886AA1">
        <w:rPr>
          <w:rFonts w:ascii="Times New Roman" w:hAnsi="Times New Roman" w:cs="Times New Roman"/>
          <w:sz w:val="24"/>
        </w:rPr>
        <w:t>Oppisisällössä on painotuksia ryhmän toiveiden ja kiinnostukse</w:t>
      </w:r>
      <w:r>
        <w:rPr>
          <w:rFonts w:ascii="Times New Roman" w:hAnsi="Times New Roman" w:cs="Times New Roman"/>
          <w:sz w:val="24"/>
        </w:rPr>
        <w:t xml:space="preserve">n mukaan. </w:t>
      </w:r>
    </w:p>
    <w:p w:rsidR="00FE0F82" w:rsidRDefault="00FE0F82" w:rsidP="00FE0F82">
      <w:pPr>
        <w:rPr>
          <w:rFonts w:ascii="Times New Roman" w:hAnsi="Times New Roman" w:cs="Times New Roman"/>
          <w:sz w:val="24"/>
        </w:rPr>
      </w:pPr>
    </w:p>
    <w:p w:rsidR="00FE0F82" w:rsidRDefault="00FE0F82" w:rsidP="00FE0F82">
      <w:pPr>
        <w:rPr>
          <w:rFonts w:ascii="Times New Roman" w:hAnsi="Times New Roman" w:cs="Times New Roman"/>
          <w:sz w:val="24"/>
        </w:rPr>
      </w:pPr>
      <w:r>
        <w:rPr>
          <w:rFonts w:ascii="Times New Roman" w:hAnsi="Times New Roman" w:cs="Times New Roman"/>
          <w:sz w:val="24"/>
        </w:rPr>
        <w:t>Arviointimenetelmät</w:t>
      </w:r>
    </w:p>
    <w:p w:rsidR="00FE0F82" w:rsidRDefault="00FE0F82" w:rsidP="00FE0F82">
      <w:pPr>
        <w:rPr>
          <w:rFonts w:ascii="Times New Roman" w:hAnsi="Times New Roman" w:cs="Times New Roman"/>
          <w:sz w:val="24"/>
        </w:rPr>
      </w:pPr>
      <w:r>
        <w:rPr>
          <w:rFonts w:ascii="Times New Roman" w:hAnsi="Times New Roman" w:cs="Times New Roman"/>
          <w:sz w:val="24"/>
        </w:rPr>
        <w:t xml:space="preserve">Arviointi perustuu fyysisen-, sosiaalisen-, psyykkisen toimintakyvyn tavoitteisiin. Arvioinnin kohteena ovat oppiminen ja työskentely. Arvioinnissa käytetään monipuolisia menetelmiä siten, että oppilailla on mahdollisuus osoittaa parasta osaamistaan. Oppilaita ohjataan itsearviointiin. </w:t>
      </w:r>
    </w:p>
    <w:p w:rsidR="00FE0F82" w:rsidRPr="00886AA1" w:rsidRDefault="00FE0F82" w:rsidP="00FE0F82">
      <w:pPr>
        <w:rPr>
          <w:rFonts w:ascii="Times New Roman" w:hAnsi="Times New Roman" w:cs="Times New Roman"/>
          <w:sz w:val="24"/>
          <w:szCs w:val="24"/>
        </w:rPr>
      </w:pPr>
    </w:p>
    <w:p w:rsidR="00FE0F82" w:rsidRPr="00886AA1" w:rsidRDefault="00FE0F82" w:rsidP="00FE0F82">
      <w:pPr>
        <w:rPr>
          <w:rFonts w:ascii="Times New Roman" w:hAnsi="Times New Roman" w:cs="Times New Roman"/>
          <w:sz w:val="24"/>
          <w:szCs w:val="24"/>
        </w:rPr>
      </w:pPr>
      <w:r w:rsidRPr="00886AA1">
        <w:rPr>
          <w:rFonts w:ascii="Times New Roman" w:hAnsi="Times New Roman" w:cs="Times New Roman"/>
          <w:sz w:val="24"/>
          <w:szCs w:val="24"/>
        </w:rPr>
        <w:t>Hyväksytyn arvosanan kriteerit</w:t>
      </w:r>
    </w:p>
    <w:p w:rsidR="00FE0F82" w:rsidRPr="00886AA1" w:rsidRDefault="00FE0F82" w:rsidP="00FE0F82">
      <w:pPr>
        <w:rPr>
          <w:rFonts w:ascii="Times New Roman" w:eastAsia="Times New Roman" w:hAnsi="Times New Roman" w:cs="Times New Roman"/>
          <w:sz w:val="24"/>
          <w:szCs w:val="24"/>
          <w:lang w:eastAsia="fi-FI"/>
        </w:rPr>
      </w:pPr>
      <w:r w:rsidRPr="00886AA1">
        <w:rPr>
          <w:rFonts w:ascii="Times New Roman" w:eastAsia="Times New Roman" w:hAnsi="Times New Roman" w:cs="Times New Roman"/>
          <w:sz w:val="24"/>
          <w:szCs w:val="24"/>
          <w:lang w:eastAsia="fi-FI"/>
        </w:rPr>
        <w:t xml:space="preserve"> Arvioidaan numeroarviointina osana liikunnan arvosanaa.</w:t>
      </w:r>
    </w:p>
    <w:p w:rsidR="0037383B" w:rsidRPr="0037383B" w:rsidRDefault="0037383B" w:rsidP="0037383B">
      <w:pPr>
        <w:tabs>
          <w:tab w:val="num" w:pos="3060"/>
        </w:tabs>
        <w:spacing w:after="0" w:line="240" w:lineRule="auto"/>
        <w:rPr>
          <w:rFonts w:ascii="Times New Roman" w:hAnsi="Times New Roman" w:cs="Times New Roman"/>
          <w:sz w:val="24"/>
          <w:szCs w:val="24"/>
        </w:rPr>
      </w:pPr>
      <w:r w:rsidRPr="0037383B">
        <w:rPr>
          <w:rFonts w:ascii="Times New Roman" w:hAnsi="Times New Roman" w:cs="Times New Roman"/>
          <w:sz w:val="24"/>
          <w:szCs w:val="24"/>
        </w:rPr>
        <w:br w:type="page"/>
      </w:r>
    </w:p>
    <w:p w:rsidR="00BA0CDB" w:rsidRPr="00154FE2" w:rsidRDefault="00BA0CDB" w:rsidP="00BA0CDB">
      <w:pPr>
        <w:rPr>
          <w:rFonts w:ascii="Times New Roman" w:hAnsi="Times New Roman" w:cs="Times New Roman"/>
          <w:b/>
          <w:sz w:val="24"/>
          <w:szCs w:val="24"/>
        </w:rPr>
      </w:pPr>
      <w:r w:rsidRPr="00154FE2">
        <w:rPr>
          <w:rFonts w:ascii="Times New Roman" w:hAnsi="Times New Roman" w:cs="Times New Roman"/>
          <w:b/>
          <w:sz w:val="24"/>
          <w:szCs w:val="24"/>
        </w:rPr>
        <w:lastRenderedPageBreak/>
        <w:t xml:space="preserve">Käsityö taito- ja </w:t>
      </w:r>
      <w:proofErr w:type="gramStart"/>
      <w:r w:rsidRPr="00154FE2">
        <w:rPr>
          <w:rFonts w:ascii="Times New Roman" w:hAnsi="Times New Roman" w:cs="Times New Roman"/>
          <w:b/>
          <w:sz w:val="24"/>
          <w:szCs w:val="24"/>
        </w:rPr>
        <w:t>taideaine  8</w:t>
      </w:r>
      <w:r w:rsidR="00450909">
        <w:rPr>
          <w:rFonts w:ascii="Times New Roman" w:hAnsi="Times New Roman" w:cs="Times New Roman"/>
          <w:b/>
          <w:sz w:val="24"/>
          <w:szCs w:val="24"/>
        </w:rPr>
        <w:t>.</w:t>
      </w:r>
      <w:proofErr w:type="gramEnd"/>
      <w:r w:rsidR="00450909">
        <w:rPr>
          <w:rFonts w:ascii="Times New Roman" w:hAnsi="Times New Roman" w:cs="Times New Roman"/>
          <w:b/>
          <w:sz w:val="24"/>
          <w:szCs w:val="24"/>
        </w:rPr>
        <w:t xml:space="preserve"> l</w:t>
      </w:r>
      <w:r w:rsidRPr="00154FE2">
        <w:rPr>
          <w:rFonts w:ascii="Times New Roman" w:hAnsi="Times New Roman" w:cs="Times New Roman"/>
          <w:b/>
          <w:sz w:val="24"/>
          <w:szCs w:val="24"/>
        </w:rPr>
        <w:t xml:space="preserve">uokka </w:t>
      </w:r>
    </w:p>
    <w:p w:rsidR="00BA0CDB" w:rsidRPr="002B6237" w:rsidRDefault="00BA0CDB" w:rsidP="00BA0CDB">
      <w:pPr>
        <w:rPr>
          <w:rFonts w:ascii="Times New Roman" w:hAnsi="Times New Roman" w:cs="Times New Roman"/>
          <w:sz w:val="24"/>
          <w:szCs w:val="24"/>
        </w:rPr>
      </w:pPr>
      <w:r w:rsidRPr="002B6237">
        <w:rPr>
          <w:rFonts w:ascii="Times New Roman" w:hAnsi="Times New Roman" w:cs="Times New Roman"/>
          <w:sz w:val="24"/>
          <w:szCs w:val="24"/>
        </w:rPr>
        <w:t xml:space="preserve">Laajuus: 2 </w:t>
      </w:r>
      <w:proofErr w:type="spellStart"/>
      <w:r w:rsidRPr="002B6237">
        <w:rPr>
          <w:rFonts w:ascii="Times New Roman" w:hAnsi="Times New Roman" w:cs="Times New Roman"/>
          <w:sz w:val="24"/>
          <w:szCs w:val="24"/>
        </w:rPr>
        <w:t>vvt</w:t>
      </w:r>
      <w:proofErr w:type="spellEnd"/>
    </w:p>
    <w:p w:rsidR="00BA0CDB" w:rsidRPr="002B6237" w:rsidRDefault="00BA0CDB" w:rsidP="00BA0CDB">
      <w:pPr>
        <w:rPr>
          <w:rFonts w:ascii="Times New Roman" w:hAnsi="Times New Roman" w:cs="Times New Roman"/>
          <w:sz w:val="24"/>
          <w:szCs w:val="24"/>
        </w:rPr>
      </w:pPr>
      <w:r w:rsidRPr="002B6237">
        <w:rPr>
          <w:rFonts w:ascii="Times New Roman" w:hAnsi="Times New Roman" w:cs="Times New Roman"/>
          <w:sz w:val="24"/>
          <w:szCs w:val="24"/>
        </w:rPr>
        <w:t xml:space="preserve">Opetuksessa käytetään teknisen työn ja tekstiilityön työtapoja ja materiaaleja. Opetuksessa painotetaan oppilaiden erilaisia kiinnostuksen kohteita ja käytetään erilaisia materiaaleja. </w:t>
      </w:r>
    </w:p>
    <w:p w:rsidR="00BA0CDB" w:rsidRPr="002B6237" w:rsidRDefault="00BA0CDB" w:rsidP="00BA0CDB">
      <w:pPr>
        <w:rPr>
          <w:rFonts w:ascii="Times New Roman" w:hAnsi="Times New Roman" w:cs="Times New Roman"/>
          <w:sz w:val="24"/>
          <w:szCs w:val="24"/>
        </w:rPr>
      </w:pPr>
      <w:r w:rsidRPr="002B6237">
        <w:rPr>
          <w:rFonts w:ascii="Times New Roman" w:hAnsi="Times New Roman" w:cs="Times New Roman"/>
          <w:sz w:val="24"/>
          <w:szCs w:val="24"/>
        </w:rPr>
        <w:t>Tavoitteena on erilaisten teemojen tarkastelu oppiainerajat ylittäen. Käsityöhön kuuluu tuotteen tai teoksen itsenäinen tai yhteisöllinen suunnittelu, valmistus ja oman tai yhteisön käsityöprosessin arviointi.</w:t>
      </w:r>
    </w:p>
    <w:p w:rsidR="00BA0CDB" w:rsidRPr="002B6237" w:rsidRDefault="00BA0CDB" w:rsidP="00BA0CDB">
      <w:pPr>
        <w:rPr>
          <w:rFonts w:ascii="Times New Roman" w:hAnsi="Times New Roman" w:cs="Times New Roman"/>
          <w:sz w:val="24"/>
          <w:szCs w:val="24"/>
        </w:rPr>
      </w:pPr>
      <w:r w:rsidRPr="002B6237">
        <w:rPr>
          <w:rFonts w:ascii="Times New Roman" w:hAnsi="Times New Roman" w:cs="Times New Roman"/>
          <w:sz w:val="24"/>
          <w:szCs w:val="24"/>
        </w:rPr>
        <w:t>Käsityön tekeminen on tutkivaa, keksivää ja kokeilevaa toimintaa. Käsityön opetus vahvistaa ja syventää oppilaiden omasta elämysmaailmasta nousevaa innovointia ja ongelmanratkaisua sekä käsityön tekemiseen, ilmaisuun ja suunnitteluun liittyvien tietojen ja taitojen osaamista. Tekemisen taitoja syvennettäessä tunnistetaan erilaisia teknologisia toimintaperiaatteita ja niihin liittyviä käytännön ongelmia.</w:t>
      </w:r>
    </w:p>
    <w:p w:rsidR="00BA0CDB" w:rsidRPr="002B6237" w:rsidRDefault="00BA0CDB" w:rsidP="00BA0CDB">
      <w:pPr>
        <w:rPr>
          <w:rFonts w:ascii="Times New Roman" w:hAnsi="Times New Roman" w:cs="Times New Roman"/>
          <w:sz w:val="24"/>
          <w:szCs w:val="24"/>
        </w:rPr>
      </w:pPr>
      <w:r w:rsidRPr="002B6237">
        <w:rPr>
          <w:rFonts w:ascii="Times New Roman" w:hAnsi="Times New Roman" w:cs="Times New Roman"/>
          <w:sz w:val="24"/>
          <w:szCs w:val="24"/>
        </w:rPr>
        <w:t xml:space="preserve">Arviointi: </w:t>
      </w:r>
      <w:proofErr w:type="gramStart"/>
      <w:r w:rsidRPr="002B6237">
        <w:rPr>
          <w:rFonts w:ascii="Times New Roman" w:hAnsi="Times New Roman" w:cs="Times New Roman"/>
          <w:sz w:val="24"/>
          <w:szCs w:val="24"/>
        </w:rPr>
        <w:t>Numeroin  4</w:t>
      </w:r>
      <w:proofErr w:type="gramEnd"/>
      <w:r w:rsidRPr="002B6237">
        <w:rPr>
          <w:rFonts w:ascii="Times New Roman" w:hAnsi="Times New Roman" w:cs="Times New Roman"/>
          <w:sz w:val="24"/>
          <w:szCs w:val="24"/>
        </w:rPr>
        <w:t>-10</w:t>
      </w:r>
    </w:p>
    <w:p w:rsidR="00BA0CDB" w:rsidRDefault="00BA0CDB" w:rsidP="00BA0CDB">
      <w:pPr>
        <w:rPr>
          <w:rFonts w:ascii="Times New Roman" w:hAnsi="Times New Roman" w:cs="Times New Roman"/>
          <w:sz w:val="24"/>
          <w:szCs w:val="24"/>
        </w:rPr>
      </w:pPr>
    </w:p>
    <w:p w:rsidR="00154FE2" w:rsidRPr="002B6237" w:rsidRDefault="00154FE2" w:rsidP="00BA0CDB">
      <w:pPr>
        <w:rPr>
          <w:rFonts w:ascii="Times New Roman" w:hAnsi="Times New Roman" w:cs="Times New Roman"/>
          <w:sz w:val="24"/>
          <w:szCs w:val="24"/>
        </w:rPr>
      </w:pPr>
    </w:p>
    <w:p w:rsidR="00BA0CDB" w:rsidRPr="00154FE2" w:rsidRDefault="00BA0CDB" w:rsidP="00BA0CDB">
      <w:pPr>
        <w:rPr>
          <w:rFonts w:ascii="Times New Roman" w:hAnsi="Times New Roman" w:cs="Times New Roman"/>
          <w:b/>
          <w:sz w:val="24"/>
          <w:szCs w:val="24"/>
        </w:rPr>
      </w:pPr>
      <w:r w:rsidRPr="00154FE2">
        <w:rPr>
          <w:rFonts w:ascii="Times New Roman" w:hAnsi="Times New Roman" w:cs="Times New Roman"/>
          <w:b/>
          <w:sz w:val="24"/>
          <w:szCs w:val="24"/>
        </w:rPr>
        <w:t xml:space="preserve">Käsityö taito- ja taideaine 8 Luokka </w:t>
      </w:r>
    </w:p>
    <w:p w:rsidR="00BA0CDB" w:rsidRPr="002B6237" w:rsidRDefault="00BA0CDB" w:rsidP="00BA0CDB">
      <w:pPr>
        <w:rPr>
          <w:rFonts w:ascii="Times New Roman" w:hAnsi="Times New Roman" w:cs="Times New Roman"/>
          <w:sz w:val="24"/>
          <w:szCs w:val="24"/>
        </w:rPr>
      </w:pPr>
      <w:r w:rsidRPr="002B6237">
        <w:rPr>
          <w:rFonts w:ascii="Times New Roman" w:hAnsi="Times New Roman" w:cs="Times New Roman"/>
          <w:sz w:val="24"/>
          <w:szCs w:val="24"/>
        </w:rPr>
        <w:t xml:space="preserve">Laajuus: 1 </w:t>
      </w:r>
      <w:proofErr w:type="spellStart"/>
      <w:r w:rsidRPr="002B6237">
        <w:rPr>
          <w:rFonts w:ascii="Times New Roman" w:hAnsi="Times New Roman" w:cs="Times New Roman"/>
          <w:sz w:val="24"/>
          <w:szCs w:val="24"/>
        </w:rPr>
        <w:t>vvt</w:t>
      </w:r>
      <w:proofErr w:type="spellEnd"/>
    </w:p>
    <w:p w:rsidR="00BA0CDB" w:rsidRPr="002B6237" w:rsidRDefault="00BA0CDB" w:rsidP="00BA0CDB">
      <w:pPr>
        <w:rPr>
          <w:rFonts w:ascii="Times New Roman" w:hAnsi="Times New Roman" w:cs="Times New Roman"/>
          <w:sz w:val="24"/>
          <w:szCs w:val="24"/>
        </w:rPr>
      </w:pPr>
      <w:r w:rsidRPr="002B6237">
        <w:rPr>
          <w:rFonts w:ascii="Times New Roman" w:hAnsi="Times New Roman" w:cs="Times New Roman"/>
          <w:sz w:val="24"/>
          <w:szCs w:val="24"/>
        </w:rPr>
        <w:t>Yhden viikkotunnin kurssilla sama sisältö ja tavoitteet, mutta töiden tarvitsee olla mitoitettu lyhyemmälle valmistusajalle.</w:t>
      </w:r>
    </w:p>
    <w:p w:rsidR="00BA0CDB" w:rsidRPr="002B6237" w:rsidRDefault="00BA0CDB" w:rsidP="00BA0CDB">
      <w:pPr>
        <w:rPr>
          <w:rFonts w:ascii="Times New Roman" w:hAnsi="Times New Roman" w:cs="Times New Roman"/>
          <w:sz w:val="24"/>
          <w:szCs w:val="24"/>
        </w:rPr>
      </w:pPr>
      <w:r w:rsidRPr="002B6237">
        <w:rPr>
          <w:rFonts w:ascii="Times New Roman" w:hAnsi="Times New Roman" w:cs="Times New Roman"/>
          <w:sz w:val="24"/>
          <w:szCs w:val="24"/>
        </w:rPr>
        <w:t xml:space="preserve">Opetuksessa käytetään teknisen työn ja tekstiilityön työtapoja ja materiaaleja. Opetuksessa painotetaan oppilaiden erilaisia kiinnostuksen kohteita ja käytetään erilaisia materiaaleja. </w:t>
      </w:r>
    </w:p>
    <w:p w:rsidR="00BA0CDB" w:rsidRPr="002B6237" w:rsidRDefault="00BA0CDB" w:rsidP="00BA0CDB">
      <w:pPr>
        <w:rPr>
          <w:rFonts w:ascii="Times New Roman" w:hAnsi="Times New Roman" w:cs="Times New Roman"/>
          <w:sz w:val="24"/>
          <w:szCs w:val="24"/>
        </w:rPr>
      </w:pPr>
      <w:r w:rsidRPr="002B6237">
        <w:rPr>
          <w:rFonts w:ascii="Times New Roman" w:hAnsi="Times New Roman" w:cs="Times New Roman"/>
          <w:sz w:val="24"/>
          <w:szCs w:val="24"/>
        </w:rPr>
        <w:t>Tavoitteena on erilaisten teemojen tarkastelu oppiainerajat ylittäen. Käsityöhön kuuluu tuotteen tai teoksen itsenäinen tai yhteisöllinen suunnittelu, valmistus ja oman tai yhteisön käsityöprosessin arviointi.</w:t>
      </w:r>
    </w:p>
    <w:p w:rsidR="00BA0CDB" w:rsidRPr="002B6237" w:rsidRDefault="00BA0CDB" w:rsidP="00BA0CDB">
      <w:pPr>
        <w:rPr>
          <w:rFonts w:ascii="Times New Roman" w:hAnsi="Times New Roman" w:cs="Times New Roman"/>
          <w:sz w:val="24"/>
          <w:szCs w:val="24"/>
        </w:rPr>
      </w:pPr>
      <w:r w:rsidRPr="002B6237">
        <w:rPr>
          <w:rFonts w:ascii="Times New Roman" w:hAnsi="Times New Roman" w:cs="Times New Roman"/>
          <w:sz w:val="24"/>
          <w:szCs w:val="24"/>
        </w:rPr>
        <w:t>Käsityön tekeminen on tutkivaa, keksivää ja kokeilevaa toimintaa. Käsityön opetus vahvistaa ja syventää oppilaiden omasta elämysmaailmasta nousevaa innovointia ja ongelmanratkaisua sekä käsityön tekemiseen, ilmaisuun ja suunnitteluun liittyvien tietojen ja taitojen osaamista. Tekemisen taitoja syvennettäessä tunnistetaan erilaisia teknologisia toimintaperiaatteita ja niihin liittyviä käytännön ongelmia.</w:t>
      </w:r>
    </w:p>
    <w:p w:rsidR="00BA0CDB" w:rsidRPr="002B6237" w:rsidRDefault="00BA0CDB" w:rsidP="00BA0CDB">
      <w:pPr>
        <w:rPr>
          <w:rFonts w:ascii="Times New Roman" w:hAnsi="Times New Roman" w:cs="Times New Roman"/>
          <w:sz w:val="24"/>
          <w:szCs w:val="24"/>
        </w:rPr>
      </w:pPr>
      <w:r w:rsidRPr="002B6237">
        <w:rPr>
          <w:rFonts w:ascii="Times New Roman" w:hAnsi="Times New Roman" w:cs="Times New Roman"/>
          <w:sz w:val="24"/>
          <w:szCs w:val="24"/>
        </w:rPr>
        <w:t xml:space="preserve">Arviointi: </w:t>
      </w:r>
      <w:proofErr w:type="gramStart"/>
      <w:r w:rsidRPr="002B6237">
        <w:rPr>
          <w:rFonts w:ascii="Times New Roman" w:hAnsi="Times New Roman" w:cs="Times New Roman"/>
          <w:sz w:val="24"/>
          <w:szCs w:val="24"/>
        </w:rPr>
        <w:t>Numeroin  4</w:t>
      </w:r>
      <w:proofErr w:type="gramEnd"/>
      <w:r w:rsidRPr="002B6237">
        <w:rPr>
          <w:rFonts w:ascii="Times New Roman" w:hAnsi="Times New Roman" w:cs="Times New Roman"/>
          <w:sz w:val="24"/>
          <w:szCs w:val="24"/>
        </w:rPr>
        <w:t>-10</w:t>
      </w:r>
    </w:p>
    <w:p w:rsidR="00BA0CDB" w:rsidRPr="002B6237" w:rsidRDefault="00BA0CDB" w:rsidP="00BA0CDB">
      <w:pPr>
        <w:rPr>
          <w:rFonts w:ascii="Times New Roman" w:hAnsi="Times New Roman" w:cs="Times New Roman"/>
          <w:sz w:val="24"/>
          <w:szCs w:val="24"/>
        </w:rPr>
      </w:pPr>
    </w:p>
    <w:p w:rsidR="00BA0CDB" w:rsidRPr="002B6237" w:rsidRDefault="00BA0CDB" w:rsidP="00BA0CDB">
      <w:pPr>
        <w:rPr>
          <w:rFonts w:ascii="Times New Roman" w:hAnsi="Times New Roman" w:cs="Times New Roman"/>
          <w:sz w:val="24"/>
          <w:szCs w:val="24"/>
        </w:rPr>
      </w:pPr>
    </w:p>
    <w:p w:rsidR="00BA0CDB" w:rsidRPr="002B6237" w:rsidRDefault="00BA0CDB" w:rsidP="00BA0CDB">
      <w:pPr>
        <w:rPr>
          <w:rFonts w:ascii="Times New Roman" w:hAnsi="Times New Roman" w:cs="Times New Roman"/>
          <w:sz w:val="24"/>
          <w:szCs w:val="24"/>
        </w:rPr>
      </w:pPr>
    </w:p>
    <w:p w:rsidR="00BA0CDB" w:rsidRDefault="00BA0CDB"/>
    <w:p w:rsidR="00BA0CDB" w:rsidRDefault="00BA0CDB"/>
    <w:p w:rsidR="00BA0CDB" w:rsidRDefault="00BA0CDB"/>
    <w:p w:rsidR="00450909" w:rsidRPr="00154FE2" w:rsidRDefault="00450909" w:rsidP="00450909">
      <w:pPr>
        <w:rPr>
          <w:rFonts w:ascii="Times New Roman" w:hAnsi="Times New Roman" w:cs="Times New Roman"/>
          <w:b/>
          <w:sz w:val="24"/>
          <w:szCs w:val="24"/>
        </w:rPr>
      </w:pPr>
      <w:r w:rsidRPr="00154FE2">
        <w:rPr>
          <w:rFonts w:ascii="Times New Roman" w:hAnsi="Times New Roman" w:cs="Times New Roman"/>
          <w:b/>
          <w:sz w:val="24"/>
          <w:szCs w:val="24"/>
        </w:rPr>
        <w:lastRenderedPageBreak/>
        <w:t>K</w:t>
      </w:r>
      <w:r>
        <w:rPr>
          <w:rFonts w:ascii="Times New Roman" w:hAnsi="Times New Roman" w:cs="Times New Roman"/>
          <w:b/>
          <w:sz w:val="24"/>
          <w:szCs w:val="24"/>
        </w:rPr>
        <w:t>otitalous</w:t>
      </w:r>
      <w:r w:rsidRPr="00154FE2">
        <w:rPr>
          <w:rFonts w:ascii="Times New Roman" w:hAnsi="Times New Roman" w:cs="Times New Roman"/>
          <w:b/>
          <w:sz w:val="24"/>
          <w:szCs w:val="24"/>
        </w:rPr>
        <w:t xml:space="preserve"> taito- ja </w:t>
      </w:r>
      <w:proofErr w:type="gramStart"/>
      <w:r w:rsidRPr="00154FE2">
        <w:rPr>
          <w:rFonts w:ascii="Times New Roman" w:hAnsi="Times New Roman" w:cs="Times New Roman"/>
          <w:b/>
          <w:sz w:val="24"/>
          <w:szCs w:val="24"/>
        </w:rPr>
        <w:t>taideaine  8</w:t>
      </w:r>
      <w:r>
        <w:rPr>
          <w:rFonts w:ascii="Times New Roman" w:hAnsi="Times New Roman" w:cs="Times New Roman"/>
          <w:b/>
          <w:sz w:val="24"/>
          <w:szCs w:val="24"/>
        </w:rPr>
        <w:t>.</w:t>
      </w:r>
      <w:proofErr w:type="gramEnd"/>
      <w:r>
        <w:rPr>
          <w:rFonts w:ascii="Times New Roman" w:hAnsi="Times New Roman" w:cs="Times New Roman"/>
          <w:b/>
          <w:sz w:val="24"/>
          <w:szCs w:val="24"/>
        </w:rPr>
        <w:t xml:space="preserve"> l</w:t>
      </w:r>
      <w:r w:rsidRPr="00154FE2">
        <w:rPr>
          <w:rFonts w:ascii="Times New Roman" w:hAnsi="Times New Roman" w:cs="Times New Roman"/>
          <w:b/>
          <w:sz w:val="24"/>
          <w:szCs w:val="24"/>
        </w:rPr>
        <w:t xml:space="preserve">uokka </w:t>
      </w:r>
    </w:p>
    <w:p w:rsidR="00BA0CDB" w:rsidRDefault="00BA0CDB"/>
    <w:p w:rsidR="00BA0CDB" w:rsidRPr="005B240C" w:rsidRDefault="00BA0CDB" w:rsidP="00BA0CDB">
      <w:pPr>
        <w:spacing w:after="0" w:line="240" w:lineRule="auto"/>
        <w:rPr>
          <w:rFonts w:ascii="Times New Roman" w:eastAsia="Times New Roman" w:hAnsi="Times New Roman" w:cs="Times New Roman"/>
          <w:sz w:val="24"/>
          <w:szCs w:val="24"/>
          <w:lang w:eastAsia="fi-FI"/>
        </w:rPr>
      </w:pPr>
    </w:p>
    <w:p w:rsidR="00BA0CDB" w:rsidRPr="003A704A" w:rsidRDefault="00BA0CDB" w:rsidP="00BA0CDB">
      <w:pPr>
        <w:spacing w:after="0" w:line="240" w:lineRule="auto"/>
        <w:rPr>
          <w:rFonts w:ascii="Times New Roman" w:eastAsia="Times New Roman" w:hAnsi="Times New Roman" w:cs="Times New Roman"/>
          <w:sz w:val="24"/>
          <w:szCs w:val="24"/>
          <w:lang w:eastAsia="fi-FI"/>
        </w:rPr>
      </w:pPr>
      <w:r w:rsidRPr="003A704A">
        <w:rPr>
          <w:rFonts w:ascii="Times New Roman" w:eastAsia="Times New Roman" w:hAnsi="Times New Roman" w:cs="Times New Roman"/>
          <w:sz w:val="24"/>
          <w:szCs w:val="24"/>
          <w:lang w:eastAsia="fi-FI"/>
        </w:rPr>
        <w:t>Kotitalouden valinnaisissa opinnoissa syvennetään</w:t>
      </w:r>
      <w:r>
        <w:rPr>
          <w:rFonts w:ascii="Times New Roman" w:eastAsia="Times New Roman" w:hAnsi="Times New Roman" w:cs="Times New Roman"/>
          <w:sz w:val="24"/>
          <w:szCs w:val="24"/>
          <w:lang w:eastAsia="fi-FI"/>
        </w:rPr>
        <w:t xml:space="preserve"> kotitalouden </w:t>
      </w:r>
      <w:r w:rsidRPr="003A704A">
        <w:rPr>
          <w:rFonts w:ascii="Times New Roman" w:eastAsia="Times New Roman" w:hAnsi="Times New Roman" w:cs="Times New Roman"/>
          <w:sz w:val="24"/>
          <w:szCs w:val="24"/>
          <w:lang w:eastAsia="fi-FI"/>
        </w:rPr>
        <w:t>tieto</w:t>
      </w:r>
      <w:r>
        <w:rPr>
          <w:rFonts w:ascii="Times New Roman" w:eastAsia="Times New Roman" w:hAnsi="Times New Roman" w:cs="Times New Roman"/>
          <w:sz w:val="24"/>
          <w:szCs w:val="24"/>
          <w:lang w:eastAsia="fi-FI"/>
        </w:rPr>
        <w:t>- ja taitopoh</w:t>
      </w:r>
      <w:r w:rsidRPr="003A704A">
        <w:rPr>
          <w:rFonts w:ascii="Times New Roman" w:eastAsia="Times New Roman" w:hAnsi="Times New Roman" w:cs="Times New Roman"/>
          <w:sz w:val="24"/>
          <w:szCs w:val="24"/>
          <w:lang w:eastAsia="fi-FI"/>
        </w:rPr>
        <w:t>ja</w:t>
      </w:r>
      <w:r>
        <w:rPr>
          <w:rFonts w:ascii="Times New Roman" w:eastAsia="Times New Roman" w:hAnsi="Times New Roman" w:cs="Times New Roman"/>
          <w:sz w:val="24"/>
          <w:szCs w:val="24"/>
          <w:lang w:eastAsia="fi-FI"/>
        </w:rPr>
        <w:t>a</w:t>
      </w:r>
      <w:r w:rsidRPr="003A704A">
        <w:rPr>
          <w:rFonts w:ascii="Times New Roman" w:eastAsia="Times New Roman" w:hAnsi="Times New Roman" w:cs="Times New Roman"/>
          <w:sz w:val="24"/>
          <w:szCs w:val="24"/>
          <w:lang w:eastAsia="fi-FI"/>
        </w:rPr>
        <w:t>.</w:t>
      </w:r>
      <w:r>
        <w:rPr>
          <w:rFonts w:ascii="Times New Roman" w:eastAsia="Times New Roman" w:hAnsi="Times New Roman" w:cs="Times New Roman"/>
          <w:sz w:val="24"/>
          <w:szCs w:val="24"/>
          <w:lang w:eastAsia="fi-FI"/>
        </w:rPr>
        <w:t xml:space="preserve"> </w:t>
      </w:r>
      <w:r w:rsidRPr="003A704A">
        <w:rPr>
          <w:rFonts w:ascii="Times New Roman" w:eastAsia="Times New Roman" w:hAnsi="Times New Roman" w:cs="Times New Roman"/>
          <w:sz w:val="24"/>
          <w:szCs w:val="24"/>
          <w:lang w:eastAsia="fi-FI"/>
        </w:rPr>
        <w:t>Opetuksessa edistetään kädentaitoja</w:t>
      </w:r>
      <w:r>
        <w:rPr>
          <w:rFonts w:ascii="Times New Roman" w:eastAsia="Times New Roman" w:hAnsi="Times New Roman" w:cs="Times New Roman"/>
          <w:sz w:val="24"/>
          <w:szCs w:val="24"/>
          <w:lang w:eastAsia="fi-FI"/>
        </w:rPr>
        <w:t xml:space="preserve"> </w:t>
      </w:r>
      <w:r w:rsidRPr="003A704A">
        <w:rPr>
          <w:rFonts w:ascii="Times New Roman" w:eastAsia="Times New Roman" w:hAnsi="Times New Roman" w:cs="Times New Roman"/>
          <w:sz w:val="24"/>
          <w:szCs w:val="24"/>
          <w:lang w:eastAsia="fi-FI"/>
        </w:rPr>
        <w:t>ja luovuutta</w:t>
      </w:r>
      <w:r>
        <w:rPr>
          <w:rFonts w:ascii="Times New Roman" w:eastAsia="Times New Roman" w:hAnsi="Times New Roman" w:cs="Times New Roman"/>
          <w:sz w:val="24"/>
          <w:szCs w:val="24"/>
          <w:lang w:eastAsia="fi-FI"/>
        </w:rPr>
        <w:t>;</w:t>
      </w:r>
      <w:r w:rsidRPr="003A704A">
        <w:rPr>
          <w:rFonts w:ascii="Times New Roman" w:eastAsia="Times New Roman" w:hAnsi="Times New Roman" w:cs="Times New Roman"/>
          <w:sz w:val="24"/>
          <w:szCs w:val="24"/>
          <w:lang w:eastAsia="fi-FI"/>
        </w:rPr>
        <w:t xml:space="preserve"> kykyä tehdä </w:t>
      </w:r>
      <w:r>
        <w:rPr>
          <w:rFonts w:ascii="Times New Roman" w:eastAsia="Times New Roman" w:hAnsi="Times New Roman" w:cs="Times New Roman"/>
          <w:sz w:val="24"/>
          <w:szCs w:val="24"/>
          <w:lang w:eastAsia="fi-FI"/>
        </w:rPr>
        <w:t xml:space="preserve">itsenäisiä </w:t>
      </w:r>
      <w:r w:rsidRPr="003A704A">
        <w:rPr>
          <w:rFonts w:ascii="Times New Roman" w:eastAsia="Times New Roman" w:hAnsi="Times New Roman" w:cs="Times New Roman"/>
          <w:sz w:val="24"/>
          <w:szCs w:val="24"/>
          <w:lang w:eastAsia="fi-FI"/>
        </w:rPr>
        <w:t>valintoja ja toimia kodin arjessa kestävä</w:t>
      </w:r>
      <w:r>
        <w:rPr>
          <w:rFonts w:ascii="Times New Roman" w:eastAsia="Times New Roman" w:hAnsi="Times New Roman" w:cs="Times New Roman"/>
          <w:sz w:val="24"/>
          <w:szCs w:val="24"/>
          <w:lang w:eastAsia="fi-FI"/>
        </w:rPr>
        <w:t>n kehityksen periaatteita kunnioittaen</w:t>
      </w:r>
      <w:r w:rsidRPr="003A704A">
        <w:rPr>
          <w:rFonts w:ascii="Times New Roman" w:eastAsia="Times New Roman" w:hAnsi="Times New Roman" w:cs="Times New Roman"/>
          <w:sz w:val="24"/>
          <w:szCs w:val="24"/>
          <w:lang w:eastAsia="fi-FI"/>
        </w:rPr>
        <w:t>.</w:t>
      </w:r>
    </w:p>
    <w:p w:rsidR="00BA0CDB" w:rsidRPr="003A704A" w:rsidRDefault="00BA0CDB" w:rsidP="00BA0CDB">
      <w:pPr>
        <w:spacing w:after="0" w:line="240" w:lineRule="auto"/>
        <w:rPr>
          <w:rFonts w:ascii="Times New Roman" w:eastAsia="Times New Roman" w:hAnsi="Times New Roman" w:cs="Times New Roman"/>
          <w:sz w:val="24"/>
          <w:szCs w:val="24"/>
          <w:lang w:eastAsia="fi-FI"/>
        </w:rPr>
      </w:pPr>
    </w:p>
    <w:p w:rsidR="00BA0CDB" w:rsidRPr="003A704A" w:rsidRDefault="00BA0CDB" w:rsidP="00BA0CDB">
      <w:pPr>
        <w:spacing w:after="0" w:line="240" w:lineRule="auto"/>
        <w:rPr>
          <w:rFonts w:ascii="Times New Roman" w:eastAsia="Times New Roman" w:hAnsi="Times New Roman" w:cs="Times New Roman"/>
          <w:b/>
          <w:sz w:val="24"/>
          <w:szCs w:val="24"/>
          <w:lang w:eastAsia="fi-FI"/>
        </w:rPr>
      </w:pPr>
      <w:r w:rsidRPr="003A704A">
        <w:rPr>
          <w:rFonts w:ascii="Times New Roman" w:eastAsia="Times New Roman" w:hAnsi="Times New Roman" w:cs="Times New Roman"/>
          <w:b/>
          <w:sz w:val="24"/>
          <w:szCs w:val="24"/>
          <w:lang w:eastAsia="fi-FI"/>
        </w:rPr>
        <w:t>Tavoitteet</w:t>
      </w:r>
      <w:r>
        <w:rPr>
          <w:rFonts w:ascii="Times New Roman" w:eastAsia="Times New Roman" w:hAnsi="Times New Roman" w:cs="Times New Roman"/>
          <w:b/>
          <w:sz w:val="24"/>
          <w:szCs w:val="24"/>
          <w:lang w:eastAsia="fi-FI"/>
        </w:rPr>
        <w:t>:</w:t>
      </w:r>
    </w:p>
    <w:p w:rsidR="00BA0CDB" w:rsidRPr="003A704A" w:rsidRDefault="00BA0CDB" w:rsidP="00BA0CDB">
      <w:pPr>
        <w:spacing w:after="0" w:line="240" w:lineRule="auto"/>
        <w:rPr>
          <w:rFonts w:ascii="Times New Roman" w:eastAsia="Times New Roman" w:hAnsi="Times New Roman" w:cs="Times New Roman"/>
          <w:sz w:val="24"/>
          <w:szCs w:val="24"/>
          <w:lang w:eastAsia="fi-FI"/>
        </w:rPr>
      </w:pPr>
    </w:p>
    <w:p w:rsidR="00BA0CDB" w:rsidRDefault="00BA0CDB" w:rsidP="00BA0CDB">
      <w:pPr>
        <w:pStyle w:val="Luettelokappale"/>
        <w:numPr>
          <w:ilvl w:val="0"/>
          <w:numId w:val="3"/>
        </w:num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a</w:t>
      </w:r>
      <w:r w:rsidRPr="00407CD8">
        <w:rPr>
          <w:rFonts w:ascii="Times New Roman" w:eastAsia="Times New Roman" w:hAnsi="Times New Roman" w:cs="Times New Roman"/>
          <w:sz w:val="24"/>
          <w:szCs w:val="24"/>
          <w:lang w:eastAsia="fi-FI"/>
        </w:rPr>
        <w:t>ntaa oppilaalle sellaisia valmiuksia, joiden avulla hän selviytyy arkipäivän tilanteissa ja ottaa</w:t>
      </w:r>
      <w:r>
        <w:rPr>
          <w:rFonts w:ascii="Times New Roman" w:eastAsia="Times New Roman" w:hAnsi="Times New Roman" w:cs="Times New Roman"/>
          <w:sz w:val="24"/>
          <w:szCs w:val="24"/>
          <w:lang w:eastAsia="fi-FI"/>
        </w:rPr>
        <w:t xml:space="preserve"> </w:t>
      </w:r>
      <w:r w:rsidRPr="00407CD8">
        <w:rPr>
          <w:rFonts w:ascii="Times New Roman" w:eastAsia="Times New Roman" w:hAnsi="Times New Roman" w:cs="Times New Roman"/>
          <w:sz w:val="24"/>
          <w:szCs w:val="24"/>
          <w:lang w:eastAsia="fi-FI"/>
        </w:rPr>
        <w:t>vastuu</w:t>
      </w:r>
      <w:r>
        <w:rPr>
          <w:rFonts w:ascii="Times New Roman" w:eastAsia="Times New Roman" w:hAnsi="Times New Roman" w:cs="Times New Roman"/>
          <w:sz w:val="24"/>
          <w:szCs w:val="24"/>
          <w:lang w:eastAsia="fi-FI"/>
        </w:rPr>
        <w:t xml:space="preserve">ta </w:t>
      </w:r>
      <w:r w:rsidRPr="00407CD8">
        <w:rPr>
          <w:rFonts w:ascii="Times New Roman" w:eastAsia="Times New Roman" w:hAnsi="Times New Roman" w:cs="Times New Roman"/>
          <w:sz w:val="24"/>
          <w:szCs w:val="24"/>
          <w:lang w:eastAsia="fi-FI"/>
        </w:rPr>
        <w:t>omasta terveydestään</w:t>
      </w:r>
      <w:r>
        <w:rPr>
          <w:rFonts w:ascii="Times New Roman" w:eastAsia="Times New Roman" w:hAnsi="Times New Roman" w:cs="Times New Roman"/>
          <w:sz w:val="24"/>
          <w:szCs w:val="24"/>
          <w:lang w:eastAsia="fi-FI"/>
        </w:rPr>
        <w:t xml:space="preserve">, </w:t>
      </w:r>
      <w:r w:rsidRPr="00407CD8">
        <w:rPr>
          <w:rFonts w:ascii="Times New Roman" w:eastAsia="Times New Roman" w:hAnsi="Times New Roman" w:cs="Times New Roman"/>
          <w:sz w:val="24"/>
          <w:szCs w:val="24"/>
          <w:lang w:eastAsia="fi-FI"/>
        </w:rPr>
        <w:t>taloudestaan</w:t>
      </w:r>
      <w:r>
        <w:rPr>
          <w:rFonts w:ascii="Times New Roman" w:eastAsia="Times New Roman" w:hAnsi="Times New Roman" w:cs="Times New Roman"/>
          <w:sz w:val="24"/>
          <w:szCs w:val="24"/>
          <w:lang w:eastAsia="fi-FI"/>
        </w:rPr>
        <w:t xml:space="preserve">, </w:t>
      </w:r>
      <w:r w:rsidRPr="00407CD8">
        <w:rPr>
          <w:rFonts w:ascii="Times New Roman" w:eastAsia="Times New Roman" w:hAnsi="Times New Roman" w:cs="Times New Roman"/>
          <w:sz w:val="24"/>
          <w:szCs w:val="24"/>
          <w:lang w:eastAsia="fi-FI"/>
        </w:rPr>
        <w:t>ihmissuhteistaan ja lähiympäristön viihtyisyydestä (L</w:t>
      </w:r>
      <w:proofErr w:type="gramStart"/>
      <w:r w:rsidRPr="00407CD8">
        <w:rPr>
          <w:rFonts w:ascii="Times New Roman" w:eastAsia="Times New Roman" w:hAnsi="Times New Roman" w:cs="Times New Roman"/>
          <w:sz w:val="24"/>
          <w:szCs w:val="24"/>
          <w:lang w:eastAsia="fi-FI"/>
        </w:rPr>
        <w:t>1,L</w:t>
      </w:r>
      <w:proofErr w:type="gramEnd"/>
      <w:r w:rsidRPr="00407CD8">
        <w:rPr>
          <w:rFonts w:ascii="Times New Roman" w:eastAsia="Times New Roman" w:hAnsi="Times New Roman" w:cs="Times New Roman"/>
          <w:sz w:val="24"/>
          <w:szCs w:val="24"/>
          <w:lang w:eastAsia="fi-FI"/>
        </w:rPr>
        <w:t>2,L3,L6,L7).</w:t>
      </w:r>
    </w:p>
    <w:p w:rsidR="00BA0CDB" w:rsidRPr="00407CD8" w:rsidRDefault="00BA0CDB" w:rsidP="00BA0CDB">
      <w:pPr>
        <w:pStyle w:val="Luettelokappale"/>
        <w:numPr>
          <w:ilvl w:val="0"/>
          <w:numId w:val="3"/>
        </w:num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o</w:t>
      </w:r>
      <w:r w:rsidRPr="00407CD8">
        <w:rPr>
          <w:rFonts w:ascii="Times New Roman" w:eastAsia="Times New Roman" w:hAnsi="Times New Roman" w:cs="Times New Roman"/>
          <w:sz w:val="24"/>
          <w:szCs w:val="24"/>
          <w:lang w:eastAsia="fi-FI"/>
        </w:rPr>
        <w:t>ppilas oppii tekemään monipuolisesti erilaisia kotitöitä</w:t>
      </w:r>
      <w:r>
        <w:rPr>
          <w:rFonts w:ascii="Times New Roman" w:eastAsia="Times New Roman" w:hAnsi="Times New Roman" w:cs="Times New Roman"/>
          <w:sz w:val="24"/>
          <w:szCs w:val="24"/>
          <w:lang w:eastAsia="fi-FI"/>
        </w:rPr>
        <w:t xml:space="preserve">, </w:t>
      </w:r>
      <w:r w:rsidRPr="00407CD8">
        <w:rPr>
          <w:rFonts w:ascii="Times New Roman" w:eastAsia="Times New Roman" w:hAnsi="Times New Roman" w:cs="Times New Roman"/>
          <w:sz w:val="24"/>
          <w:szCs w:val="24"/>
          <w:lang w:eastAsia="fi-FI"/>
        </w:rPr>
        <w:t>osaa hankkia ajankohtaista tietoa ja soveltaa sitä käytäntöönsä (L</w:t>
      </w:r>
      <w:proofErr w:type="gramStart"/>
      <w:r w:rsidRPr="00407CD8">
        <w:rPr>
          <w:rFonts w:ascii="Times New Roman" w:eastAsia="Times New Roman" w:hAnsi="Times New Roman" w:cs="Times New Roman"/>
          <w:sz w:val="24"/>
          <w:szCs w:val="24"/>
          <w:lang w:eastAsia="fi-FI"/>
        </w:rPr>
        <w:t>4,L</w:t>
      </w:r>
      <w:proofErr w:type="gramEnd"/>
      <w:r w:rsidRPr="00407CD8">
        <w:rPr>
          <w:rFonts w:ascii="Times New Roman" w:eastAsia="Times New Roman" w:hAnsi="Times New Roman" w:cs="Times New Roman"/>
          <w:sz w:val="24"/>
          <w:szCs w:val="24"/>
          <w:lang w:eastAsia="fi-FI"/>
        </w:rPr>
        <w:t>5).</w:t>
      </w:r>
    </w:p>
    <w:p w:rsidR="00BA0CDB" w:rsidRPr="003A704A" w:rsidRDefault="00BA0CDB" w:rsidP="00BA0CDB">
      <w:pPr>
        <w:spacing w:after="0" w:line="240" w:lineRule="auto"/>
        <w:rPr>
          <w:rFonts w:ascii="Times New Roman" w:eastAsia="Times New Roman" w:hAnsi="Times New Roman" w:cs="Times New Roman"/>
          <w:sz w:val="24"/>
          <w:szCs w:val="24"/>
          <w:lang w:eastAsia="fi-FI"/>
        </w:rPr>
      </w:pPr>
    </w:p>
    <w:p w:rsidR="00BA0CDB" w:rsidRDefault="00BA0CDB" w:rsidP="00BA0CDB">
      <w:pPr>
        <w:spacing w:after="0" w:line="240" w:lineRule="auto"/>
        <w:rPr>
          <w:rFonts w:ascii="Times New Roman" w:eastAsia="Times New Roman" w:hAnsi="Times New Roman" w:cs="Times New Roman"/>
          <w:b/>
          <w:sz w:val="24"/>
          <w:szCs w:val="24"/>
          <w:lang w:eastAsia="fi-FI"/>
        </w:rPr>
      </w:pPr>
      <w:r w:rsidRPr="003A704A">
        <w:rPr>
          <w:rFonts w:ascii="Times New Roman" w:eastAsia="Times New Roman" w:hAnsi="Times New Roman" w:cs="Times New Roman"/>
          <w:b/>
          <w:sz w:val="24"/>
          <w:szCs w:val="24"/>
          <w:lang w:eastAsia="fi-FI"/>
        </w:rPr>
        <w:t>Sisällöt</w:t>
      </w:r>
      <w:r>
        <w:rPr>
          <w:rFonts w:ascii="Times New Roman" w:eastAsia="Times New Roman" w:hAnsi="Times New Roman" w:cs="Times New Roman"/>
          <w:b/>
          <w:sz w:val="24"/>
          <w:szCs w:val="24"/>
          <w:lang w:eastAsia="fi-FI"/>
        </w:rPr>
        <w:t>:</w:t>
      </w:r>
    </w:p>
    <w:p w:rsidR="00BA0CDB" w:rsidRDefault="00BA0CDB" w:rsidP="00BA0CDB">
      <w:pPr>
        <w:spacing w:after="0" w:line="240" w:lineRule="auto"/>
        <w:rPr>
          <w:rFonts w:ascii="Times New Roman" w:eastAsia="Times New Roman" w:hAnsi="Times New Roman" w:cs="Times New Roman"/>
          <w:b/>
          <w:sz w:val="24"/>
          <w:szCs w:val="24"/>
          <w:lang w:eastAsia="fi-FI"/>
        </w:rPr>
      </w:pPr>
    </w:p>
    <w:p w:rsidR="00BA0CDB" w:rsidRDefault="00BA0CDB" w:rsidP="00BA0CDB">
      <w:pPr>
        <w:pStyle w:val="Luettelokappale"/>
        <w:numPr>
          <w:ilvl w:val="0"/>
          <w:numId w:val="3"/>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Pr="00407CD8">
        <w:rPr>
          <w:rFonts w:ascii="Times New Roman" w:hAnsi="Times New Roman" w:cs="Times New Roman"/>
          <w:color w:val="000000"/>
          <w:sz w:val="24"/>
          <w:szCs w:val="24"/>
        </w:rPr>
        <w:t>ahvistetaan ja syvennetään ruoanvalmistuksen, leivonnan ja kodinhoidon tietoja ja taitoja. Otetaan vastuuta omasta terveydestä, ihmissuhteista, taloudesta ja ekologisuudesta.</w:t>
      </w:r>
    </w:p>
    <w:p w:rsidR="00BA0CDB" w:rsidRDefault="00BA0CDB" w:rsidP="00BA0CDB">
      <w:pPr>
        <w:pStyle w:val="Luettelokappale"/>
        <w:numPr>
          <w:ilvl w:val="0"/>
          <w:numId w:val="3"/>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Pr="00407CD8">
        <w:rPr>
          <w:rFonts w:ascii="Times New Roman" w:hAnsi="Times New Roman" w:cs="Times New Roman"/>
          <w:color w:val="000000"/>
          <w:sz w:val="24"/>
          <w:szCs w:val="24"/>
        </w:rPr>
        <w:t>almistetaan s</w:t>
      </w:r>
      <w:r w:rsidRPr="00407CD8">
        <w:rPr>
          <w:rFonts w:ascii="Times New Roman" w:eastAsia="Times New Roman" w:hAnsi="Times New Roman" w:cs="Times New Roman"/>
          <w:sz w:val="24"/>
          <w:szCs w:val="24"/>
          <w:lang w:eastAsia="fi-FI"/>
        </w:rPr>
        <w:t>uomalaista kotiruokaa ja leivonnaisia</w:t>
      </w:r>
      <w:r w:rsidRPr="00407CD8">
        <w:rPr>
          <w:rFonts w:ascii="Times New Roman" w:hAnsi="Times New Roman" w:cs="Times New Roman"/>
          <w:color w:val="000000"/>
          <w:sz w:val="24"/>
          <w:szCs w:val="24"/>
        </w:rPr>
        <w:t xml:space="preserve"> erityisruokavaliot huomioiden. </w:t>
      </w:r>
      <w:r>
        <w:rPr>
          <w:rFonts w:ascii="Times New Roman" w:hAnsi="Times New Roman" w:cs="Times New Roman"/>
          <w:color w:val="000000"/>
          <w:sz w:val="24"/>
          <w:szCs w:val="24"/>
        </w:rPr>
        <w:t>H</w:t>
      </w:r>
      <w:r w:rsidRPr="00407CD8">
        <w:rPr>
          <w:rFonts w:ascii="Times New Roman" w:hAnsi="Times New Roman" w:cs="Times New Roman"/>
          <w:color w:val="000000"/>
          <w:sz w:val="24"/>
          <w:szCs w:val="24"/>
        </w:rPr>
        <w:t xml:space="preserve">uomioidaan </w:t>
      </w:r>
      <w:r>
        <w:rPr>
          <w:rFonts w:ascii="Times New Roman" w:hAnsi="Times New Roman" w:cs="Times New Roman"/>
          <w:color w:val="000000"/>
          <w:sz w:val="24"/>
          <w:szCs w:val="24"/>
        </w:rPr>
        <w:t>kalenterivuoden</w:t>
      </w:r>
      <w:r w:rsidRPr="00407CD8">
        <w:rPr>
          <w:rFonts w:ascii="Times New Roman" w:hAnsi="Times New Roman" w:cs="Times New Roman"/>
          <w:color w:val="000000"/>
          <w:sz w:val="24"/>
          <w:szCs w:val="24"/>
        </w:rPr>
        <w:t xml:space="preserve"> juhlat</w:t>
      </w:r>
      <w:r>
        <w:rPr>
          <w:rFonts w:ascii="Times New Roman" w:hAnsi="Times New Roman" w:cs="Times New Roman"/>
          <w:color w:val="000000"/>
          <w:sz w:val="24"/>
          <w:szCs w:val="24"/>
        </w:rPr>
        <w:t>.</w:t>
      </w:r>
    </w:p>
    <w:p w:rsidR="00BA0CDB" w:rsidRDefault="00BA0CDB" w:rsidP="00BA0CDB">
      <w:pPr>
        <w:pStyle w:val="Luettelokappale"/>
        <w:numPr>
          <w:ilvl w:val="0"/>
          <w:numId w:val="3"/>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Tutustutaan </w:t>
      </w:r>
      <w:r w:rsidRPr="00407CD8">
        <w:rPr>
          <w:rFonts w:ascii="Times New Roman" w:hAnsi="Times New Roman" w:cs="Times New Roman"/>
          <w:color w:val="000000"/>
          <w:sz w:val="24"/>
          <w:szCs w:val="24"/>
        </w:rPr>
        <w:t xml:space="preserve">kansainväliseen ruokakulttuuriin. </w:t>
      </w:r>
    </w:p>
    <w:p w:rsidR="00BA0CDB" w:rsidRDefault="00BA0CDB" w:rsidP="00BA0CDB">
      <w:pPr>
        <w:pStyle w:val="Luettelokappale"/>
        <w:numPr>
          <w:ilvl w:val="0"/>
          <w:numId w:val="3"/>
        </w:numPr>
        <w:spacing w:after="0" w:line="240" w:lineRule="auto"/>
        <w:jc w:val="both"/>
        <w:rPr>
          <w:rFonts w:ascii="Times New Roman" w:hAnsi="Times New Roman" w:cs="Times New Roman"/>
          <w:color w:val="000000"/>
          <w:sz w:val="24"/>
          <w:szCs w:val="24"/>
        </w:rPr>
      </w:pPr>
      <w:r w:rsidRPr="00407CD8">
        <w:rPr>
          <w:rFonts w:ascii="Times New Roman" w:hAnsi="Times New Roman" w:cs="Times New Roman"/>
          <w:color w:val="000000"/>
          <w:sz w:val="24"/>
          <w:szCs w:val="24"/>
        </w:rPr>
        <w:t xml:space="preserve">Huomioidaan esteettisyys ja viihtyisyys työskentely-ympäristössä. Toimitaan ryhmissä, joten yhteistyötaidot, vuorovaikutus sekä vastuullisuus kehittyvät. </w:t>
      </w:r>
    </w:p>
    <w:p w:rsidR="00BA0CDB" w:rsidRPr="00407CD8" w:rsidRDefault="00BA0CDB" w:rsidP="00BA0CDB">
      <w:pPr>
        <w:pStyle w:val="Luettelokappale"/>
        <w:numPr>
          <w:ilvl w:val="0"/>
          <w:numId w:val="3"/>
        </w:numPr>
        <w:spacing w:after="0" w:line="240" w:lineRule="auto"/>
        <w:jc w:val="both"/>
        <w:rPr>
          <w:rFonts w:ascii="Times New Roman" w:hAnsi="Times New Roman" w:cs="Times New Roman"/>
          <w:color w:val="000000"/>
          <w:sz w:val="24"/>
          <w:szCs w:val="24"/>
        </w:rPr>
      </w:pPr>
      <w:r w:rsidRPr="00407CD8">
        <w:rPr>
          <w:rFonts w:ascii="Times New Roman" w:hAnsi="Times New Roman" w:cs="Times New Roman"/>
          <w:color w:val="000000"/>
          <w:sz w:val="24"/>
          <w:szCs w:val="24"/>
        </w:rPr>
        <w:t xml:space="preserve">Edetään oppilaslähtöisesti, kurssi räätälöidään toiveiden mukaiseksi. </w:t>
      </w:r>
      <w:r>
        <w:rPr>
          <w:rFonts w:ascii="Times New Roman" w:hAnsi="Times New Roman" w:cs="Times New Roman"/>
          <w:color w:val="000000"/>
          <w:sz w:val="24"/>
          <w:szCs w:val="24"/>
        </w:rPr>
        <w:t>(S1, S2, S3)</w:t>
      </w:r>
    </w:p>
    <w:p w:rsidR="00BA0CDB" w:rsidRDefault="00BA0CDB" w:rsidP="00BA0CDB">
      <w:pPr>
        <w:spacing w:after="0" w:line="240" w:lineRule="auto"/>
        <w:jc w:val="both"/>
        <w:rPr>
          <w:rFonts w:ascii="Times New Roman" w:eastAsia="Times New Roman" w:hAnsi="Times New Roman" w:cs="Times New Roman"/>
          <w:sz w:val="24"/>
          <w:szCs w:val="24"/>
          <w:lang w:eastAsia="fi-FI"/>
        </w:rPr>
      </w:pPr>
    </w:p>
    <w:p w:rsidR="00BA0CDB" w:rsidRPr="0027260D" w:rsidRDefault="00BA0CDB" w:rsidP="00BA0CDB">
      <w:pPr>
        <w:spacing w:after="0" w:line="240" w:lineRule="auto"/>
        <w:jc w:val="both"/>
        <w:rPr>
          <w:rFonts w:ascii="Times New Roman" w:eastAsia="Times New Roman" w:hAnsi="Times New Roman" w:cs="Times New Roman"/>
          <w:b/>
          <w:sz w:val="24"/>
          <w:szCs w:val="24"/>
          <w:lang w:eastAsia="fi-FI"/>
        </w:rPr>
      </w:pPr>
    </w:p>
    <w:p w:rsidR="00BA0CDB" w:rsidRDefault="00BA0CDB" w:rsidP="00BA0CDB">
      <w:pPr>
        <w:spacing w:after="0" w:line="240" w:lineRule="auto"/>
        <w:rPr>
          <w:rFonts w:ascii="Times New Roman" w:eastAsia="Times New Roman" w:hAnsi="Times New Roman" w:cs="Times New Roman"/>
          <w:b/>
          <w:sz w:val="24"/>
          <w:szCs w:val="24"/>
          <w:lang w:eastAsia="fi-FI"/>
        </w:rPr>
      </w:pPr>
      <w:r w:rsidRPr="003A704A">
        <w:rPr>
          <w:rFonts w:ascii="Times New Roman" w:eastAsia="Times New Roman" w:hAnsi="Times New Roman" w:cs="Times New Roman"/>
          <w:b/>
          <w:sz w:val="24"/>
          <w:szCs w:val="24"/>
          <w:lang w:eastAsia="fi-FI"/>
        </w:rPr>
        <w:t>Arviointi</w:t>
      </w:r>
      <w:r>
        <w:rPr>
          <w:rFonts w:ascii="Times New Roman" w:eastAsia="Times New Roman" w:hAnsi="Times New Roman" w:cs="Times New Roman"/>
          <w:b/>
          <w:sz w:val="24"/>
          <w:szCs w:val="24"/>
          <w:lang w:eastAsia="fi-FI"/>
        </w:rPr>
        <w:t>menetelmät:</w:t>
      </w:r>
    </w:p>
    <w:p w:rsidR="00BA0CDB" w:rsidRPr="003A704A" w:rsidRDefault="00BA0CDB" w:rsidP="00BA0CDB">
      <w:pPr>
        <w:spacing w:after="0" w:line="240" w:lineRule="auto"/>
        <w:rPr>
          <w:rFonts w:ascii="Times New Roman" w:eastAsia="Times New Roman" w:hAnsi="Times New Roman" w:cs="Times New Roman"/>
          <w:b/>
          <w:sz w:val="24"/>
          <w:szCs w:val="24"/>
          <w:lang w:eastAsia="fi-FI"/>
        </w:rPr>
      </w:pPr>
    </w:p>
    <w:p w:rsidR="00BA0CDB" w:rsidRPr="002B618D" w:rsidRDefault="00BA0CDB" w:rsidP="00BA0CDB">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4C1D04">
        <w:rPr>
          <w:rFonts w:ascii="Times New Roman" w:eastAsia="Times New Roman" w:hAnsi="Times New Roman" w:cs="Times New Roman"/>
          <w:sz w:val="24"/>
          <w:szCs w:val="24"/>
          <w:lang w:eastAsia="fi-FI"/>
        </w:rPr>
        <w:t>jatkuva arviointi</w:t>
      </w:r>
    </w:p>
    <w:p w:rsidR="00BA0CDB" w:rsidRPr="004C1D04" w:rsidRDefault="00BA0CDB" w:rsidP="00BA0CDB">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4C1D04">
        <w:rPr>
          <w:rFonts w:ascii="Times New Roman" w:eastAsia="Times New Roman" w:hAnsi="Times New Roman" w:cs="Times New Roman"/>
          <w:sz w:val="24"/>
          <w:szCs w:val="24"/>
          <w:lang w:eastAsia="fi-FI"/>
        </w:rPr>
        <w:t>kotitehtävät</w:t>
      </w:r>
    </w:p>
    <w:p w:rsidR="00BA0CDB" w:rsidRPr="004C1D04" w:rsidRDefault="00BA0CDB" w:rsidP="00BA0CDB">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4C1D04">
        <w:rPr>
          <w:rFonts w:ascii="Times New Roman" w:eastAsia="Times New Roman" w:hAnsi="Times New Roman" w:cs="Times New Roman"/>
          <w:sz w:val="24"/>
          <w:szCs w:val="24"/>
          <w:lang w:eastAsia="fi-FI"/>
        </w:rPr>
        <w:t>itsearviointi</w:t>
      </w:r>
    </w:p>
    <w:p w:rsidR="00BA0CDB" w:rsidRPr="004C1D04" w:rsidRDefault="00BA0CDB" w:rsidP="00BA0CDB">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4C1D04">
        <w:rPr>
          <w:rFonts w:ascii="Times New Roman" w:eastAsia="Times New Roman" w:hAnsi="Times New Roman" w:cs="Times New Roman"/>
          <w:sz w:val="24"/>
          <w:szCs w:val="24"/>
          <w:lang w:eastAsia="fi-FI"/>
        </w:rPr>
        <w:t>vertaisarviointi</w:t>
      </w:r>
    </w:p>
    <w:p w:rsidR="00BA0CDB" w:rsidRPr="003A704A" w:rsidRDefault="00BA0CDB" w:rsidP="00BA0CDB">
      <w:pPr>
        <w:spacing w:after="0" w:line="240" w:lineRule="auto"/>
        <w:rPr>
          <w:rFonts w:ascii="Times New Roman" w:eastAsia="Times New Roman" w:hAnsi="Times New Roman" w:cs="Times New Roman"/>
          <w:sz w:val="24"/>
          <w:szCs w:val="24"/>
          <w:lang w:eastAsia="fi-FI"/>
        </w:rPr>
      </w:pPr>
    </w:p>
    <w:p w:rsidR="00BA0CDB" w:rsidRDefault="00BA0CDB" w:rsidP="00BA0CDB">
      <w:pPr>
        <w:spacing w:after="0" w:line="240" w:lineRule="auto"/>
        <w:rPr>
          <w:rFonts w:ascii="Times New Roman" w:eastAsia="Times New Roman" w:hAnsi="Times New Roman" w:cs="Times New Roman"/>
          <w:b/>
          <w:sz w:val="24"/>
          <w:szCs w:val="24"/>
          <w:lang w:eastAsia="fi-FI"/>
        </w:rPr>
      </w:pPr>
      <w:r w:rsidRPr="003A704A">
        <w:rPr>
          <w:rFonts w:ascii="Times New Roman" w:eastAsia="Times New Roman" w:hAnsi="Times New Roman" w:cs="Times New Roman"/>
          <w:b/>
          <w:sz w:val="24"/>
          <w:szCs w:val="24"/>
          <w:lang w:eastAsia="fi-FI"/>
        </w:rPr>
        <w:t>Hyväksytyn</w:t>
      </w:r>
      <w:r w:rsidRPr="00BD1F2F">
        <w:rPr>
          <w:rFonts w:ascii="Times New Roman" w:eastAsia="Times New Roman" w:hAnsi="Times New Roman" w:cs="Times New Roman"/>
          <w:b/>
          <w:sz w:val="24"/>
          <w:szCs w:val="24"/>
          <w:lang w:eastAsia="fi-FI"/>
        </w:rPr>
        <w:t xml:space="preserve"> arvosanan kriteerit</w:t>
      </w:r>
    </w:p>
    <w:p w:rsidR="00BA0CDB" w:rsidRPr="003A704A" w:rsidRDefault="00BA0CDB" w:rsidP="00BA0CDB">
      <w:pPr>
        <w:spacing w:after="0" w:line="240" w:lineRule="auto"/>
        <w:rPr>
          <w:rFonts w:ascii="Times New Roman" w:eastAsia="Times New Roman" w:hAnsi="Times New Roman" w:cs="Times New Roman"/>
          <w:b/>
          <w:sz w:val="24"/>
          <w:szCs w:val="24"/>
          <w:lang w:eastAsia="fi-FI"/>
        </w:rPr>
      </w:pPr>
    </w:p>
    <w:p w:rsidR="00BA0CDB" w:rsidRPr="004C1D04" w:rsidRDefault="00BA0CDB" w:rsidP="00BA0CDB">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4C1D04">
        <w:rPr>
          <w:rFonts w:ascii="Times New Roman" w:eastAsia="Times New Roman" w:hAnsi="Times New Roman" w:cs="Times New Roman"/>
          <w:sz w:val="24"/>
          <w:szCs w:val="24"/>
          <w:lang w:eastAsia="fi-FI"/>
        </w:rPr>
        <w:t>säännöllinen läsnäolo ja osallistuminen oppitunneille</w:t>
      </w:r>
    </w:p>
    <w:p w:rsidR="00BA0CDB" w:rsidRDefault="00BA0CDB" w:rsidP="00BA0CDB">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4C1D04">
        <w:rPr>
          <w:rFonts w:ascii="Times New Roman" w:eastAsia="Times New Roman" w:hAnsi="Times New Roman" w:cs="Times New Roman"/>
          <w:sz w:val="24"/>
          <w:szCs w:val="24"/>
          <w:lang w:eastAsia="fi-FI"/>
        </w:rPr>
        <w:t>kotitehtävien tekeminen</w:t>
      </w:r>
    </w:p>
    <w:p w:rsidR="00BA0CDB" w:rsidRPr="00801C75" w:rsidRDefault="00BA0CDB" w:rsidP="00BA0CDB">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801C75">
        <w:rPr>
          <w:rFonts w:ascii="Times New Roman" w:eastAsia="Times New Roman" w:hAnsi="Times New Roman" w:cs="Times New Roman"/>
          <w:sz w:val="24"/>
          <w:szCs w:val="24"/>
          <w:lang w:eastAsia="fi-FI"/>
        </w:rPr>
        <w:t>Arvioidaan osana yhteisinä oppiaineina opetettavien taide- ja taitoaineiden oppimääriä.</w:t>
      </w:r>
    </w:p>
    <w:p w:rsidR="00BA0CDB" w:rsidRPr="00F823EF" w:rsidRDefault="00BA0CDB" w:rsidP="00BA0CDB">
      <w:pPr>
        <w:rPr>
          <w:rFonts w:ascii="Times New Roman" w:hAnsi="Times New Roman" w:cs="Times New Roman"/>
          <w:sz w:val="24"/>
          <w:szCs w:val="24"/>
        </w:rPr>
      </w:pPr>
    </w:p>
    <w:p w:rsidR="00BA0CDB" w:rsidRDefault="00BA0CDB"/>
    <w:p w:rsidR="00940E5E" w:rsidRDefault="00940E5E"/>
    <w:p w:rsidR="00450909" w:rsidRDefault="00450909"/>
    <w:p w:rsidR="00940E5E" w:rsidRDefault="00940E5E"/>
    <w:p w:rsidR="00940E5E" w:rsidRDefault="00940E5E"/>
    <w:p w:rsidR="00450909" w:rsidRPr="00154FE2" w:rsidRDefault="00450909" w:rsidP="00450909">
      <w:pPr>
        <w:rPr>
          <w:rFonts w:ascii="Times New Roman" w:hAnsi="Times New Roman" w:cs="Times New Roman"/>
          <w:b/>
          <w:sz w:val="24"/>
          <w:szCs w:val="24"/>
        </w:rPr>
      </w:pPr>
      <w:r>
        <w:rPr>
          <w:rFonts w:ascii="Times New Roman" w:hAnsi="Times New Roman" w:cs="Times New Roman"/>
          <w:b/>
          <w:sz w:val="24"/>
          <w:szCs w:val="24"/>
        </w:rPr>
        <w:lastRenderedPageBreak/>
        <w:t>Musiikki</w:t>
      </w:r>
      <w:r w:rsidRPr="00154FE2">
        <w:rPr>
          <w:rFonts w:ascii="Times New Roman" w:hAnsi="Times New Roman" w:cs="Times New Roman"/>
          <w:b/>
          <w:sz w:val="24"/>
          <w:szCs w:val="24"/>
        </w:rPr>
        <w:t xml:space="preserve"> taito- ja </w:t>
      </w:r>
      <w:proofErr w:type="gramStart"/>
      <w:r w:rsidRPr="00154FE2">
        <w:rPr>
          <w:rFonts w:ascii="Times New Roman" w:hAnsi="Times New Roman" w:cs="Times New Roman"/>
          <w:b/>
          <w:sz w:val="24"/>
          <w:szCs w:val="24"/>
        </w:rPr>
        <w:t>taideaine  8</w:t>
      </w:r>
      <w:r>
        <w:rPr>
          <w:rFonts w:ascii="Times New Roman" w:hAnsi="Times New Roman" w:cs="Times New Roman"/>
          <w:b/>
          <w:sz w:val="24"/>
          <w:szCs w:val="24"/>
        </w:rPr>
        <w:t>.</w:t>
      </w:r>
      <w:proofErr w:type="gramEnd"/>
      <w:r>
        <w:rPr>
          <w:rFonts w:ascii="Times New Roman" w:hAnsi="Times New Roman" w:cs="Times New Roman"/>
          <w:b/>
          <w:sz w:val="24"/>
          <w:szCs w:val="24"/>
        </w:rPr>
        <w:t xml:space="preserve"> l</w:t>
      </w:r>
      <w:r w:rsidRPr="00154FE2">
        <w:rPr>
          <w:rFonts w:ascii="Times New Roman" w:hAnsi="Times New Roman" w:cs="Times New Roman"/>
          <w:b/>
          <w:sz w:val="24"/>
          <w:szCs w:val="24"/>
        </w:rPr>
        <w:t xml:space="preserve">uokka </w:t>
      </w:r>
    </w:p>
    <w:p w:rsidR="00450909" w:rsidRDefault="00450909" w:rsidP="00450909">
      <w:pPr>
        <w:rPr>
          <w:rFonts w:ascii="Times New Roman" w:hAnsi="Times New Roman" w:cs="Times New Roman"/>
          <w:sz w:val="24"/>
        </w:rPr>
      </w:pPr>
    </w:p>
    <w:p w:rsidR="00450909" w:rsidRDefault="00450909" w:rsidP="00450909">
      <w:pPr>
        <w:rPr>
          <w:rFonts w:ascii="Times New Roman" w:hAnsi="Times New Roman" w:cs="Times New Roman"/>
          <w:sz w:val="24"/>
        </w:rPr>
      </w:pPr>
      <w:r>
        <w:rPr>
          <w:rFonts w:ascii="Times New Roman" w:hAnsi="Times New Roman" w:cs="Times New Roman"/>
          <w:sz w:val="24"/>
        </w:rPr>
        <w:t>Musiikin opetuksen tehtävänä on antaa oppilaille kykyä itseilmaisuun ja luovuuteen musiikin keinoin. Opetuksen avulla pyritään laajentamaan oppilaan käsitystä olemassa olevasta musiikista sekä ymmärtämään musiikki voimavarana elämässä. Opetusta annetaan mahdollisimman monipuolisesti. Soiton ja laulamisen ohella tutustutaan musiikkilaitteistoihin, musiikin tietotekniikkaan sekä opetellaan aktiivista kuuntelemista.</w:t>
      </w:r>
    </w:p>
    <w:p w:rsidR="00450909" w:rsidRDefault="00450909" w:rsidP="00450909">
      <w:pPr>
        <w:rPr>
          <w:rFonts w:ascii="Times New Roman" w:hAnsi="Times New Roman" w:cs="Times New Roman"/>
          <w:sz w:val="24"/>
        </w:rPr>
      </w:pPr>
    </w:p>
    <w:p w:rsidR="00450909" w:rsidRDefault="00450909" w:rsidP="00450909">
      <w:pPr>
        <w:rPr>
          <w:rFonts w:ascii="Times New Roman" w:hAnsi="Times New Roman" w:cs="Times New Roman"/>
          <w:sz w:val="24"/>
        </w:rPr>
      </w:pPr>
      <w:r>
        <w:rPr>
          <w:rFonts w:ascii="Times New Roman" w:hAnsi="Times New Roman" w:cs="Times New Roman"/>
          <w:sz w:val="24"/>
        </w:rPr>
        <w:t>Tavoitteet</w:t>
      </w:r>
    </w:p>
    <w:p w:rsidR="00450909" w:rsidRDefault="00450909" w:rsidP="00450909">
      <w:pPr>
        <w:rPr>
          <w:rFonts w:ascii="Times New Roman" w:hAnsi="Times New Roman" w:cs="Times New Roman"/>
          <w:sz w:val="24"/>
        </w:rPr>
      </w:pPr>
    </w:p>
    <w:p w:rsidR="00450909" w:rsidRDefault="00450909" w:rsidP="00450909">
      <w:pPr>
        <w:pStyle w:val="Luettelokappale"/>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Kehittää oman soittimen hallintaa</w:t>
      </w:r>
    </w:p>
    <w:p w:rsidR="00450909" w:rsidRDefault="00450909" w:rsidP="00450909">
      <w:pPr>
        <w:pStyle w:val="Luettelokappale"/>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 xml:space="preserve">Perehtyy populaarimusiikin muotoihin ja sääntöihin </w:t>
      </w:r>
    </w:p>
    <w:p w:rsidR="00450909" w:rsidRDefault="00450909" w:rsidP="00450909">
      <w:pPr>
        <w:pStyle w:val="Luettelokappale"/>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sisäistää bändisoittimien roolit musiikissa</w:t>
      </w:r>
    </w:p>
    <w:p w:rsidR="00450909" w:rsidRDefault="00450909" w:rsidP="00450909">
      <w:pPr>
        <w:pStyle w:val="Luettelokappale"/>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Oppii kuuntelemaan oman tekemisen lisäksi myös muita soittajia</w:t>
      </w:r>
    </w:p>
    <w:p w:rsidR="00450909" w:rsidRDefault="00450909" w:rsidP="00450909">
      <w:pPr>
        <w:pStyle w:val="Luettelokappale"/>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Oppii pitämään omasta ilmaisustaan</w:t>
      </w:r>
    </w:p>
    <w:p w:rsidR="00450909" w:rsidRDefault="00450909" w:rsidP="00450909">
      <w:pPr>
        <w:pStyle w:val="Luettelokappale"/>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Oppii esiintymään luontevasti ja rohkeasti</w:t>
      </w:r>
    </w:p>
    <w:p w:rsidR="00450909" w:rsidRDefault="00450909" w:rsidP="00450909">
      <w:pPr>
        <w:pStyle w:val="Luettelokappale"/>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Saa onnistumisen elämyksiä musiikin parissa</w:t>
      </w:r>
    </w:p>
    <w:p w:rsidR="00450909" w:rsidRDefault="00450909" w:rsidP="00450909">
      <w:pPr>
        <w:pStyle w:val="Luettelokappale"/>
        <w:numPr>
          <w:ilvl w:val="0"/>
          <w:numId w:val="4"/>
        </w:numPr>
        <w:rPr>
          <w:rFonts w:ascii="Times New Roman" w:hAnsi="Times New Roman" w:cs="Times New Roman"/>
          <w:sz w:val="24"/>
        </w:rPr>
      </w:pPr>
      <w:r>
        <w:rPr>
          <w:rFonts w:ascii="Times New Roman" w:hAnsi="Times New Roman" w:cs="Times New Roman"/>
          <w:sz w:val="24"/>
        </w:rPr>
        <w:t>Oppii aktiivista kuuntelua</w:t>
      </w:r>
    </w:p>
    <w:p w:rsidR="00450909" w:rsidRDefault="00450909" w:rsidP="00450909">
      <w:pPr>
        <w:pStyle w:val="Luettelokappale"/>
        <w:numPr>
          <w:ilvl w:val="0"/>
          <w:numId w:val="4"/>
        </w:numPr>
        <w:rPr>
          <w:rFonts w:ascii="Times New Roman" w:hAnsi="Times New Roman" w:cs="Times New Roman"/>
          <w:sz w:val="24"/>
        </w:rPr>
      </w:pPr>
      <w:r>
        <w:rPr>
          <w:rFonts w:ascii="Times New Roman" w:hAnsi="Times New Roman" w:cs="Times New Roman"/>
          <w:sz w:val="24"/>
        </w:rPr>
        <w:t>L1, L2, L3, L4, L5, L6, L7</w:t>
      </w:r>
    </w:p>
    <w:p w:rsidR="00450909" w:rsidRDefault="00450909" w:rsidP="00450909">
      <w:pPr>
        <w:rPr>
          <w:rFonts w:ascii="Times New Roman" w:hAnsi="Times New Roman" w:cs="Times New Roman"/>
          <w:sz w:val="24"/>
        </w:rPr>
      </w:pPr>
    </w:p>
    <w:p w:rsidR="00450909" w:rsidRDefault="00450909" w:rsidP="00450909">
      <w:p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Sisällöt:</w:t>
      </w:r>
    </w:p>
    <w:p w:rsidR="00450909" w:rsidRDefault="00450909" w:rsidP="00450909">
      <w:pPr>
        <w:pStyle w:val="Luettelokappale"/>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Opettajan tekemät nuotit ja nuottikirjojen materiaali yhteissoitossa</w:t>
      </w:r>
    </w:p>
    <w:p w:rsidR="00450909" w:rsidRDefault="00450909" w:rsidP="00450909">
      <w:pPr>
        <w:pStyle w:val="Luettelokappale"/>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Musiikkigenrejen monipuolinen kuuntelu / havainnointi</w:t>
      </w:r>
    </w:p>
    <w:p w:rsidR="00450909" w:rsidRDefault="00450909" w:rsidP="00450909">
      <w:pPr>
        <w:pStyle w:val="Luettelokappale"/>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Musiikkiesitysten valmistelu monialaisesti</w:t>
      </w:r>
    </w:p>
    <w:p w:rsidR="00450909" w:rsidRDefault="00450909" w:rsidP="00450909">
      <w:p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Arviointi</w:t>
      </w:r>
    </w:p>
    <w:p w:rsidR="00450909" w:rsidRDefault="00450909" w:rsidP="00450909">
      <w:pPr>
        <w:pStyle w:val="Luettelokappale"/>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Jatkuva sanallinen arviointi.</w:t>
      </w:r>
    </w:p>
    <w:p w:rsidR="00450909" w:rsidRDefault="00450909" w:rsidP="00450909">
      <w:pPr>
        <w:pStyle w:val="Luettelokappale"/>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Arvioinnissa otetaan huomioon oppilaan lähtötaso</w:t>
      </w:r>
    </w:p>
    <w:p w:rsidR="00450909" w:rsidRDefault="00450909" w:rsidP="00450909">
      <w:pPr>
        <w:pStyle w:val="Luettelokappale"/>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Vertaisarviointi oppilaiden välillä</w:t>
      </w:r>
    </w:p>
    <w:p w:rsidR="00450909" w:rsidRDefault="00450909" w:rsidP="00450909">
      <w:pPr>
        <w:pStyle w:val="Luettelokappale"/>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Itsearviointi</w:t>
      </w:r>
    </w:p>
    <w:p w:rsidR="00450909" w:rsidRDefault="00450909" w:rsidP="00450909">
      <w:p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Hyväksytyn osaamisen kuvaus</w:t>
      </w:r>
    </w:p>
    <w:p w:rsidR="00450909" w:rsidRDefault="00450909" w:rsidP="00450909">
      <w:pPr>
        <w:pStyle w:val="Luettelokappale"/>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Oppilas osallistuu ryhmän toimintaan ahkerasti</w:t>
      </w:r>
    </w:p>
    <w:p w:rsidR="00450909" w:rsidRDefault="00450909" w:rsidP="00450909">
      <w:pPr>
        <w:pStyle w:val="Luettelokappale"/>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Oppilas toimii ryhmässä aktiivisena jäsenenä</w:t>
      </w:r>
    </w:p>
    <w:p w:rsidR="00450909" w:rsidRPr="00C61DEC" w:rsidRDefault="00450909" w:rsidP="00450909">
      <w:pPr>
        <w:rPr>
          <w:rFonts w:ascii="Times New Roman" w:hAnsi="Times New Roman" w:cs="Times New Roman"/>
          <w:sz w:val="24"/>
        </w:rPr>
      </w:pPr>
    </w:p>
    <w:p w:rsidR="00940E5E" w:rsidRPr="00940E5E" w:rsidRDefault="00940E5E">
      <w:pPr>
        <w:rPr>
          <w:rFonts w:ascii="Times New Roman" w:hAnsi="Times New Roman" w:cs="Times New Roman"/>
          <w:sz w:val="24"/>
          <w:szCs w:val="24"/>
        </w:rPr>
      </w:pPr>
    </w:p>
    <w:sectPr w:rsidR="00940E5E" w:rsidRPr="00940E5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2A48"/>
    <w:multiLevelType w:val="hybridMultilevel"/>
    <w:tmpl w:val="787E16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8E57F6"/>
    <w:multiLevelType w:val="hybridMultilevel"/>
    <w:tmpl w:val="ACEEB970"/>
    <w:lvl w:ilvl="0" w:tplc="5906C48C">
      <w:numFmt w:val="bullet"/>
      <w:lvlText w:val=""/>
      <w:lvlJc w:val="left"/>
      <w:pPr>
        <w:ind w:left="1665" w:hanging="360"/>
      </w:pPr>
      <w:rPr>
        <w:rFonts w:ascii="Symbol" w:eastAsia="Times New Roman"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431466D"/>
    <w:multiLevelType w:val="hybridMultilevel"/>
    <w:tmpl w:val="376ECA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06A4AA1"/>
    <w:multiLevelType w:val="hybridMultilevel"/>
    <w:tmpl w:val="071649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3B"/>
    <w:rsid w:val="000105AD"/>
    <w:rsid w:val="00154FE2"/>
    <w:rsid w:val="001F2078"/>
    <w:rsid w:val="0037383B"/>
    <w:rsid w:val="00450909"/>
    <w:rsid w:val="00790323"/>
    <w:rsid w:val="00940E5E"/>
    <w:rsid w:val="00A05B2C"/>
    <w:rsid w:val="00BA0CDB"/>
    <w:rsid w:val="00BB585B"/>
    <w:rsid w:val="00FE0F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23707-CDB8-4561-9464-E5A61412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A0CDB"/>
    <w:pPr>
      <w:ind w:left="720"/>
      <w:contextualSpacing/>
    </w:pPr>
  </w:style>
  <w:style w:type="character" w:styleId="Voimakas">
    <w:name w:val="Strong"/>
    <w:basedOn w:val="Kappaleenoletusfontti"/>
    <w:uiPriority w:val="22"/>
    <w:qFormat/>
    <w:rsid w:val="00BA0C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1082</Words>
  <Characters>8773</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Jari Sillanpää</dc:creator>
  <cp:keywords/>
  <dc:description/>
  <cp:lastModifiedBy>Jari Sillanpää</cp:lastModifiedBy>
  <cp:revision>2</cp:revision>
  <dcterms:created xsi:type="dcterms:W3CDTF">2019-02-21T12:34:00Z</dcterms:created>
  <dcterms:modified xsi:type="dcterms:W3CDTF">2019-02-21T12:34:00Z</dcterms:modified>
</cp:coreProperties>
</file>