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658B7">
        <w:rPr>
          <w:rFonts w:ascii="Arial" w:eastAsia="Calibri" w:hAnsi="Arial" w:cs="Arial"/>
          <w:sz w:val="24"/>
          <w:szCs w:val="24"/>
        </w:rPr>
        <w:t xml:space="preserve">Lukutaidon tehtävä </w:t>
      </w: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658B7">
        <w:rPr>
          <w:rFonts w:ascii="Arial" w:eastAsia="Calibri" w:hAnsi="Arial" w:cs="Arial"/>
          <w:sz w:val="24"/>
          <w:szCs w:val="24"/>
        </w:rPr>
        <w:t>1. Luettele Vadelmavenepakolainen-romaanin katkelman sisältämiä stereotypioita ruotsalaisista.</w:t>
      </w: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658B7">
        <w:rPr>
          <w:rFonts w:ascii="Arial" w:eastAsia="Calibri" w:hAnsi="Arial" w:cs="Arial"/>
          <w:sz w:val="24"/>
          <w:szCs w:val="24"/>
        </w:rPr>
        <w:t xml:space="preserve"> </w:t>
      </w: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658B7">
        <w:rPr>
          <w:rFonts w:ascii="Arial" w:eastAsia="Calibri" w:hAnsi="Arial" w:cs="Arial"/>
          <w:sz w:val="24"/>
          <w:szCs w:val="24"/>
        </w:rPr>
        <w:t>MALLIVASTAUS 1</w:t>
      </w: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360" w:lineRule="auto"/>
        <w:rPr>
          <w:rFonts w:ascii="Arial" w:eastAsia="Calibri" w:hAnsi="Arial" w:cs="Arial"/>
          <w:color w:val="808080"/>
          <w:sz w:val="24"/>
          <w:szCs w:val="24"/>
        </w:rPr>
      </w:pPr>
    </w:p>
    <w:p w:rsidR="008658B7" w:rsidRPr="008658B7" w:rsidRDefault="008658B7" w:rsidP="008658B7">
      <w:pPr>
        <w:spacing w:after="0" w:line="360" w:lineRule="auto"/>
        <w:rPr>
          <w:rFonts w:ascii="Arial" w:eastAsia="Calibri" w:hAnsi="Arial" w:cs="Arial"/>
          <w:color w:val="808080"/>
          <w:sz w:val="24"/>
          <w:szCs w:val="24"/>
        </w:rPr>
      </w:pPr>
      <w:r w:rsidRPr="008658B7">
        <w:rPr>
          <w:rFonts w:ascii="Arial" w:eastAsia="Calibri" w:hAnsi="Arial" w:cs="Arial"/>
          <w:color w:val="808080"/>
          <w:sz w:val="24"/>
          <w:szCs w:val="24"/>
        </w:rPr>
        <w:t>Miika Nousiaisen vuonna 2007 julkaistussa romaanissa Vadelmavenepakolainen ruotsalaiset näytetään suomalaisen miespuolisen minäkertojan kautta stereotyyppisesti</w:t>
      </w:r>
    </w:p>
    <w:p w:rsidR="008658B7" w:rsidRPr="008658B7" w:rsidRDefault="008658B7" w:rsidP="008658B7">
      <w:pPr>
        <w:spacing w:after="0" w:line="360" w:lineRule="auto"/>
        <w:rPr>
          <w:rFonts w:ascii="Arial" w:eastAsia="Calibri" w:hAnsi="Arial" w:cs="Arial"/>
          <w:color w:val="808080"/>
          <w:sz w:val="24"/>
          <w:szCs w:val="24"/>
        </w:rPr>
      </w:pPr>
    </w:p>
    <w:p w:rsidR="008658B7" w:rsidRPr="008658B7" w:rsidRDefault="008658B7" w:rsidP="008658B7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color w:val="808080"/>
          <w:sz w:val="24"/>
          <w:szCs w:val="24"/>
        </w:rPr>
      </w:pPr>
      <w:r w:rsidRPr="008658B7">
        <w:rPr>
          <w:rFonts w:ascii="Arial" w:eastAsia="Calibri" w:hAnsi="Arial" w:cs="Arial"/>
          <w:color w:val="808080"/>
          <w:sz w:val="24"/>
          <w:szCs w:val="24"/>
        </w:rPr>
        <w:t>heterosuhteisiin perustuvissa ja rakastavissa ydinperheissä elävinä (”idyllisiä ruotsalaisia perheitä"; "Isä ja äiti ovat olleet jo kymmenen vuotta naimisissa"; "Heidän lapsensa käyvät - - näyttämässä rannalta löytämiään - - aarteita")</w:t>
      </w:r>
    </w:p>
    <w:p w:rsidR="008658B7" w:rsidRPr="008658B7" w:rsidRDefault="008658B7" w:rsidP="008658B7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658B7">
        <w:rPr>
          <w:rFonts w:ascii="Arial" w:eastAsia="Calibri" w:hAnsi="Arial" w:cs="Arial"/>
          <w:sz w:val="24"/>
          <w:szCs w:val="24"/>
        </w:rPr>
        <w:t>ihanneihmisinä (”syntyperäinen ruotsalainen, moderni, pehmeä ja ymmärtäväinen”; ”Tarvitsen ruotsalaiset juuret - - ne juuret juuri tuovat harmonian”; ”parempaa elämää, ruotsalaista elämää”)</w:t>
      </w:r>
    </w:p>
    <w:p w:rsidR="008658B7" w:rsidRPr="008658B7" w:rsidRDefault="008658B7" w:rsidP="008658B7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658B7">
        <w:rPr>
          <w:rFonts w:ascii="Arial" w:eastAsia="Calibri" w:hAnsi="Arial" w:cs="Arial"/>
          <w:sz w:val="24"/>
          <w:szCs w:val="24"/>
        </w:rPr>
        <w:t>hyväkäytöksisinä (”Ruotsissa autot pysähtyvät suojatielle ja päästävät jalankulkijan yli”, ”Haluan jonottaa pankkiautomaatille seinän viertä, niin kuin ruotsalaiset”)</w:t>
      </w:r>
    </w:p>
    <w:p w:rsidR="008658B7" w:rsidRPr="008658B7" w:rsidRDefault="008658B7" w:rsidP="008658B7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658B7">
        <w:rPr>
          <w:rFonts w:ascii="Arial" w:eastAsia="Calibri" w:hAnsi="Arial" w:cs="Arial"/>
          <w:sz w:val="24"/>
          <w:szCs w:val="24"/>
        </w:rPr>
        <w:t>tyyninä (”Ruotsissa urheilu-uutisten lukijat puhuvat normaalisti, eivät huuda”; ”Eivät katso kiroillen perään kun jalankulkija käyttää laillista oikeuttaan ylittää suojatie”)</w:t>
      </w:r>
    </w:p>
    <w:p w:rsidR="008658B7" w:rsidRPr="008658B7" w:rsidRDefault="008658B7" w:rsidP="008658B7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658B7">
        <w:rPr>
          <w:rFonts w:ascii="Arial" w:eastAsia="Calibri" w:hAnsi="Arial" w:cs="Arial"/>
          <w:sz w:val="24"/>
          <w:szCs w:val="24"/>
        </w:rPr>
        <w:t>sosiaalisina (”- - enkä varsinkaan tykkää olla tuntitolkulla yksin hiljaa”; ”Ne toivottavat tulijan tervetulleeksi”)</w:t>
      </w:r>
    </w:p>
    <w:p w:rsidR="008658B7" w:rsidRPr="008658B7" w:rsidRDefault="008658B7" w:rsidP="008658B7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658B7">
        <w:rPr>
          <w:rFonts w:ascii="Arial" w:eastAsia="Calibri" w:hAnsi="Arial" w:cs="Arial"/>
          <w:sz w:val="24"/>
          <w:szCs w:val="24"/>
        </w:rPr>
        <w:t>suvaitsevaisina (”Ruotsissa vähemmistöt ovat osa kansaa ja kansankotia”; ”Turkkilaisten ystäviemme tarjoama ruoka on osa ruotsalaista kulttuuria”)</w:t>
      </w:r>
    </w:p>
    <w:p w:rsidR="008658B7" w:rsidRPr="008658B7" w:rsidRDefault="008658B7" w:rsidP="008658B7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658B7">
        <w:rPr>
          <w:rFonts w:ascii="Arial" w:eastAsia="Calibri" w:hAnsi="Arial" w:cs="Arial"/>
          <w:sz w:val="24"/>
          <w:szCs w:val="24"/>
        </w:rPr>
        <w:t>huolettomina (”En jaksa enää olla suomalainen kaikkine vaikeuksineni ja ongelmineni - - Miksi en vain muuta Ruotsiin, joku varmaan kysyisi”)</w:t>
      </w:r>
    </w:p>
    <w:p w:rsidR="008658B7" w:rsidRPr="008658B7" w:rsidRDefault="008658B7" w:rsidP="008658B7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color w:val="808080"/>
          <w:sz w:val="24"/>
          <w:szCs w:val="24"/>
        </w:rPr>
      </w:pPr>
      <w:r w:rsidRPr="008658B7">
        <w:rPr>
          <w:rFonts w:ascii="Arial" w:eastAsia="Calibri" w:hAnsi="Arial" w:cs="Arial"/>
          <w:color w:val="808080"/>
          <w:sz w:val="24"/>
          <w:szCs w:val="24"/>
        </w:rPr>
        <w:t>ulkonäöstään huolehtivina (Rogerin ja Ulrikan yksityiskohtainen vaatetuksen, hiusten ja muun ulkomuodon kuvailu).</w:t>
      </w: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658B7">
        <w:rPr>
          <w:rFonts w:ascii="Arial" w:eastAsia="Calibri" w:hAnsi="Arial" w:cs="Arial"/>
          <w:sz w:val="24"/>
          <w:szCs w:val="24"/>
        </w:rPr>
        <w:t>MALLIVASTAUS 2</w:t>
      </w: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658B7">
        <w:rPr>
          <w:rFonts w:ascii="Arial" w:eastAsia="Calibri" w:hAnsi="Arial" w:cs="Arial"/>
          <w:sz w:val="24"/>
          <w:szCs w:val="24"/>
        </w:rPr>
        <w:t xml:space="preserve">Miika Nousiaisen vuonna 2007 julkaistussa romaanissa Vadelmavenepakolainen ruotsalaisia kuvaillaan stereotyyppisesti suomalaisen mieskertojan näkökulmasta </w:t>
      </w: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8658B7">
        <w:rPr>
          <w:rFonts w:ascii="Arial" w:eastAsia="Calibri" w:hAnsi="Arial" w:cs="Arial"/>
          <w:sz w:val="24"/>
          <w:szCs w:val="24"/>
        </w:rPr>
        <w:t>-</w:t>
      </w:r>
      <w:proofErr w:type="gramEnd"/>
      <w:r w:rsidRPr="008658B7">
        <w:rPr>
          <w:rFonts w:ascii="Arial" w:eastAsia="Calibri" w:hAnsi="Arial" w:cs="Arial"/>
          <w:sz w:val="24"/>
          <w:szCs w:val="24"/>
        </w:rPr>
        <w:t xml:space="preserve"> heterosuhteisiin perustuvissa ja rakastavissa ydinperheissä elävinä ("idyllisiä ruotsalaisia perheitä"; "Isä ja äiti ovat olleet jo kymmenen vuotta naimisissa"; "Heidän lapsensa käyvät - - näyttämässä rannalta löytämiään - - aarteita")</w:t>
      </w: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8658B7">
        <w:rPr>
          <w:rFonts w:ascii="Arial" w:eastAsia="Calibri" w:hAnsi="Arial" w:cs="Arial"/>
          <w:sz w:val="24"/>
          <w:szCs w:val="24"/>
        </w:rPr>
        <w:t>-</w:t>
      </w:r>
      <w:proofErr w:type="gramEnd"/>
      <w:r w:rsidRPr="008658B7">
        <w:rPr>
          <w:rFonts w:ascii="Arial" w:eastAsia="Calibri" w:hAnsi="Arial" w:cs="Arial"/>
          <w:sz w:val="24"/>
          <w:szCs w:val="24"/>
        </w:rPr>
        <w:t xml:space="preserve"> ystävällisinä, sovittelevina ja sosiaalisina (”- - syntyperäinen ruotsalainen - - pehmeä ja ymmärtäväinen”; ”enkä varsinkaan tykkää olla tuntitolkulla yksin hiljaa”; ”jopa autoilijat ovat pyyteettömiä ja ystävällisiä”)</w:t>
      </w: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8658B7">
        <w:rPr>
          <w:rFonts w:ascii="Arial" w:eastAsia="Calibri" w:hAnsi="Arial" w:cs="Arial"/>
          <w:sz w:val="24"/>
          <w:szCs w:val="24"/>
        </w:rPr>
        <w:t>-</w:t>
      </w:r>
      <w:proofErr w:type="gramEnd"/>
      <w:r w:rsidRPr="008658B7">
        <w:rPr>
          <w:rFonts w:ascii="Arial" w:eastAsia="Calibri" w:hAnsi="Arial" w:cs="Arial"/>
          <w:sz w:val="24"/>
          <w:szCs w:val="24"/>
        </w:rPr>
        <w:t xml:space="preserve"> nykyaikaisina ja kehittyneinä (”Rikottu kampaus nä</w:t>
      </w:r>
      <w:r>
        <w:rPr>
          <w:rFonts w:ascii="Arial" w:eastAsia="Calibri" w:hAnsi="Arial" w:cs="Arial"/>
          <w:sz w:val="24"/>
          <w:szCs w:val="24"/>
        </w:rPr>
        <w:t>yttää trendikkäältä”; ”</w:t>
      </w:r>
      <w:r w:rsidRPr="008658B7">
        <w:rPr>
          <w:rFonts w:ascii="Arial" w:eastAsia="Calibri" w:hAnsi="Arial" w:cs="Arial"/>
          <w:sz w:val="24"/>
          <w:szCs w:val="24"/>
        </w:rPr>
        <w:t xml:space="preserve"> syntyperäinen ruotsalainen, moderni”; ”Heidän menneisyydessään näen tulevaisuuteni”)</w:t>
      </w: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8658B7">
        <w:rPr>
          <w:rFonts w:ascii="Arial" w:eastAsia="Calibri" w:hAnsi="Arial" w:cs="Arial"/>
          <w:sz w:val="24"/>
          <w:szCs w:val="24"/>
        </w:rPr>
        <w:t>-</w:t>
      </w:r>
      <w:proofErr w:type="gramEnd"/>
      <w:r w:rsidRPr="008658B7">
        <w:rPr>
          <w:rFonts w:ascii="Arial" w:eastAsia="Calibri" w:hAnsi="Arial" w:cs="Arial"/>
          <w:sz w:val="24"/>
          <w:szCs w:val="24"/>
        </w:rPr>
        <w:t xml:space="preserve"> globalisaatiota ja integraatiota syleilevinä (”ruotsissa vähemmistöt ovat osa kansaa ja kansankotia”, ”Kansan Kebab! Turkkilaisten ystäviemme tarjoama ruoka on osa ruotsalaista kulttuuria”)</w:t>
      </w: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8658B7">
        <w:rPr>
          <w:rFonts w:ascii="Arial" w:eastAsia="Calibri" w:hAnsi="Arial" w:cs="Arial"/>
          <w:sz w:val="24"/>
          <w:szCs w:val="24"/>
        </w:rPr>
        <w:t>-</w:t>
      </w:r>
      <w:proofErr w:type="gramEnd"/>
      <w:r w:rsidRPr="008658B7">
        <w:rPr>
          <w:rFonts w:ascii="Arial" w:eastAsia="Calibri" w:hAnsi="Arial" w:cs="Arial"/>
          <w:sz w:val="24"/>
          <w:szCs w:val="24"/>
        </w:rPr>
        <w:t xml:space="preserve"> oman</w:t>
      </w:r>
      <w:r w:rsidRPr="008658B7">
        <w:rPr>
          <w:rFonts w:ascii="Arial" w:eastAsia="Calibri" w:hAnsi="Arial" w:cs="Arial"/>
          <w:sz w:val="24"/>
          <w:szCs w:val="24"/>
        </w:rPr>
        <w:t xml:space="preserve"> </w:t>
      </w:r>
      <w:r w:rsidRPr="008658B7">
        <w:rPr>
          <w:rFonts w:ascii="Arial" w:eastAsia="Calibri" w:hAnsi="Arial" w:cs="Arial"/>
          <w:sz w:val="24"/>
          <w:szCs w:val="24"/>
        </w:rPr>
        <w:t>arvonsa tuntevina (”Olen syntynyt ja etenkin kasvatettu väärään kansallisuuteen”; ”Kotona minua kasvatettiin suomalaisuuteen. Kaksikymmentä vuotta jatkuneen vähättelyn jälkeen aloin itsekin uskoa suomalaiseen mitättömyyteeni.”)</w:t>
      </w: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8658B7">
        <w:rPr>
          <w:rFonts w:ascii="Arial" w:eastAsia="Calibri" w:hAnsi="Arial" w:cs="Arial"/>
          <w:sz w:val="24"/>
          <w:szCs w:val="24"/>
        </w:rPr>
        <w:t>-</w:t>
      </w:r>
      <w:proofErr w:type="gramEnd"/>
      <w:r w:rsidRPr="008658B7">
        <w:rPr>
          <w:rFonts w:ascii="Arial" w:eastAsia="Calibri" w:hAnsi="Arial" w:cs="Arial"/>
          <w:sz w:val="24"/>
          <w:szCs w:val="24"/>
        </w:rPr>
        <w:t xml:space="preserve"> korrektia tapakulttuuria noudattavina ja siitä nauttivina (”-ovet aukeavat sisäänpäin”; ”Ne toivottavat tulijan tervetulleeksi”; ”Haluan jonottaa pankkiautomaatille seinän viertä, niin kuin ruotsalaiset”)</w:t>
      </w: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8658B7">
        <w:rPr>
          <w:rFonts w:ascii="Arial" w:eastAsia="Calibri" w:hAnsi="Arial" w:cs="Arial"/>
          <w:sz w:val="24"/>
          <w:szCs w:val="24"/>
        </w:rPr>
        <w:t>-</w:t>
      </w:r>
      <w:proofErr w:type="gramEnd"/>
      <w:r w:rsidRPr="008658B7">
        <w:rPr>
          <w:rFonts w:ascii="Arial" w:eastAsia="Calibri" w:hAnsi="Arial" w:cs="Arial"/>
          <w:sz w:val="24"/>
          <w:szCs w:val="24"/>
        </w:rPr>
        <w:t xml:space="preserve"> sääntöjä kunnioittavina (</w:t>
      </w:r>
      <w:r>
        <w:rPr>
          <w:rFonts w:ascii="Arial" w:eastAsia="Calibri" w:hAnsi="Arial" w:cs="Arial"/>
          <w:sz w:val="24"/>
          <w:szCs w:val="24"/>
        </w:rPr>
        <w:t>”</w:t>
      </w:r>
      <w:bookmarkStart w:id="0" w:name="_GoBack"/>
      <w:bookmarkEnd w:id="0"/>
      <w:r w:rsidRPr="008658B7">
        <w:rPr>
          <w:rFonts w:ascii="Arial" w:eastAsia="Calibri" w:hAnsi="Arial" w:cs="Arial"/>
          <w:sz w:val="24"/>
          <w:szCs w:val="24"/>
        </w:rPr>
        <w:t>autot pysähtyvät suojatielle ja päästävät jalankulkijan yli”)</w:t>
      </w: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8658B7">
        <w:rPr>
          <w:rFonts w:ascii="Arial" w:eastAsia="Calibri" w:hAnsi="Arial" w:cs="Arial"/>
          <w:sz w:val="24"/>
          <w:szCs w:val="24"/>
        </w:rPr>
        <w:t>-</w:t>
      </w:r>
      <w:proofErr w:type="gramEnd"/>
      <w:r w:rsidRPr="008658B7">
        <w:rPr>
          <w:rFonts w:ascii="Arial" w:eastAsia="Calibri" w:hAnsi="Arial" w:cs="Arial"/>
          <w:sz w:val="24"/>
          <w:szCs w:val="24"/>
        </w:rPr>
        <w:t xml:space="preserve"> ulkonäöstään huolehtivina (Rogerin ja Ulrikan yksityiskohtainen vaatetuksen, hiusten ja muun ulkomuodon kuvailu).</w:t>
      </w:r>
    </w:p>
    <w:p w:rsidR="008658B7" w:rsidRPr="008658B7" w:rsidRDefault="008658B7" w:rsidP="008658B7">
      <w:pPr>
        <w:rPr>
          <w:rFonts w:ascii="Arial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658B7" w:rsidRPr="008658B7" w:rsidRDefault="008658B7" w:rsidP="008658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05F7A" w:rsidRPr="008658B7" w:rsidRDefault="00D05F7A">
      <w:pPr>
        <w:rPr>
          <w:rFonts w:ascii="Arial" w:hAnsi="Arial" w:cs="Arial"/>
          <w:sz w:val="24"/>
          <w:szCs w:val="24"/>
        </w:rPr>
      </w:pPr>
    </w:p>
    <w:sectPr w:rsidR="00D05F7A" w:rsidRPr="00865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F5C61"/>
    <w:multiLevelType w:val="hybridMultilevel"/>
    <w:tmpl w:val="07DA8B66"/>
    <w:lvl w:ilvl="0" w:tplc="1578EF3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B7"/>
    <w:rsid w:val="008658B7"/>
    <w:rsid w:val="00D0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B059C-431D-4DBA-ADCD-025A64C7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658B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2884</Characters>
  <Application>Microsoft Office Word</Application>
  <DocSecurity>0</DocSecurity>
  <Lines>24</Lines>
  <Paragraphs>6</Paragraphs>
  <ScaleCrop>false</ScaleCrop>
  <Company>Helmi Liiketalousopisto Oy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Vallius</dc:creator>
  <cp:keywords/>
  <dc:description/>
  <cp:lastModifiedBy>Laura Vallius</cp:lastModifiedBy>
  <cp:revision>1</cp:revision>
  <dcterms:created xsi:type="dcterms:W3CDTF">2018-09-04T07:36:00Z</dcterms:created>
  <dcterms:modified xsi:type="dcterms:W3CDTF">2018-09-04T07:39:00Z</dcterms:modified>
</cp:coreProperties>
</file>