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C04" w:rsidRPr="00EA13D0" w:rsidRDefault="00D36010" w:rsidP="00795C04">
      <w:pPr>
        <w:spacing w:line="360" w:lineRule="auto"/>
        <w:rPr>
          <w:rFonts w:ascii="Segoe UI" w:hAnsi="Segoe UI" w:cs="Segoe UI"/>
          <w:b/>
          <w:color w:val="000000"/>
          <w:shd w:val="clear" w:color="auto" w:fill="FFFFFF"/>
        </w:rPr>
      </w:pPr>
      <w:proofErr w:type="spellStart"/>
      <w:r>
        <w:rPr>
          <w:rFonts w:ascii="Segoe UI" w:hAnsi="Segoe UI" w:cs="Segoe UI"/>
          <w:b/>
          <w:color w:val="000000"/>
          <w:shd w:val="clear" w:color="auto" w:fill="FFFFFF"/>
        </w:rPr>
        <w:t>Text</w:t>
      </w:r>
      <w:proofErr w:type="spellEnd"/>
      <w:r>
        <w:rPr>
          <w:rFonts w:ascii="Segoe UI" w:hAnsi="Segoe UI" w:cs="Segoe UI"/>
          <w:b/>
          <w:color w:val="000000"/>
          <w:shd w:val="clear" w:color="auto" w:fill="FFFFFF"/>
        </w:rPr>
        <w:t xml:space="preserve"> 3  </w:t>
      </w:r>
      <w:bookmarkStart w:id="0" w:name="_GoBack"/>
      <w:bookmarkEnd w:id="0"/>
      <w:proofErr w:type="spellStart"/>
      <w:r>
        <w:rPr>
          <w:rFonts w:ascii="Segoe UI" w:hAnsi="Segoe UI" w:cs="Segoe UI"/>
          <w:b/>
          <w:color w:val="000000"/>
          <w:shd w:val="clear" w:color="auto" w:fill="FFFFFF"/>
        </w:rPr>
        <w:t>Spot</w:t>
      </w:r>
      <w:proofErr w:type="spellEnd"/>
      <w:r>
        <w:rPr>
          <w:rFonts w:ascii="Segoe UI" w:hAnsi="Segoe UI" w:cs="Segoe UI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shd w:val="clear" w:color="auto" w:fill="FFFFFF"/>
        </w:rPr>
        <w:t>the</w:t>
      </w:r>
      <w:proofErr w:type="spellEnd"/>
      <w:r>
        <w:rPr>
          <w:rFonts w:ascii="Segoe UI" w:hAnsi="Segoe UI" w:cs="Segoe UI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shd w:val="clear" w:color="auto" w:fill="FFFFFF"/>
        </w:rPr>
        <w:t>phrase</w:t>
      </w:r>
      <w:proofErr w:type="spellEnd"/>
    </w:p>
    <w:p w:rsidR="003A1100" w:rsidRDefault="00795C04" w:rsidP="00795C04">
      <w:pPr>
        <w:spacing w:line="360" w:lineRule="auto"/>
      </w:pPr>
      <w:r>
        <w:rPr>
          <w:rFonts w:ascii="Segoe UI" w:hAnsi="Segoe UI" w:cs="Segoe UI"/>
          <w:color w:val="000000"/>
          <w:shd w:val="clear" w:color="auto" w:fill="FFFFFF"/>
        </w:rPr>
        <w:t>1) näytelmä sijoittuu täysin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2) käsitellä välivaiheessa olemista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3) tässä kohtauksessa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4) neljä henkilöhahmoa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5) työntekijöitä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6) seisoo lavan etuosassa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7) tulee lavalle oikealta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8) menee takaisin pois lavalta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9) lopettaa suositusteni tarkistamisen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10) olet varmaankin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11) Saiko hän potkut?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12) Rachelista tuli apulaisjohtaja.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13) luuserijoukko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14) heitti sen maahan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15) ostoskeskuksessa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16) ei lainkaan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17) Kaikki ovat mukavia.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18) niin paljon parempia kuin me kaikki muut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19) hiukan rahaa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20) enimmäkseen siivoten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21) luultavasti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22) Kukaan ei tuomitse sinua.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23) Sinua ei koskaan ole ylennetty.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24) wc-siivoojan apulainen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25) jos haluaisin vastuuta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26) parempi kuin kukaan muu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27) Siitä tulikin mieleen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28) näyttää niin kiireiseltä kuin mahdollista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29) hakemuksesi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30) samaan aikaan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31) lounasvuoro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32) kohotetuin kulmakarvoin</w:t>
      </w:r>
    </w:p>
    <w:sectPr w:rsidR="003A1100" w:rsidSect="00EA13D0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04"/>
    <w:rsid w:val="003A1100"/>
    <w:rsid w:val="00795C04"/>
    <w:rsid w:val="00D3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E067A-D641-43A4-8C00-6C42DF3B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95C04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Marjatta Siikjärvi</cp:lastModifiedBy>
  <cp:revision>2</cp:revision>
  <dcterms:created xsi:type="dcterms:W3CDTF">2018-04-19T17:07:00Z</dcterms:created>
  <dcterms:modified xsi:type="dcterms:W3CDTF">2018-04-19T17:07:00Z</dcterms:modified>
</cp:coreProperties>
</file>