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381" w:rsidRPr="001C4C19" w:rsidRDefault="007F6381">
      <w:pPr>
        <w:rPr>
          <w:sz w:val="28"/>
          <w:szCs w:val="28"/>
          <w:u w:val="single"/>
        </w:rPr>
      </w:pPr>
      <w:r w:rsidRPr="001C4C19">
        <w:rPr>
          <w:sz w:val="28"/>
          <w:szCs w:val="28"/>
          <w:u w:val="single"/>
        </w:rPr>
        <w:t>ARVOJEN POHDINTAA TOIMINNAN SUUNNITTELUN, TOTEUTUKSEN JA ARVIOINNIN NÄKÖKULMISTA</w:t>
      </w:r>
    </w:p>
    <w:p w:rsidR="007F6381" w:rsidRDefault="001C4C19">
      <w:r>
        <w:rPr>
          <w:u w:val="single"/>
        </w:rPr>
        <w:t xml:space="preserve">( </w:t>
      </w:r>
      <w:r w:rsidR="007F6381">
        <w:t>esikoulunopettajat</w:t>
      </w:r>
      <w:r>
        <w:t xml:space="preserve">/ Pieksämäki </w:t>
      </w:r>
      <w:r w:rsidR="007F6381">
        <w:t>)</w:t>
      </w:r>
    </w:p>
    <w:p w:rsidR="007F6381" w:rsidRDefault="007F6381" w:rsidP="007F6381">
      <w:pPr>
        <w:pStyle w:val="Luettelokappale"/>
        <w:numPr>
          <w:ilvl w:val="0"/>
          <w:numId w:val="1"/>
        </w:numPr>
      </w:pPr>
      <w:r>
        <w:t>JOKAINEN LAPSI ON AINUTLAATUINEN JA ARVOKAS</w:t>
      </w:r>
    </w:p>
    <w:p w:rsidR="007F6381" w:rsidRDefault="007F6381" w:rsidP="007F6381">
      <w:pPr>
        <w:pStyle w:val="Luettelokappale"/>
      </w:pPr>
    </w:p>
    <w:p w:rsidR="007F6381" w:rsidRDefault="007F6381" w:rsidP="007F6381">
      <w:pPr>
        <w:pStyle w:val="Luettelokappale"/>
        <w:numPr>
          <w:ilvl w:val="0"/>
          <w:numId w:val="2"/>
        </w:numPr>
      </w:pPr>
      <w:r>
        <w:t>eriyttäminen, pienryhmät</w:t>
      </w:r>
    </w:p>
    <w:p w:rsidR="007D49E6" w:rsidRDefault="007D49E6" w:rsidP="007F6381">
      <w:pPr>
        <w:pStyle w:val="Luettelokappale"/>
        <w:numPr>
          <w:ilvl w:val="0"/>
          <w:numId w:val="2"/>
        </w:numPr>
      </w:pPr>
      <w:r>
        <w:t>hlökohtaiset</w:t>
      </w:r>
      <w:r w:rsidR="007F6381">
        <w:t xml:space="preserve"> tavoitteet</w:t>
      </w:r>
    </w:p>
    <w:p w:rsidR="007D49E6" w:rsidRDefault="007D49E6" w:rsidP="007F6381">
      <w:pPr>
        <w:pStyle w:val="Luettelokappale"/>
        <w:numPr>
          <w:ilvl w:val="0"/>
          <w:numId w:val="2"/>
        </w:numPr>
      </w:pPr>
      <w:r>
        <w:t>lapsen tukem</w:t>
      </w:r>
      <w:r w:rsidR="001C4C19">
        <w:t>inen hänen vahvuuksiensa kautta</w:t>
      </w:r>
    </w:p>
    <w:p w:rsidR="007D49E6" w:rsidRDefault="007D49E6" w:rsidP="007F6381">
      <w:pPr>
        <w:pStyle w:val="Luettelokappale"/>
        <w:numPr>
          <w:ilvl w:val="0"/>
          <w:numId w:val="2"/>
        </w:numPr>
      </w:pPr>
      <w:r>
        <w:t>jokaisen lapsen mielipiteen kuunteleminen</w:t>
      </w:r>
    </w:p>
    <w:p w:rsidR="007F6381" w:rsidRDefault="007D49E6" w:rsidP="007F6381">
      <w:pPr>
        <w:pStyle w:val="Luettelokappale"/>
        <w:numPr>
          <w:ilvl w:val="0"/>
          <w:numId w:val="2"/>
        </w:numPr>
      </w:pPr>
      <w:r>
        <w:t>haastavien lasten positiivinen huomioiminen</w:t>
      </w:r>
    </w:p>
    <w:p w:rsidR="007D49E6" w:rsidRDefault="007D49E6" w:rsidP="007F6381">
      <w:pPr>
        <w:pStyle w:val="Luettelokappale"/>
        <w:numPr>
          <w:ilvl w:val="0"/>
          <w:numId w:val="2"/>
        </w:numPr>
      </w:pPr>
      <w:r>
        <w:t>hiljaisten ja vetäytyvien lasten huomioiminen</w:t>
      </w:r>
    </w:p>
    <w:p w:rsidR="007F6381" w:rsidRDefault="007F6381" w:rsidP="007F6381">
      <w:pPr>
        <w:pStyle w:val="Luettelokappale"/>
        <w:numPr>
          <w:ilvl w:val="0"/>
          <w:numId w:val="2"/>
        </w:numPr>
      </w:pPr>
      <w:r>
        <w:t xml:space="preserve">tasapuolisuus, mutta ei tasapäistäminen…ei ’kaikki tekee kaikkea’ </w:t>
      </w:r>
      <w:proofErr w:type="gramStart"/>
      <w:r>
        <w:t>–periaatetta</w:t>
      </w:r>
      <w:proofErr w:type="gramEnd"/>
      <w:r>
        <w:t xml:space="preserve"> </w:t>
      </w:r>
      <w:r w:rsidR="001C4C19">
        <w:t xml:space="preserve">, </w:t>
      </w:r>
      <w:r>
        <w:t>vaan yksilöllisyyden huomiointia</w:t>
      </w:r>
    </w:p>
    <w:p w:rsidR="007F6381" w:rsidRDefault="007F6381" w:rsidP="007F6381">
      <w:pPr>
        <w:pStyle w:val="Luettelokappale"/>
        <w:numPr>
          <w:ilvl w:val="0"/>
          <w:numId w:val="2"/>
        </w:numPr>
      </w:pPr>
      <w:r>
        <w:t>suvaitsevaisuus, erilaisuuden kunnioittaminen</w:t>
      </w:r>
    </w:p>
    <w:p w:rsidR="007F6381" w:rsidRDefault="007F6381" w:rsidP="007F6381">
      <w:pPr>
        <w:pStyle w:val="Luettelokappale"/>
        <w:numPr>
          <w:ilvl w:val="0"/>
          <w:numId w:val="2"/>
        </w:numPr>
      </w:pPr>
      <w:r>
        <w:t>lapsen kulttuuritaustan huomioiminen</w:t>
      </w:r>
    </w:p>
    <w:p w:rsidR="007F6381" w:rsidRDefault="007F6381" w:rsidP="007F6381">
      <w:pPr>
        <w:pStyle w:val="Luettelokappale"/>
        <w:numPr>
          <w:ilvl w:val="0"/>
          <w:numId w:val="2"/>
        </w:numPr>
      </w:pPr>
      <w:r>
        <w:t>tiimityöskentelyn tärkeys ja yhteistyö lasten kanssa työskentelevien kesken erityisen tärkeää</w:t>
      </w:r>
    </w:p>
    <w:p w:rsidR="007F6381" w:rsidRDefault="007F6381" w:rsidP="007F6381">
      <w:pPr>
        <w:pStyle w:val="Luettelokappale"/>
        <w:numPr>
          <w:ilvl w:val="0"/>
          <w:numId w:val="2"/>
        </w:numPr>
      </w:pPr>
      <w:r>
        <w:t>oman työn arviointi ja sitä kautta toiminnan kehittäminen</w:t>
      </w:r>
    </w:p>
    <w:p w:rsidR="007F6381" w:rsidRDefault="007F6381" w:rsidP="007F6381">
      <w:pPr>
        <w:pStyle w:val="Luettelokappale"/>
        <w:numPr>
          <w:ilvl w:val="0"/>
          <w:numId w:val="2"/>
        </w:numPr>
        <w:rPr>
          <w:b/>
        </w:rPr>
      </w:pPr>
      <w:r w:rsidRPr="007F6381">
        <w:rPr>
          <w:b/>
        </w:rPr>
        <w:t xml:space="preserve">lapsen ja </w:t>
      </w:r>
      <w:proofErr w:type="gramStart"/>
      <w:r w:rsidRPr="007F6381">
        <w:rPr>
          <w:b/>
        </w:rPr>
        <w:t>vanhempien  osallisuus</w:t>
      </w:r>
      <w:proofErr w:type="gramEnd"/>
      <w:r w:rsidRPr="007F6381">
        <w:rPr>
          <w:b/>
        </w:rPr>
        <w:t xml:space="preserve"> </w:t>
      </w:r>
    </w:p>
    <w:p w:rsidR="007F6381" w:rsidRPr="007D49E6" w:rsidRDefault="007F6381" w:rsidP="007D49E6">
      <w:pPr>
        <w:ind w:left="360"/>
        <w:rPr>
          <w:b/>
        </w:rPr>
      </w:pPr>
    </w:p>
    <w:p w:rsidR="007F6381" w:rsidRDefault="007D49E6" w:rsidP="007F6381">
      <w:pPr>
        <w:pStyle w:val="Luettelokappale"/>
        <w:numPr>
          <w:ilvl w:val="0"/>
          <w:numId w:val="1"/>
        </w:numPr>
      </w:pPr>
      <w:r>
        <w:t>LAPSILLA ON OIKEUS OPPIA LEIKKIEN JA ILOITA OPPIMASTAAN</w:t>
      </w:r>
    </w:p>
    <w:p w:rsidR="007D49E6" w:rsidRDefault="007D49E6" w:rsidP="007D49E6">
      <w:pPr>
        <w:pStyle w:val="Luettelokappale"/>
      </w:pPr>
    </w:p>
    <w:p w:rsidR="007D49E6" w:rsidRDefault="007D49E6" w:rsidP="007D49E6">
      <w:pPr>
        <w:pStyle w:val="Luettelokappale"/>
        <w:numPr>
          <w:ilvl w:val="0"/>
          <w:numId w:val="2"/>
        </w:numPr>
      </w:pPr>
      <w:r>
        <w:t>aikaa, tilaa ja välineitä monipuolisen leikin mahdollistamiseksi</w:t>
      </w:r>
    </w:p>
    <w:p w:rsidR="00991D9E" w:rsidRDefault="00991D9E" w:rsidP="007D49E6">
      <w:pPr>
        <w:pStyle w:val="Luettelokappale"/>
        <w:numPr>
          <w:ilvl w:val="0"/>
          <w:numId w:val="2"/>
        </w:numPr>
      </w:pPr>
      <w:r>
        <w:t>keskeytymättömän leikin ja leikin jatkuvuuden turvaaminen</w:t>
      </w:r>
    </w:p>
    <w:p w:rsidR="00991D9E" w:rsidRDefault="00991D9E" w:rsidP="007D49E6">
      <w:pPr>
        <w:pStyle w:val="Luettelokappale"/>
        <w:numPr>
          <w:ilvl w:val="0"/>
          <w:numId w:val="2"/>
        </w:numPr>
      </w:pPr>
      <w:r>
        <w:t>huomion kiinnittäminen oppimisympäristöön ja sen leikkiin aktivoivaan vaikutukseen</w:t>
      </w:r>
    </w:p>
    <w:p w:rsidR="007D49E6" w:rsidRDefault="007D49E6" w:rsidP="007D49E6">
      <w:pPr>
        <w:pStyle w:val="Luettelokappale"/>
        <w:numPr>
          <w:ilvl w:val="0"/>
          <w:numId w:val="2"/>
        </w:numPr>
      </w:pPr>
      <w:r>
        <w:t>yksilöllisten tavoitteiden huomiointi</w:t>
      </w:r>
    </w:p>
    <w:p w:rsidR="007D49E6" w:rsidRDefault="007D49E6" w:rsidP="007D49E6">
      <w:pPr>
        <w:pStyle w:val="Luettelokappale"/>
        <w:numPr>
          <w:ilvl w:val="0"/>
          <w:numId w:val="2"/>
        </w:numPr>
      </w:pPr>
      <w:r>
        <w:t>aikuisen innostus ja heittäytyminen mukaan leikkiin</w:t>
      </w:r>
      <w:r w:rsidR="00991D9E">
        <w:t>; aikuisen malli</w:t>
      </w:r>
    </w:p>
    <w:p w:rsidR="007D49E6" w:rsidRDefault="007D49E6" w:rsidP="007D49E6">
      <w:pPr>
        <w:pStyle w:val="Luettelokappale"/>
        <w:numPr>
          <w:ilvl w:val="0"/>
          <w:numId w:val="2"/>
        </w:numPr>
      </w:pPr>
      <w:r>
        <w:t>monipuoliseen, kehittyvään leikkiin ohjaaminen</w:t>
      </w:r>
    </w:p>
    <w:p w:rsidR="007D49E6" w:rsidRDefault="007D49E6" w:rsidP="007D49E6">
      <w:pPr>
        <w:pStyle w:val="Luettelokappale"/>
        <w:numPr>
          <w:ilvl w:val="0"/>
          <w:numId w:val="2"/>
        </w:numPr>
      </w:pPr>
      <w:r>
        <w:t>lapsen leikin havainnointia, lasten leikkiin ja leikkimaailmaan tutustumista…mistä leikit saavatkaan alkunsa… pelien, elokuvien, lelujen vaikutukset leikkiin…</w:t>
      </w:r>
    </w:p>
    <w:p w:rsidR="00991D9E" w:rsidRDefault="00991D9E" w:rsidP="007D49E6">
      <w:pPr>
        <w:pStyle w:val="Luettelokappale"/>
        <w:numPr>
          <w:ilvl w:val="0"/>
          <w:numId w:val="2"/>
        </w:numPr>
      </w:pPr>
      <w:r>
        <w:t>mahdollisuus leikkiin pienessä ryhmässä</w:t>
      </w:r>
    </w:p>
    <w:p w:rsidR="00991D9E" w:rsidRDefault="00991D9E" w:rsidP="007D49E6">
      <w:pPr>
        <w:pStyle w:val="Luettelokappale"/>
        <w:numPr>
          <w:ilvl w:val="0"/>
          <w:numId w:val="2"/>
        </w:numPr>
      </w:pPr>
      <w:r>
        <w:t>leikissä onnistumisesta iloitseminen yhdessä</w:t>
      </w:r>
    </w:p>
    <w:p w:rsidR="00991D9E" w:rsidRDefault="00991D9E" w:rsidP="007D49E6">
      <w:pPr>
        <w:pStyle w:val="Luettelokappale"/>
        <w:numPr>
          <w:ilvl w:val="0"/>
          <w:numId w:val="2"/>
        </w:numPr>
      </w:pPr>
      <w:proofErr w:type="gramStart"/>
      <w:r>
        <w:t>arvioinnissa voisi olla apuna esim. tsemppisydämet, rastit, toisten lasten mielipiteet, lapsen itsearviointi, lasten itse keksimät ’kannustusjutut’</w:t>
      </w:r>
      <w:proofErr w:type="gramEnd"/>
    </w:p>
    <w:p w:rsidR="00991D9E" w:rsidRDefault="00991D9E" w:rsidP="00991D9E">
      <w:pPr>
        <w:pStyle w:val="Luettelokappale"/>
      </w:pPr>
    </w:p>
    <w:p w:rsidR="00991D9E" w:rsidRDefault="00991D9E" w:rsidP="00991D9E">
      <w:pPr>
        <w:pStyle w:val="Luettelokappale"/>
      </w:pPr>
    </w:p>
    <w:p w:rsidR="00991D9E" w:rsidRDefault="00991D9E" w:rsidP="00991D9E">
      <w:pPr>
        <w:pStyle w:val="Luettelokappale"/>
        <w:numPr>
          <w:ilvl w:val="0"/>
          <w:numId w:val="1"/>
        </w:numPr>
      </w:pPr>
      <w:r>
        <w:t>JOKAISELLA LAPSELLA ON OIKEUS HYVÄÄN OPETUKSEEN</w:t>
      </w:r>
    </w:p>
    <w:p w:rsidR="001C4C19" w:rsidRDefault="001C4C19" w:rsidP="001C4C19">
      <w:pPr>
        <w:pStyle w:val="Luettelokappale"/>
      </w:pPr>
    </w:p>
    <w:p w:rsidR="00991D9E" w:rsidRDefault="00991D9E" w:rsidP="00991D9E">
      <w:pPr>
        <w:pStyle w:val="Luettelokappale"/>
        <w:numPr>
          <w:ilvl w:val="0"/>
          <w:numId w:val="2"/>
        </w:numPr>
      </w:pPr>
      <w:r>
        <w:t>riittävien resurssien turvaaminen</w:t>
      </w:r>
    </w:p>
    <w:p w:rsidR="00991D9E" w:rsidRDefault="00991D9E" w:rsidP="00991D9E">
      <w:pPr>
        <w:pStyle w:val="Luettelokappale"/>
        <w:numPr>
          <w:ilvl w:val="0"/>
          <w:numId w:val="2"/>
        </w:numPr>
      </w:pPr>
      <w:r>
        <w:t>yhtenäiset suunnitelmat ja raamit esiopetukselle</w:t>
      </w:r>
    </w:p>
    <w:p w:rsidR="00991D9E" w:rsidRDefault="00991D9E" w:rsidP="00991D9E">
      <w:pPr>
        <w:pStyle w:val="Luettelokappale"/>
        <w:numPr>
          <w:ilvl w:val="0"/>
          <w:numId w:val="2"/>
        </w:numPr>
      </w:pPr>
      <w:r>
        <w:t>yksilöllinen esiopetussuunnitelma; tavoitteet asetetaan jokaisen esioppilaan hlökohtaisesta tilanteesta lähtien</w:t>
      </w:r>
    </w:p>
    <w:p w:rsidR="00991D9E" w:rsidRDefault="001C4C19" w:rsidP="00991D9E">
      <w:pPr>
        <w:pStyle w:val="Luettelokappale"/>
        <w:numPr>
          <w:ilvl w:val="0"/>
          <w:numId w:val="2"/>
        </w:numPr>
      </w:pPr>
      <w:r>
        <w:t>arviointi toteutetaan lapsen yksilöllisistä lähtökohdista käsin</w:t>
      </w:r>
    </w:p>
    <w:p w:rsidR="001C4C19" w:rsidRDefault="001C4C19" w:rsidP="00991D9E">
      <w:pPr>
        <w:pStyle w:val="Luettelokappale"/>
        <w:numPr>
          <w:ilvl w:val="0"/>
          <w:numId w:val="2"/>
        </w:numPr>
      </w:pPr>
      <w:r>
        <w:t>huomioidaan kokonaisvaltainen oppiminen</w:t>
      </w:r>
    </w:p>
    <w:p w:rsidR="001C4C19" w:rsidRDefault="001C4C19" w:rsidP="00991D9E">
      <w:pPr>
        <w:pStyle w:val="Luettelokappale"/>
        <w:numPr>
          <w:ilvl w:val="0"/>
          <w:numId w:val="2"/>
        </w:numPr>
      </w:pPr>
      <w:r>
        <w:t xml:space="preserve">esiopettajan itsearviointi ja monipuolinen toiminnan arviointi </w:t>
      </w:r>
    </w:p>
    <w:p w:rsidR="001C4C19" w:rsidRDefault="001C4C19" w:rsidP="00991D9E">
      <w:pPr>
        <w:pStyle w:val="Luettelokappale"/>
        <w:numPr>
          <w:ilvl w:val="0"/>
          <w:numId w:val="2"/>
        </w:numPr>
      </w:pPr>
      <w:r>
        <w:t>toiminnan kehittäminen arviointiin pohjautuen</w:t>
      </w:r>
      <w:bookmarkStart w:id="0" w:name="_GoBack"/>
      <w:bookmarkEnd w:id="0"/>
    </w:p>
    <w:p w:rsidR="007D49E6" w:rsidRDefault="007D49E6" w:rsidP="00991D9E"/>
    <w:p w:rsidR="007D49E6" w:rsidRDefault="007D49E6" w:rsidP="007D49E6"/>
    <w:p w:rsidR="007F6381" w:rsidRPr="007F6381" w:rsidRDefault="007F6381" w:rsidP="007F6381">
      <w:pPr>
        <w:pStyle w:val="Luettelokappale"/>
      </w:pPr>
    </w:p>
    <w:sectPr w:rsidR="007F6381" w:rsidRPr="007F638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579E2"/>
    <w:multiLevelType w:val="hybridMultilevel"/>
    <w:tmpl w:val="1C22AB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3698F"/>
    <w:multiLevelType w:val="hybridMultilevel"/>
    <w:tmpl w:val="0406930A"/>
    <w:lvl w:ilvl="0" w:tplc="771E5E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81"/>
    <w:rsid w:val="001C4C19"/>
    <w:rsid w:val="007429A9"/>
    <w:rsid w:val="007D49E6"/>
    <w:rsid w:val="007F6381"/>
    <w:rsid w:val="0099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8D089-1C31-4588-9DFB-837DE66E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F6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224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Tarja</dc:creator>
  <cp:keywords/>
  <dc:description/>
  <cp:lastModifiedBy>Tarja</cp:lastModifiedBy>
  <cp:revision>1</cp:revision>
  <dcterms:created xsi:type="dcterms:W3CDTF">2015-11-25T20:15:00Z</dcterms:created>
  <dcterms:modified xsi:type="dcterms:W3CDTF">2015-11-25T20:54:00Z</dcterms:modified>
</cp:coreProperties>
</file>