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793A47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A </w:t>
      </w:r>
      <w:proofErr w:type="spellStart"/>
      <w:r>
        <w:rPr>
          <w:rFonts w:ascii="Arial" w:hAnsi="Arial" w:cs="Arial"/>
          <w:sz w:val="35"/>
          <w:szCs w:val="35"/>
        </w:rPr>
        <w:t>Ready</w:t>
      </w:r>
      <w:proofErr w:type="spellEnd"/>
      <w:r>
        <w:rPr>
          <w:rFonts w:ascii="Arial" w:hAnsi="Arial" w:cs="Arial"/>
          <w:sz w:val="35"/>
          <w:szCs w:val="35"/>
        </w:rPr>
        <w:t xml:space="preserve"> for </w:t>
      </w:r>
      <w:proofErr w:type="spellStart"/>
      <w:r>
        <w:rPr>
          <w:rFonts w:ascii="Arial" w:hAnsi="Arial" w:cs="Arial"/>
          <w:sz w:val="35"/>
          <w:szCs w:val="35"/>
        </w:rPr>
        <w:t>work</w:t>
      </w:r>
      <w:proofErr w:type="spellEnd"/>
      <w:r>
        <w:rPr>
          <w:rFonts w:ascii="Arial" w:hAnsi="Arial" w:cs="Arial"/>
          <w:sz w:val="35"/>
          <w:szCs w:val="35"/>
        </w:rPr>
        <w:t xml:space="preserve">?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</w:t>
      </w:r>
    </w:p>
    <w:p w:rsidR="00793A47" w:rsidRDefault="00793A47" w:rsidP="00793A47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bookmarkStart w:id="0" w:name="_GoBack"/>
      <w:bookmarkEnd w:id="0"/>
    </w:p>
    <w:p w:rsidR="00793A47" w:rsidRDefault="00793A47" w:rsidP="00793A4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793A47">
        <w:rPr>
          <w:rFonts w:ascii="Arial" w:eastAsia="Times New Roman" w:hAnsi="Arial" w:cs="Arial"/>
          <w:sz w:val="32"/>
          <w:szCs w:val="32"/>
          <w:lang w:eastAsia="fi-FI"/>
        </w:rPr>
        <w:t>Work</w:t>
      </w:r>
      <w:proofErr w:type="spellEnd"/>
      <w:r w:rsidRPr="00793A47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Arial" w:eastAsia="Times New Roman" w:hAnsi="Arial" w:cs="Arial"/>
          <w:sz w:val="32"/>
          <w:szCs w:val="32"/>
          <w:lang w:eastAsia="fi-FI"/>
        </w:rPr>
        <w:t>experiences</w:t>
      </w:r>
      <w:proofErr w:type="spellEnd"/>
    </w:p>
    <w:p w:rsidR="00793A47" w:rsidRDefault="00793A47" w:rsidP="00793A4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Youngsters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over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start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point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part-time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earn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extra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pocket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money.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Others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full-time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still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parts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even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eight-year-old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children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make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living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alive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support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family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793A47" w:rsidRPr="00793A47" w:rsidRDefault="00793A47" w:rsidP="00793A47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793A47">
        <w:rPr>
          <w:rFonts w:ascii="Arial" w:eastAsia="Times New Roman" w:hAnsi="Arial" w:cs="Arial"/>
          <w:b/>
          <w:sz w:val="35"/>
          <w:szCs w:val="35"/>
          <w:lang w:eastAsia="fi-FI"/>
        </w:rPr>
        <w:t>Colin (15)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“I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couldn’t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manage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dollars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pocket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money I got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parents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told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would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go out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earn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wanted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forty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dollars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month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enough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me,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clothes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leisure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activities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earn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extra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money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helping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his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toyshop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after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on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Saturdays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And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paper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round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seven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start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six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morning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finish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around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seven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manage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hard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saved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90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dollars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.”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793A47" w:rsidRPr="00793A47" w:rsidRDefault="00793A47" w:rsidP="00793A47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793A47">
        <w:rPr>
          <w:rFonts w:ascii="Arial" w:eastAsia="Times New Roman" w:hAnsi="Arial" w:cs="Arial"/>
          <w:b/>
          <w:sz w:val="35"/>
          <w:szCs w:val="35"/>
          <w:lang w:eastAsia="fi-FI"/>
        </w:rPr>
        <w:t>Kylie (16)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“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experience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meant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real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three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us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shops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cafés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libraries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offices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got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lucky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: I got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Adelaide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Zoo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loved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every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minute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it.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four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hours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spent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most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monkeys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elephants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feed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clean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mess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wonder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build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career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animals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certainly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grateful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experience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zoo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already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offered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a summer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I’ll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paid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.”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793A47" w:rsidRPr="00793A47" w:rsidRDefault="00793A47" w:rsidP="00793A47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793A47">
        <w:rPr>
          <w:rFonts w:ascii="Arial" w:eastAsia="Times New Roman" w:hAnsi="Arial" w:cs="Arial"/>
          <w:b/>
          <w:sz w:val="35"/>
          <w:szCs w:val="35"/>
          <w:lang w:eastAsia="fi-FI"/>
        </w:rPr>
        <w:t>Sandy (15)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“I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difficult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manage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money.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only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dollars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pocket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money.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Almost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nothing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!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That’s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babysit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nearly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every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weekend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paid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black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only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dollars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complaining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little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children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mum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would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make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kindergarten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sure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kind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salary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nurse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lastRenderedPageBreak/>
        <w:t>much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money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everything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important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enjoy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.”</w:t>
      </w:r>
    </w:p>
    <w:p w:rsidR="00793A47" w:rsidRDefault="00793A47" w:rsidP="00793A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793A47" w:rsidRPr="00793A47" w:rsidRDefault="00793A47" w:rsidP="00793A47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793A47">
        <w:rPr>
          <w:rFonts w:ascii="Arial" w:eastAsia="Times New Roman" w:hAnsi="Arial" w:cs="Arial"/>
          <w:b/>
          <w:sz w:val="35"/>
          <w:szCs w:val="35"/>
          <w:lang w:eastAsia="fi-FI"/>
        </w:rPr>
        <w:t>Paul (16)</w:t>
      </w:r>
    </w:p>
    <w:p w:rsidR="00793A47" w:rsidRPr="00793A47" w:rsidRDefault="00793A47" w:rsidP="00793A47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“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fortunate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parents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give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fifty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dollars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quite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generous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We’re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rich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doesn’t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grow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did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;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started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mine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sixteen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wants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concentrate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studies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There’s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later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–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depend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parents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forever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Maybe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form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own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little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business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friend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Colin.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planning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DJs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local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clubs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promised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help.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already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equipment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interested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never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know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where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lead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.” </w:t>
      </w:r>
    </w:p>
    <w:p w:rsidR="00793A47" w:rsidRDefault="00793A47" w:rsidP="00793A47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793A47" w:rsidRPr="00793A47" w:rsidRDefault="00793A47" w:rsidP="00793A47">
      <w:pPr>
        <w:rPr>
          <w:rFonts w:ascii="Arial" w:eastAsia="Times New Roman" w:hAnsi="Arial" w:cs="Arial"/>
          <w:b/>
          <w:sz w:val="32"/>
          <w:szCs w:val="32"/>
          <w:lang w:eastAsia="fi-FI"/>
        </w:rPr>
      </w:pPr>
      <w:proofErr w:type="spellStart"/>
      <w:r w:rsidRPr="00793A47">
        <w:rPr>
          <w:rFonts w:ascii="Arial" w:eastAsia="Times New Roman" w:hAnsi="Arial" w:cs="Arial"/>
          <w:b/>
          <w:sz w:val="32"/>
          <w:szCs w:val="32"/>
          <w:lang w:eastAsia="fi-FI"/>
        </w:rPr>
        <w:t>Hard</w:t>
      </w:r>
      <w:proofErr w:type="spellEnd"/>
      <w:r w:rsidRPr="00793A47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Arial" w:eastAsia="Times New Roman" w:hAnsi="Arial" w:cs="Arial"/>
          <w:b/>
          <w:sz w:val="32"/>
          <w:szCs w:val="32"/>
          <w:lang w:eastAsia="fi-FI"/>
        </w:rPr>
        <w:t>work</w:t>
      </w:r>
      <w:proofErr w:type="spellEnd"/>
      <w:r w:rsidRPr="00793A47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</w:p>
    <w:p w:rsidR="00793A47" w:rsidRDefault="00793A47" w:rsidP="00793A47"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moved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parents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little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brother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Delhi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father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got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construction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proofErr w:type="gram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site.Mother</w:t>
      </w:r>
      <w:proofErr w:type="spellEnd"/>
      <w:proofErr w:type="gram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died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twelve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father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became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depressed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lost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his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hasn’t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since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oldest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child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care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home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younger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brother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give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find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started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domestic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help in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local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neighbourhood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twelve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hours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seven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cleaning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houses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washing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sweeping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washing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floors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richer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families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pay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low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helped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family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stay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alive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eight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go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living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His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found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him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local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workshop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made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footballs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large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international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company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His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weekends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free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twelve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hours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Monday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Friday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now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been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years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no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chance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life is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hard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“One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employer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told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working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go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somewhere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else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,”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proofErr w:type="gram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.“</w:t>
      </w:r>
      <w:proofErr w:type="gram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At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least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job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,”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says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 “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None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my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friends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would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happen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went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bosses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complained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They’d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just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kick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out.”It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everybody’s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right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child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Isha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Geet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haven’t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enjoyed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children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took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adult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duties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much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earlier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than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children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many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other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countries</w:t>
      </w:r>
      <w:proofErr w:type="spellEnd"/>
      <w:r w:rsidRPr="00793A47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sectPr w:rsidR="00793A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47"/>
    <w:rsid w:val="00592C97"/>
    <w:rsid w:val="0079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DB77"/>
  <w15:chartTrackingRefBased/>
  <w15:docId w15:val="{6DA049A4-B06C-4330-885F-D26CB882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3556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2020-04-20T12:06:00Z</dcterms:created>
  <dcterms:modified xsi:type="dcterms:W3CDTF">2020-04-20T12:10:00Z</dcterms:modified>
</cp:coreProperties>
</file>