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E1F" w:rsidRPr="00305E1F" w:rsidRDefault="00305E1F" w:rsidP="00305E1F">
      <w:bookmarkStart w:id="0" w:name="_GoBack"/>
      <w:bookmarkEnd w:id="0"/>
      <w:r w:rsidRPr="00305E1F">
        <w:t xml:space="preserve">Keskiajalla yleistyivät matkakertomukset, joissa kuvattiin kaukaisia maita ja niiden asukkaita. </w:t>
      </w:r>
      <w:proofErr w:type="spellStart"/>
      <w:r w:rsidRPr="00305E1F">
        <w:t>Bartholomeus</w:t>
      </w:r>
      <w:proofErr w:type="spellEnd"/>
      <w:r w:rsidRPr="00305E1F">
        <w:t xml:space="preserve"> </w:t>
      </w:r>
      <w:proofErr w:type="spellStart"/>
      <w:r w:rsidRPr="00305E1F">
        <w:t>Anglicuksen</w:t>
      </w:r>
      <w:proofErr w:type="spellEnd"/>
      <w:r w:rsidRPr="00305E1F">
        <w:t xml:space="preserve"> 1240-luvulta peräisin olevassa teoksessa </w:t>
      </w:r>
      <w:r w:rsidRPr="00305E1F">
        <w:rPr>
          <w:i/>
          <w:iCs/>
        </w:rPr>
        <w:t>Asioiden ominaisuuksista</w:t>
      </w:r>
      <w:r w:rsidRPr="00305E1F">
        <w:t xml:space="preserve"> (</w:t>
      </w:r>
      <w:r w:rsidRPr="00305E1F">
        <w:rPr>
          <w:i/>
          <w:iCs/>
        </w:rPr>
        <w:t xml:space="preserve">De </w:t>
      </w:r>
      <w:proofErr w:type="spellStart"/>
      <w:r w:rsidRPr="00305E1F">
        <w:rPr>
          <w:i/>
          <w:iCs/>
        </w:rPr>
        <w:t>proprietatibus</w:t>
      </w:r>
      <w:proofErr w:type="spellEnd"/>
      <w:r w:rsidRPr="00305E1F">
        <w:rPr>
          <w:i/>
          <w:iCs/>
        </w:rPr>
        <w:t xml:space="preserve"> </w:t>
      </w:r>
      <w:proofErr w:type="spellStart"/>
      <w:r w:rsidRPr="00305E1F">
        <w:rPr>
          <w:i/>
          <w:iCs/>
        </w:rPr>
        <w:t>rerum</w:t>
      </w:r>
      <w:proofErr w:type="spellEnd"/>
      <w:r w:rsidRPr="00305E1F">
        <w:rPr>
          <w:i/>
          <w:iCs/>
        </w:rPr>
        <w:t>)</w:t>
      </w:r>
      <w:r w:rsidRPr="00305E1F">
        <w:t xml:space="preserve"> on kuvaus Suomesta ja suomalaisista.</w:t>
      </w:r>
    </w:p>
    <w:p w:rsidR="004C46F1" w:rsidRPr="00305E1F" w:rsidRDefault="0077111D" w:rsidP="00305E1F">
      <w:pPr>
        <w:numPr>
          <w:ilvl w:val="0"/>
          <w:numId w:val="1"/>
        </w:numPr>
      </w:pPr>
      <w:r w:rsidRPr="00305E1F">
        <w:t xml:space="preserve">Millaisena </w:t>
      </w:r>
      <w:proofErr w:type="spellStart"/>
      <w:r w:rsidRPr="00305E1F">
        <w:t>Bartholomeus</w:t>
      </w:r>
      <w:proofErr w:type="spellEnd"/>
      <w:r w:rsidRPr="00305E1F">
        <w:t xml:space="preserve"> näkee Suomen ja suomalaiset?</w:t>
      </w:r>
    </w:p>
    <w:p w:rsidR="004C46F1" w:rsidRPr="00305E1F" w:rsidRDefault="0077111D" w:rsidP="00305E1F">
      <w:pPr>
        <w:numPr>
          <w:ilvl w:val="0"/>
          <w:numId w:val="1"/>
        </w:numPr>
      </w:pPr>
      <w:r w:rsidRPr="00305E1F">
        <w:t xml:space="preserve">Uskoiko </w:t>
      </w:r>
      <w:proofErr w:type="spellStart"/>
      <w:r w:rsidRPr="00305E1F">
        <w:t>Bartholomeus</w:t>
      </w:r>
      <w:proofErr w:type="spellEnd"/>
      <w:r w:rsidRPr="00305E1F">
        <w:t xml:space="preserve"> suomalaisten kykyyn nostattaa tuulta?</w:t>
      </w:r>
    </w:p>
    <w:p w:rsidR="00305E1F" w:rsidRDefault="00305E1F" w:rsidP="00305E1F"/>
    <w:p w:rsidR="00305E1F" w:rsidRPr="00305E1F" w:rsidRDefault="00305E1F" w:rsidP="00305E1F">
      <w:proofErr w:type="spellStart"/>
      <w:r w:rsidRPr="00305E1F">
        <w:t>Winlandia</w:t>
      </w:r>
      <w:proofErr w:type="spellEnd"/>
      <w:r w:rsidRPr="00305E1F">
        <w:t xml:space="preserve"> on maa, joka liittyen Norjan vuoriin sijaitsee niiden itäpuolella ja leviää valtameren rannalla; se</w:t>
      </w:r>
      <w:r>
        <w:t xml:space="preserve"> e</w:t>
      </w:r>
      <w:r w:rsidRPr="00305E1F">
        <w:t xml:space="preserve">i juuri ole tuottoisa, ellei oteta lukuun ruohoja ja metsiä. Väestö on raakaa, sivistymätöntä ja julmaa, taikakeinoja harjoittavaa. Niinpä he tarjoavat niille, jotka purjehtivat heidän rannikkojensa kautta tai tuulen puutteessa joutuvat niillä viipymään, kaupaksi tuulta ja myyvätkin sitä. He näet tekevät langasta pallon sitoen siihen erilaisia solmuja ja käskevät vetämään ulos aina kolme tai useampia solmuja sen mukaan, kuinka voimakkaan tuulen toiset haluavat; pilkaten näitä epäuskoisuudesta henget kiihottavat tuulta ja kiihdyttävät suuremman tai pienemmän tuulen sen mukaan, vetävätkö he langasta useampia vai harvempia solmuja; joskus he nostattavat tuulen niin ankaraksi, että ne onnettomat, jotka moisiin luottavat, oikeamielisen tuomion mukaan hukkuvat. </w:t>
      </w:r>
    </w:p>
    <w:p w:rsidR="00305E1F" w:rsidRPr="00305E1F" w:rsidRDefault="00305E1F" w:rsidP="00305E1F">
      <w:r w:rsidRPr="00305E1F">
        <w:rPr>
          <w:b/>
          <w:bCs/>
        </w:rPr>
        <w:tab/>
        <w:t>(</w:t>
      </w:r>
      <w:r w:rsidRPr="00305E1F">
        <w:rPr>
          <w:i/>
          <w:iCs/>
        </w:rPr>
        <w:t>Suomen historian dokumentteja 1</w:t>
      </w:r>
      <w:r w:rsidRPr="00305E1F">
        <w:t>,1968.)</w:t>
      </w:r>
    </w:p>
    <w:p w:rsidR="00B55EB1" w:rsidRDefault="00E75667"/>
    <w:sectPr w:rsidR="00B55EB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E0A59"/>
    <w:multiLevelType w:val="hybridMultilevel"/>
    <w:tmpl w:val="399C8984"/>
    <w:lvl w:ilvl="0" w:tplc="FC724CF2">
      <w:start w:val="1"/>
      <w:numFmt w:val="lowerLetter"/>
      <w:lvlText w:val="%1)"/>
      <w:lvlJc w:val="left"/>
      <w:pPr>
        <w:tabs>
          <w:tab w:val="num" w:pos="720"/>
        </w:tabs>
        <w:ind w:left="720" w:hanging="360"/>
      </w:pPr>
    </w:lvl>
    <w:lvl w:ilvl="1" w:tplc="70E44182" w:tentative="1">
      <w:start w:val="1"/>
      <w:numFmt w:val="lowerLetter"/>
      <w:lvlText w:val="%2)"/>
      <w:lvlJc w:val="left"/>
      <w:pPr>
        <w:tabs>
          <w:tab w:val="num" w:pos="1440"/>
        </w:tabs>
        <w:ind w:left="1440" w:hanging="360"/>
      </w:pPr>
    </w:lvl>
    <w:lvl w:ilvl="2" w:tplc="874A8F08" w:tentative="1">
      <w:start w:val="1"/>
      <w:numFmt w:val="lowerLetter"/>
      <w:lvlText w:val="%3)"/>
      <w:lvlJc w:val="left"/>
      <w:pPr>
        <w:tabs>
          <w:tab w:val="num" w:pos="2160"/>
        </w:tabs>
        <w:ind w:left="2160" w:hanging="360"/>
      </w:pPr>
    </w:lvl>
    <w:lvl w:ilvl="3" w:tplc="A07C3E56" w:tentative="1">
      <w:start w:val="1"/>
      <w:numFmt w:val="lowerLetter"/>
      <w:lvlText w:val="%4)"/>
      <w:lvlJc w:val="left"/>
      <w:pPr>
        <w:tabs>
          <w:tab w:val="num" w:pos="2880"/>
        </w:tabs>
        <w:ind w:left="2880" w:hanging="360"/>
      </w:pPr>
    </w:lvl>
    <w:lvl w:ilvl="4" w:tplc="E3CE15FE" w:tentative="1">
      <w:start w:val="1"/>
      <w:numFmt w:val="lowerLetter"/>
      <w:lvlText w:val="%5)"/>
      <w:lvlJc w:val="left"/>
      <w:pPr>
        <w:tabs>
          <w:tab w:val="num" w:pos="3600"/>
        </w:tabs>
        <w:ind w:left="3600" w:hanging="360"/>
      </w:pPr>
    </w:lvl>
    <w:lvl w:ilvl="5" w:tplc="295E795E" w:tentative="1">
      <w:start w:val="1"/>
      <w:numFmt w:val="lowerLetter"/>
      <w:lvlText w:val="%6)"/>
      <w:lvlJc w:val="left"/>
      <w:pPr>
        <w:tabs>
          <w:tab w:val="num" w:pos="4320"/>
        </w:tabs>
        <w:ind w:left="4320" w:hanging="360"/>
      </w:pPr>
    </w:lvl>
    <w:lvl w:ilvl="6" w:tplc="683AE4BC" w:tentative="1">
      <w:start w:val="1"/>
      <w:numFmt w:val="lowerLetter"/>
      <w:lvlText w:val="%7)"/>
      <w:lvlJc w:val="left"/>
      <w:pPr>
        <w:tabs>
          <w:tab w:val="num" w:pos="5040"/>
        </w:tabs>
        <w:ind w:left="5040" w:hanging="360"/>
      </w:pPr>
    </w:lvl>
    <w:lvl w:ilvl="7" w:tplc="8FF0972C" w:tentative="1">
      <w:start w:val="1"/>
      <w:numFmt w:val="lowerLetter"/>
      <w:lvlText w:val="%8)"/>
      <w:lvlJc w:val="left"/>
      <w:pPr>
        <w:tabs>
          <w:tab w:val="num" w:pos="5760"/>
        </w:tabs>
        <w:ind w:left="5760" w:hanging="360"/>
      </w:pPr>
    </w:lvl>
    <w:lvl w:ilvl="8" w:tplc="E6F28E4E"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E1F"/>
    <w:rsid w:val="00053894"/>
    <w:rsid w:val="00305E1F"/>
    <w:rsid w:val="004C46F1"/>
    <w:rsid w:val="0077111D"/>
    <w:rsid w:val="00DD727E"/>
    <w:rsid w:val="00E756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A267F-FB84-4C17-9657-132D5655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086171">
      <w:bodyDiv w:val="1"/>
      <w:marLeft w:val="0"/>
      <w:marRight w:val="0"/>
      <w:marTop w:val="0"/>
      <w:marBottom w:val="0"/>
      <w:divBdr>
        <w:top w:val="none" w:sz="0" w:space="0" w:color="auto"/>
        <w:left w:val="none" w:sz="0" w:space="0" w:color="auto"/>
        <w:bottom w:val="none" w:sz="0" w:space="0" w:color="auto"/>
        <w:right w:val="none" w:sz="0" w:space="0" w:color="auto"/>
      </w:divBdr>
    </w:div>
    <w:div w:id="996885926">
      <w:bodyDiv w:val="1"/>
      <w:marLeft w:val="0"/>
      <w:marRight w:val="0"/>
      <w:marTop w:val="0"/>
      <w:marBottom w:val="0"/>
      <w:divBdr>
        <w:top w:val="none" w:sz="0" w:space="0" w:color="auto"/>
        <w:left w:val="none" w:sz="0" w:space="0" w:color="auto"/>
        <w:bottom w:val="none" w:sz="0" w:space="0" w:color="auto"/>
        <w:right w:val="none" w:sz="0" w:space="0" w:color="auto"/>
      </w:divBdr>
    </w:div>
    <w:div w:id="1966807448">
      <w:bodyDiv w:val="1"/>
      <w:marLeft w:val="0"/>
      <w:marRight w:val="0"/>
      <w:marTop w:val="0"/>
      <w:marBottom w:val="0"/>
      <w:divBdr>
        <w:top w:val="none" w:sz="0" w:space="0" w:color="auto"/>
        <w:left w:val="none" w:sz="0" w:space="0" w:color="auto"/>
        <w:bottom w:val="none" w:sz="0" w:space="0" w:color="auto"/>
        <w:right w:val="none" w:sz="0" w:space="0" w:color="auto"/>
      </w:divBdr>
      <w:divsChild>
        <w:div w:id="30036963">
          <w:marLeft w:val="0"/>
          <w:marRight w:val="0"/>
          <w:marTop w:val="0"/>
          <w:marBottom w:val="120"/>
          <w:divBdr>
            <w:top w:val="none" w:sz="0" w:space="0" w:color="auto"/>
            <w:left w:val="none" w:sz="0" w:space="0" w:color="auto"/>
            <w:bottom w:val="none" w:sz="0" w:space="0" w:color="auto"/>
            <w:right w:val="none" w:sz="0" w:space="0" w:color="auto"/>
          </w:divBdr>
        </w:div>
        <w:div w:id="51650518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1143</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Katrimaija Lehtinen-Itälä</dc:creator>
  <cp:keywords/>
  <dc:description/>
  <cp:lastModifiedBy>Katrimaija Lehtinen-Itälä</cp:lastModifiedBy>
  <cp:revision>2</cp:revision>
  <dcterms:created xsi:type="dcterms:W3CDTF">2021-04-27T12:04:00Z</dcterms:created>
  <dcterms:modified xsi:type="dcterms:W3CDTF">2021-04-27T12:04:00Z</dcterms:modified>
</cp:coreProperties>
</file>