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4955A" w14:textId="74237B94" w:rsidR="00EE68AD" w:rsidRDefault="00594ACB">
      <w:pPr>
        <w:rPr>
          <w:lang w:val="en-US"/>
        </w:rPr>
      </w:pPr>
      <w:r w:rsidRPr="00594ACB">
        <w:rPr>
          <w:lang w:val="en-US"/>
        </w:rPr>
        <w:t xml:space="preserve">Developing reading skills in </w:t>
      </w:r>
      <w:proofErr w:type="spellStart"/>
      <w:r w:rsidRPr="00594ACB">
        <w:rPr>
          <w:lang w:val="en-US"/>
        </w:rPr>
        <w:t>N</w:t>
      </w:r>
      <w:r>
        <w:rPr>
          <w:lang w:val="en-US"/>
        </w:rPr>
        <w:t>iittylahden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koulu</w:t>
      </w:r>
      <w:proofErr w:type="spellEnd"/>
      <w:r>
        <w:rPr>
          <w:lang w:val="en-US"/>
        </w:rPr>
        <w:t>.</w:t>
      </w:r>
    </w:p>
    <w:p w14:paraId="53B705D8" w14:textId="33EB1ABE" w:rsidR="00594ACB" w:rsidRPr="00D5541F" w:rsidRDefault="00594ACB">
      <w:pPr>
        <w:rPr>
          <w:b/>
          <w:bCs/>
          <w:color w:val="FF0000"/>
          <w:sz w:val="36"/>
          <w:szCs w:val="36"/>
          <w:lang w:val="en-US"/>
        </w:rPr>
      </w:pPr>
      <w:proofErr w:type="spellStart"/>
      <w:r w:rsidRPr="00D5541F">
        <w:rPr>
          <w:b/>
          <w:bCs/>
          <w:color w:val="FF0000"/>
          <w:sz w:val="36"/>
          <w:szCs w:val="36"/>
          <w:lang w:val="en-US"/>
        </w:rPr>
        <w:t>Yearplan</w:t>
      </w:r>
      <w:r w:rsidR="00D5541F" w:rsidRPr="00D5541F">
        <w:rPr>
          <w:b/>
          <w:bCs/>
          <w:color w:val="FF0000"/>
          <w:sz w:val="36"/>
          <w:szCs w:val="36"/>
          <w:lang w:val="en-US"/>
        </w:rPr>
        <w:t>s</w:t>
      </w:r>
      <w:proofErr w:type="spellEnd"/>
      <w:r w:rsidR="00D5541F" w:rsidRPr="00D5541F">
        <w:rPr>
          <w:b/>
          <w:bCs/>
          <w:color w:val="FF0000"/>
          <w:sz w:val="36"/>
          <w:szCs w:val="36"/>
          <w:lang w:val="en-US"/>
        </w:rPr>
        <w:t xml:space="preserve"> 2023-2026</w:t>
      </w:r>
    </w:p>
    <w:p w14:paraId="00A1EB00" w14:textId="77777777" w:rsidR="00197533" w:rsidRDefault="00197533">
      <w:pPr>
        <w:rPr>
          <w:lang w:val="en-US"/>
        </w:rPr>
      </w:pPr>
    </w:p>
    <w:p w14:paraId="1A6E83B8" w14:textId="5B7DB552" w:rsidR="00594ACB" w:rsidRPr="00197533" w:rsidRDefault="00594ACB">
      <w:pPr>
        <w:rPr>
          <w:b/>
          <w:bCs/>
          <w:color w:val="FF0000"/>
          <w:sz w:val="32"/>
          <w:szCs w:val="32"/>
          <w:lang w:val="en-US"/>
        </w:rPr>
      </w:pPr>
      <w:r w:rsidRPr="00197533">
        <w:rPr>
          <w:b/>
          <w:bCs/>
          <w:color w:val="FF0000"/>
          <w:sz w:val="32"/>
          <w:szCs w:val="32"/>
          <w:lang w:val="en-US"/>
        </w:rPr>
        <w:t>2023-2024</w:t>
      </w:r>
    </w:p>
    <w:p w14:paraId="0FAB56C3" w14:textId="77777777" w:rsidR="00594ACB" w:rsidRPr="004446D2" w:rsidRDefault="00594ACB" w:rsidP="00594ACB">
      <w:pPr>
        <w:rPr>
          <w:b/>
          <w:bCs/>
          <w:color w:val="FF0000"/>
          <w:lang w:val="en-US"/>
        </w:rPr>
      </w:pPr>
      <w:r w:rsidRPr="004446D2">
        <w:rPr>
          <w:b/>
          <w:bCs/>
          <w:color w:val="FF0000"/>
          <w:lang w:val="en-US"/>
        </w:rPr>
        <w:t>Read Hour 8.9.-23.</w:t>
      </w:r>
    </w:p>
    <w:p w14:paraId="383D564B" w14:textId="28E5B85A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8</w:t>
      </w:r>
      <w:r w:rsidRPr="0019753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fi-FI"/>
          <w14:ligatures w14:val="none"/>
        </w:rPr>
        <w:t xml:space="preserve"> </w:t>
      </w:r>
      <w:r w:rsidRPr="00197533">
        <w:rPr>
          <w:b/>
          <w:bCs/>
          <w:color w:val="FF0000"/>
          <w:lang w:val="en-US"/>
        </w:rPr>
        <w:t>MOK Week, Week 41: Becoming a Reading Master</w:t>
      </w:r>
    </w:p>
    <w:p w14:paraId="24243F95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Student Council Reading Campaign:</w:t>
      </w:r>
      <w:r w:rsidRPr="00197533">
        <w:rPr>
          <w:b/>
          <w:bCs/>
          <w:color w:val="FF0000"/>
          <w:lang w:val="en-US"/>
        </w:rPr>
        <w:br/>
        <w:t>Each class is collecting a long “bookworm.” After finishing a book, each student adds a new “segment” to the worm. Each class will receive ice cream as a reading reward.</w:t>
      </w:r>
    </w:p>
    <w:p w14:paraId="1DA803C8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Reading fluency and reading comprehension tests have been completed in all classes during both the autumn and spring semesters.</w:t>
      </w:r>
      <w:r w:rsidRPr="00197533">
        <w:rPr>
          <w:b/>
          <w:bCs/>
          <w:color w:val="FF0000"/>
          <w:lang w:val="en-US"/>
        </w:rPr>
        <w:br/>
        <w:t>At every grade level, the amount of reading has been actively increased throughout the school year.</w:t>
      </w:r>
    </w:p>
    <w:p w14:paraId="51A5E287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 xml:space="preserve">Cooperation with </w:t>
      </w:r>
      <w:proofErr w:type="spellStart"/>
      <w:r w:rsidRPr="00197533">
        <w:rPr>
          <w:b/>
          <w:bCs/>
          <w:color w:val="FF0000"/>
          <w:lang w:val="en-US"/>
        </w:rPr>
        <w:t>Reijola</w:t>
      </w:r>
      <w:proofErr w:type="spellEnd"/>
      <w:r w:rsidRPr="00197533">
        <w:rPr>
          <w:b/>
          <w:bCs/>
          <w:color w:val="FF0000"/>
          <w:lang w:val="en-US"/>
        </w:rPr>
        <w:t xml:space="preserve"> Library has worked very well. The hallway libraries in both the Blue Wing and the module have been actively used. The mobile library visits once a month.</w:t>
      </w:r>
    </w:p>
    <w:p w14:paraId="63F02AD6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Each class teacher has drawn up a plan to promote reading in their class and uploaded it to the Teams folder.</w:t>
      </w:r>
    </w:p>
    <w:p w14:paraId="0FA82CC3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In Peda.net, there is a link bank for multiliteracy and book recommendations for grades 5–6.</w:t>
      </w:r>
      <w:r w:rsidRPr="00197533">
        <w:rPr>
          <w:b/>
          <w:bCs/>
          <w:color w:val="FF0000"/>
          <w:lang w:val="en-US"/>
        </w:rPr>
        <w:br/>
        <w:t>The “</w:t>
      </w:r>
      <w:proofErr w:type="spellStart"/>
      <w:r w:rsidRPr="00197533">
        <w:rPr>
          <w:b/>
          <w:bCs/>
          <w:color w:val="FF0000"/>
          <w:lang w:val="en-US"/>
        </w:rPr>
        <w:t>Tupakäräjät</w:t>
      </w:r>
      <w:proofErr w:type="spellEnd"/>
      <w:r w:rsidRPr="00197533">
        <w:rPr>
          <w:b/>
          <w:bCs/>
          <w:color w:val="FF0000"/>
          <w:lang w:val="en-US"/>
        </w:rPr>
        <w:t>” theme week was carried out through multiliteracy activities.</w:t>
      </w:r>
    </w:p>
    <w:p w14:paraId="41C9E039" w14:textId="77777777" w:rsidR="00197533" w:rsidRPr="00197533" w:rsidRDefault="00197533" w:rsidP="00197533">
      <w:pPr>
        <w:rPr>
          <w:b/>
          <w:bCs/>
          <w:color w:val="FF0000"/>
        </w:rPr>
      </w:pPr>
      <w:r w:rsidRPr="00197533">
        <w:rPr>
          <w:b/>
          <w:bCs/>
          <w:color w:val="FF0000"/>
        </w:rPr>
        <w:t xml:space="preserve">Reading </w:t>
      </w:r>
      <w:proofErr w:type="spellStart"/>
      <w:r w:rsidRPr="00197533">
        <w:rPr>
          <w:b/>
          <w:bCs/>
          <w:color w:val="FF0000"/>
        </w:rPr>
        <w:t>Skills</w:t>
      </w:r>
      <w:proofErr w:type="spellEnd"/>
      <w:r w:rsidRPr="00197533">
        <w:rPr>
          <w:b/>
          <w:bCs/>
          <w:color w:val="FF0000"/>
        </w:rPr>
        <w:t xml:space="preserve"> Team </w:t>
      </w:r>
      <w:proofErr w:type="spellStart"/>
      <w:r w:rsidRPr="00197533">
        <w:rPr>
          <w:b/>
          <w:bCs/>
          <w:color w:val="FF0000"/>
        </w:rPr>
        <w:t>Activities</w:t>
      </w:r>
      <w:proofErr w:type="spellEnd"/>
      <w:r w:rsidRPr="00197533">
        <w:rPr>
          <w:b/>
          <w:bCs/>
          <w:color w:val="FF0000"/>
        </w:rPr>
        <w:t>:</w:t>
      </w:r>
    </w:p>
    <w:p w14:paraId="78ABCB10" w14:textId="77777777" w:rsidR="00197533" w:rsidRPr="00197533" w:rsidRDefault="00197533" w:rsidP="00197533">
      <w:pPr>
        <w:numPr>
          <w:ilvl w:val="0"/>
          <w:numId w:val="11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Materials for MOK Week were provided in the staff lounge for all teachers to use</w:t>
      </w:r>
    </w:p>
    <w:p w14:paraId="719A1547" w14:textId="77777777" w:rsidR="00197533" w:rsidRPr="00197533" w:rsidRDefault="00197533" w:rsidP="00197533">
      <w:pPr>
        <w:numPr>
          <w:ilvl w:val="0"/>
          <w:numId w:val="11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“Long reading recess” every Tuesday in the module and Blue Wing</w:t>
      </w:r>
    </w:p>
    <w:p w14:paraId="3F2F375C" w14:textId="77777777" w:rsidR="00197533" w:rsidRPr="00197533" w:rsidRDefault="00197533" w:rsidP="00197533">
      <w:pPr>
        <w:numPr>
          <w:ilvl w:val="0"/>
          <w:numId w:val="11"/>
        </w:numPr>
        <w:rPr>
          <w:b/>
          <w:bCs/>
          <w:color w:val="FF0000"/>
          <w:lang w:val="en-US"/>
        </w:rPr>
      </w:pPr>
      <w:proofErr w:type="gramStart"/>
      <w:r w:rsidRPr="00197533">
        <w:rPr>
          <w:b/>
          <w:bCs/>
          <w:color w:val="FF0000"/>
          <w:lang w:val="en-US"/>
        </w:rPr>
        <w:t>Whole-school</w:t>
      </w:r>
      <w:proofErr w:type="gramEnd"/>
      <w:r w:rsidRPr="00197533">
        <w:rPr>
          <w:b/>
          <w:bCs/>
          <w:color w:val="FF0000"/>
          <w:lang w:val="en-US"/>
        </w:rPr>
        <w:t xml:space="preserve"> reading competition in April</w:t>
      </w:r>
    </w:p>
    <w:p w14:paraId="116B93ED" w14:textId="77777777" w:rsidR="00197533" w:rsidRPr="00197533" w:rsidRDefault="00197533" w:rsidP="00197533">
      <w:pPr>
        <w:numPr>
          <w:ilvl w:val="0"/>
          <w:numId w:val="11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“Reading Grandma” sessions during the spring semester for grades 1–4</w:t>
      </w:r>
    </w:p>
    <w:p w14:paraId="671693DB" w14:textId="77777777" w:rsidR="00197533" w:rsidRPr="00197533" w:rsidRDefault="00197533" w:rsidP="00197533">
      <w:pPr>
        <w:numPr>
          <w:ilvl w:val="0"/>
          <w:numId w:val="11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Book recommendations for different grade levels</w:t>
      </w:r>
    </w:p>
    <w:p w14:paraId="68333191" w14:textId="77777777" w:rsidR="00197533" w:rsidRPr="00197533" w:rsidRDefault="00197533" w:rsidP="00197533">
      <w:pPr>
        <w:numPr>
          <w:ilvl w:val="0"/>
          <w:numId w:val="11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Reading dog visits in several classes</w:t>
      </w:r>
    </w:p>
    <w:p w14:paraId="0F016EEE" w14:textId="77777777" w:rsidR="00197533" w:rsidRPr="00197533" w:rsidRDefault="00197533" w:rsidP="00197533">
      <w:pPr>
        <w:numPr>
          <w:ilvl w:val="0"/>
          <w:numId w:val="11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Book swap market held twice during the school year</w:t>
      </w:r>
    </w:p>
    <w:p w14:paraId="45095F7A" w14:textId="77777777" w:rsidR="00197533" w:rsidRPr="00197533" w:rsidRDefault="00197533" w:rsidP="00197533">
      <w:pPr>
        <w:numPr>
          <w:ilvl w:val="0"/>
          <w:numId w:val="11"/>
        </w:numPr>
        <w:rPr>
          <w:b/>
          <w:bCs/>
          <w:color w:val="FF0000"/>
          <w:lang w:val="en-US"/>
        </w:rPr>
      </w:pPr>
      <w:proofErr w:type="gramStart"/>
      <w:r w:rsidRPr="00197533">
        <w:rPr>
          <w:b/>
          <w:bCs/>
          <w:color w:val="FF0000"/>
          <w:lang w:val="en-US"/>
        </w:rPr>
        <w:t>Whole-school</w:t>
      </w:r>
      <w:proofErr w:type="gramEnd"/>
      <w:r w:rsidRPr="00197533">
        <w:rPr>
          <w:b/>
          <w:bCs/>
          <w:color w:val="FF0000"/>
          <w:lang w:val="en-US"/>
        </w:rPr>
        <w:t xml:space="preserve"> “Reading Picnic” on May 30</w:t>
      </w:r>
    </w:p>
    <w:p w14:paraId="13A09BF2" w14:textId="77777777" w:rsidR="00197533" w:rsidRPr="00197533" w:rsidRDefault="00197533" w:rsidP="00197533">
      <w:pPr>
        <w:numPr>
          <w:ilvl w:val="0"/>
          <w:numId w:val="11"/>
        </w:numPr>
        <w:rPr>
          <w:b/>
          <w:bCs/>
          <w:color w:val="FF0000"/>
        </w:rPr>
      </w:pPr>
      <w:proofErr w:type="spellStart"/>
      <w:r w:rsidRPr="00197533">
        <w:rPr>
          <w:b/>
          <w:bCs/>
          <w:color w:val="FF0000"/>
        </w:rPr>
        <w:t>Optional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subject</w:t>
      </w:r>
      <w:proofErr w:type="spellEnd"/>
      <w:r w:rsidRPr="00197533">
        <w:rPr>
          <w:b/>
          <w:bCs/>
          <w:color w:val="FF0000"/>
        </w:rPr>
        <w:t xml:space="preserve">: Reading </w:t>
      </w:r>
      <w:proofErr w:type="spellStart"/>
      <w:r w:rsidRPr="00197533">
        <w:rPr>
          <w:b/>
          <w:bCs/>
          <w:color w:val="FF0000"/>
        </w:rPr>
        <w:t>Circle</w:t>
      </w:r>
      <w:proofErr w:type="spellEnd"/>
    </w:p>
    <w:p w14:paraId="138B577A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lastRenderedPageBreak/>
        <w:t>Overall, a very successful reading year.</w:t>
      </w:r>
      <w:r w:rsidRPr="00197533">
        <w:rPr>
          <w:b/>
          <w:bCs/>
          <w:color w:val="FF0000"/>
          <w:lang w:val="en-US"/>
        </w:rPr>
        <w:br/>
        <w:t>The main goal was to increase the amount of reading.</w:t>
      </w:r>
      <w:r w:rsidRPr="00197533">
        <w:rPr>
          <w:b/>
          <w:bCs/>
          <w:color w:val="FF0000"/>
          <w:lang w:val="en-US"/>
        </w:rPr>
        <w:br/>
        <w:t xml:space="preserve">Next year’s theme is to improve the </w:t>
      </w:r>
      <w:r w:rsidRPr="00197533">
        <w:rPr>
          <w:b/>
          <w:bCs/>
          <w:i/>
          <w:iCs/>
          <w:color w:val="FF0000"/>
          <w:lang w:val="en-US"/>
        </w:rPr>
        <w:t>quality</w:t>
      </w:r>
      <w:r w:rsidRPr="00197533">
        <w:rPr>
          <w:b/>
          <w:bCs/>
          <w:color w:val="FF0000"/>
          <w:lang w:val="en-US"/>
        </w:rPr>
        <w:t xml:space="preserve"> of reading – that is, reading comprehension.</w:t>
      </w:r>
    </w:p>
    <w:p w14:paraId="63A79E83" w14:textId="77777777" w:rsidR="00197533" w:rsidRPr="00197533" w:rsidRDefault="00000000" w:rsidP="00197533">
      <w:pPr>
        <w:rPr>
          <w:b/>
          <w:bCs/>
          <w:color w:val="FF0000"/>
        </w:rPr>
      </w:pPr>
      <w:r>
        <w:rPr>
          <w:b/>
          <w:bCs/>
          <w:color w:val="FF0000"/>
        </w:rPr>
        <w:pict w14:anchorId="2BBEE69C">
          <v:rect id="_x0000_i1025" style="width:0;height:1.5pt" o:hralign="center" o:hrstd="t" o:hr="t" fillcolor="#a0a0a0" stroked="f"/>
        </w:pict>
      </w:r>
    </w:p>
    <w:p w14:paraId="3078F476" w14:textId="77777777" w:rsidR="00197533" w:rsidRPr="00197533" w:rsidRDefault="00197533" w:rsidP="00197533">
      <w:pPr>
        <w:rPr>
          <w:b/>
          <w:bCs/>
          <w:color w:val="FF0000"/>
          <w:sz w:val="32"/>
          <w:szCs w:val="32"/>
          <w:lang w:val="en-US"/>
        </w:rPr>
      </w:pPr>
      <w:r w:rsidRPr="00197533">
        <w:rPr>
          <w:b/>
          <w:bCs/>
          <w:color w:val="FF0000"/>
          <w:sz w:val="32"/>
          <w:szCs w:val="32"/>
          <w:lang w:val="en-US"/>
        </w:rPr>
        <w:t>2024–2025</w:t>
      </w:r>
    </w:p>
    <w:p w14:paraId="2B4729C9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 xml:space="preserve">School Curriculum Focus Area: </w:t>
      </w:r>
      <w:r w:rsidRPr="00197533">
        <w:rPr>
          <w:b/>
          <w:bCs/>
          <w:i/>
          <w:iCs/>
          <w:color w:val="FF0000"/>
          <w:lang w:val="en-US"/>
        </w:rPr>
        <w:t>Multiliteracy</w:t>
      </w:r>
    </w:p>
    <w:p w14:paraId="641AD278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During the 2024–2025 school year, we will emphasize three dimensions of multiliteracy:</w:t>
      </w:r>
    </w:p>
    <w:p w14:paraId="74092640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1) Quality of Reading</w:t>
      </w:r>
    </w:p>
    <w:p w14:paraId="1E0D4B3B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The quality of reading is based on solid mechanical reading skills. It requires abundant, diverse, and regular reading, supported by the following:</w:t>
      </w:r>
    </w:p>
    <w:p w14:paraId="7F0BD226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</w:rPr>
      </w:pPr>
      <w:r w:rsidRPr="00197533">
        <w:rPr>
          <w:b/>
          <w:bCs/>
          <w:color w:val="FF0000"/>
          <w:lang w:val="en-US"/>
        </w:rPr>
        <w:t xml:space="preserve">Active teaching of reading comprehension strategies (especially in language arts and content subjects; reading different text types, prediction, vocabulary work, key concepts, etc.). </w:t>
      </w:r>
      <w:proofErr w:type="spellStart"/>
      <w:r w:rsidRPr="00197533">
        <w:rPr>
          <w:b/>
          <w:bCs/>
          <w:color w:val="FF0000"/>
        </w:rPr>
        <w:t>Joint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training</w:t>
      </w:r>
      <w:proofErr w:type="spellEnd"/>
      <w:r w:rsidRPr="00197533">
        <w:rPr>
          <w:b/>
          <w:bCs/>
          <w:color w:val="FF0000"/>
        </w:rPr>
        <w:t xml:space="preserve"> session on </w:t>
      </w:r>
      <w:proofErr w:type="spellStart"/>
      <w:r w:rsidRPr="00197533">
        <w:rPr>
          <w:b/>
          <w:bCs/>
          <w:color w:val="FF0000"/>
        </w:rPr>
        <w:t>Monday</w:t>
      </w:r>
      <w:proofErr w:type="spellEnd"/>
      <w:r w:rsidRPr="00197533">
        <w:rPr>
          <w:b/>
          <w:bCs/>
          <w:color w:val="FF0000"/>
        </w:rPr>
        <w:t>, October 28, 2024.</w:t>
      </w:r>
    </w:p>
    <w:p w14:paraId="0389F318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Strong differentiation and support through special education and remedial teaching when needed.</w:t>
      </w:r>
    </w:p>
    <w:p w14:paraId="5E3F99C9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Weekly reading sessions of at least 45 minutes during school hours.</w:t>
      </w:r>
    </w:p>
    <w:p w14:paraId="48FBAB74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“Reading recess” every Wednesday during the long break.</w:t>
      </w:r>
    </w:p>
    <w:p w14:paraId="79ED6F82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 xml:space="preserve">Monthly reading events such as </w:t>
      </w:r>
      <w:r w:rsidRPr="00197533">
        <w:rPr>
          <w:b/>
          <w:bCs/>
          <w:i/>
          <w:iCs/>
          <w:color w:val="FF0000"/>
          <w:lang w:val="en-US"/>
        </w:rPr>
        <w:t>Read Hour</w:t>
      </w:r>
      <w:r w:rsidRPr="00197533">
        <w:rPr>
          <w:b/>
          <w:bCs/>
          <w:color w:val="FF0000"/>
          <w:lang w:val="en-US"/>
        </w:rPr>
        <w:t xml:space="preserve"> (Sept 6), reading diplomas, reading challenges, reading picnic, and peer book recommendations.</w:t>
      </w:r>
    </w:p>
    <w:p w14:paraId="24DBBD6C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proofErr w:type="gramStart"/>
      <w:r w:rsidRPr="00197533">
        <w:rPr>
          <w:b/>
          <w:bCs/>
          <w:color w:val="FF0000"/>
          <w:lang w:val="en-US"/>
        </w:rPr>
        <w:t>Whole-school</w:t>
      </w:r>
      <w:proofErr w:type="gramEnd"/>
      <w:r w:rsidRPr="00197533">
        <w:rPr>
          <w:b/>
          <w:bCs/>
          <w:color w:val="FF0000"/>
          <w:lang w:val="en-US"/>
        </w:rPr>
        <w:t xml:space="preserve"> reading tree in the lobby.</w:t>
      </w:r>
    </w:p>
    <w:p w14:paraId="1CFEA0FE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 xml:space="preserve">Collaboration with </w:t>
      </w:r>
      <w:proofErr w:type="spellStart"/>
      <w:r w:rsidRPr="00197533">
        <w:rPr>
          <w:b/>
          <w:bCs/>
          <w:color w:val="FF0000"/>
          <w:lang w:val="en-US"/>
        </w:rPr>
        <w:t>Reijola</w:t>
      </w:r>
      <w:proofErr w:type="spellEnd"/>
      <w:r w:rsidRPr="00197533">
        <w:rPr>
          <w:b/>
          <w:bCs/>
          <w:color w:val="FF0000"/>
          <w:lang w:val="en-US"/>
        </w:rPr>
        <w:t xml:space="preserve"> Library; teachers may arrange book recommendation sessions or class visits to the library.</w:t>
      </w:r>
    </w:p>
    <w:p w14:paraId="6F72F20F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Mobile library visits once a month per class.</w:t>
      </w:r>
    </w:p>
    <w:p w14:paraId="27BD15B9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Hallway libraries in both the Blue Wing and the module.</w:t>
      </w:r>
    </w:p>
    <w:p w14:paraId="1BF71FD1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Visits by reading dogs and reading grandparents.</w:t>
      </w:r>
    </w:p>
    <w:p w14:paraId="728C64F2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 xml:space="preserve">Optional subject: </w:t>
      </w:r>
      <w:r w:rsidRPr="00197533">
        <w:rPr>
          <w:b/>
          <w:bCs/>
          <w:i/>
          <w:iCs/>
          <w:color w:val="FF0000"/>
          <w:lang w:val="en-US"/>
        </w:rPr>
        <w:t>The Magic of Reading</w:t>
      </w:r>
      <w:r w:rsidRPr="00197533">
        <w:rPr>
          <w:b/>
          <w:bCs/>
          <w:color w:val="FF0000"/>
          <w:lang w:val="en-US"/>
        </w:rPr>
        <w:t>.</w:t>
      </w:r>
    </w:p>
    <w:p w14:paraId="0F0997D2" w14:textId="77777777" w:rsidR="00197533" w:rsidRPr="00197533" w:rsidRDefault="00197533" w:rsidP="00197533">
      <w:pPr>
        <w:numPr>
          <w:ilvl w:val="0"/>
          <w:numId w:val="12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Buddy reader program (older students read with younger ones).</w:t>
      </w:r>
    </w:p>
    <w:p w14:paraId="7E120929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2) Increasing Students’ Reading Motivation Together with Families</w:t>
      </w:r>
    </w:p>
    <w:p w14:paraId="14F65ABD" w14:textId="77777777" w:rsidR="00197533" w:rsidRPr="00197533" w:rsidRDefault="00197533" w:rsidP="00197533">
      <w:pPr>
        <w:numPr>
          <w:ilvl w:val="0"/>
          <w:numId w:val="13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Information session at the parents’ evening on August 27, 2024.</w:t>
      </w:r>
    </w:p>
    <w:p w14:paraId="4A03CD6A" w14:textId="77777777" w:rsidR="00197533" w:rsidRPr="00197533" w:rsidRDefault="00197533" w:rsidP="00197533">
      <w:pPr>
        <w:numPr>
          <w:ilvl w:val="0"/>
          <w:numId w:val="13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Involvement of the parents’ committee.</w:t>
      </w:r>
    </w:p>
    <w:p w14:paraId="0EEC43A9" w14:textId="77777777" w:rsidR="00197533" w:rsidRPr="00197533" w:rsidRDefault="00197533" w:rsidP="00197533">
      <w:pPr>
        <w:numPr>
          <w:ilvl w:val="0"/>
          <w:numId w:val="13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lastRenderedPageBreak/>
        <w:t>Encouragement for family reading through Wilma messages, parents’ evenings, and reading challenges.</w:t>
      </w:r>
    </w:p>
    <w:p w14:paraId="18EC704E" w14:textId="77777777" w:rsidR="00197533" w:rsidRPr="00197533" w:rsidRDefault="00197533" w:rsidP="00197533">
      <w:pPr>
        <w:rPr>
          <w:b/>
          <w:bCs/>
          <w:color w:val="FF0000"/>
        </w:rPr>
      </w:pPr>
      <w:r w:rsidRPr="00197533">
        <w:rPr>
          <w:b/>
          <w:bCs/>
          <w:color w:val="FF0000"/>
        </w:rPr>
        <w:t xml:space="preserve">3) Reading </w:t>
      </w:r>
      <w:proofErr w:type="spellStart"/>
      <w:r w:rsidRPr="00197533">
        <w:rPr>
          <w:b/>
          <w:bCs/>
          <w:color w:val="FF0000"/>
        </w:rPr>
        <w:t>Joy</w:t>
      </w:r>
      <w:proofErr w:type="spellEnd"/>
      <w:r w:rsidRPr="00197533">
        <w:rPr>
          <w:b/>
          <w:bCs/>
          <w:color w:val="FF0000"/>
        </w:rPr>
        <w:t xml:space="preserve"> Passport</w:t>
      </w:r>
    </w:p>
    <w:p w14:paraId="419D25DF" w14:textId="77777777" w:rsidR="00197533" w:rsidRPr="00197533" w:rsidRDefault="00197533" w:rsidP="00197533">
      <w:pPr>
        <w:numPr>
          <w:ilvl w:val="0"/>
          <w:numId w:val="14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Content will be designed—possibly linked with international activities—and completed by April 30, 2025.</w:t>
      </w:r>
    </w:p>
    <w:p w14:paraId="44C2A511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 xml:space="preserve">MOK Week Theme: </w:t>
      </w:r>
      <w:r w:rsidRPr="00197533">
        <w:rPr>
          <w:b/>
          <w:bCs/>
          <w:i/>
          <w:iCs/>
          <w:color w:val="FF0000"/>
          <w:lang w:val="en-US"/>
        </w:rPr>
        <w:t>Kalevala</w:t>
      </w:r>
      <w:r w:rsidRPr="00197533">
        <w:rPr>
          <w:b/>
          <w:bCs/>
          <w:color w:val="FF0000"/>
          <w:lang w:val="en-US"/>
        </w:rPr>
        <w:t xml:space="preserve"> (Week 9).</w:t>
      </w:r>
    </w:p>
    <w:p w14:paraId="7A435AD5" w14:textId="77777777" w:rsidR="00197533" w:rsidRPr="00197533" w:rsidRDefault="00000000" w:rsidP="00197533">
      <w:pPr>
        <w:rPr>
          <w:b/>
          <w:bCs/>
          <w:color w:val="FF0000"/>
        </w:rPr>
      </w:pPr>
      <w:r>
        <w:rPr>
          <w:b/>
          <w:bCs/>
          <w:color w:val="FF0000"/>
        </w:rPr>
        <w:pict w14:anchorId="55A1B8DA">
          <v:rect id="_x0000_i1026" style="width:0;height:1.5pt" o:hralign="center" o:hrstd="t" o:hr="t" fillcolor="#a0a0a0" stroked="f"/>
        </w:pict>
      </w:r>
    </w:p>
    <w:p w14:paraId="05009F89" w14:textId="77777777" w:rsidR="00197533" w:rsidRPr="00197533" w:rsidRDefault="00197533" w:rsidP="00197533">
      <w:pPr>
        <w:rPr>
          <w:b/>
          <w:bCs/>
          <w:color w:val="FF0000"/>
          <w:sz w:val="32"/>
          <w:szCs w:val="32"/>
        </w:rPr>
      </w:pPr>
      <w:r w:rsidRPr="00197533">
        <w:rPr>
          <w:b/>
          <w:bCs/>
          <w:color w:val="FF0000"/>
          <w:sz w:val="32"/>
          <w:szCs w:val="32"/>
        </w:rPr>
        <w:t>2025–2026</w:t>
      </w:r>
    </w:p>
    <w:p w14:paraId="03F4EB84" w14:textId="77777777" w:rsidR="00197533" w:rsidRPr="00197533" w:rsidRDefault="00197533" w:rsidP="00197533">
      <w:pPr>
        <w:rPr>
          <w:b/>
          <w:bCs/>
          <w:color w:val="FF0000"/>
        </w:rPr>
      </w:pPr>
      <w:r w:rsidRPr="00197533">
        <w:rPr>
          <w:b/>
          <w:bCs/>
          <w:color w:val="FF0000"/>
        </w:rPr>
        <w:t>Plan (Autumn):</w:t>
      </w:r>
    </w:p>
    <w:p w14:paraId="65FBE8E3" w14:textId="77777777" w:rsidR="00197533" w:rsidRPr="00197533" w:rsidRDefault="00197533" w:rsidP="00197533">
      <w:pPr>
        <w:numPr>
          <w:ilvl w:val="0"/>
          <w:numId w:val="15"/>
        </w:numPr>
        <w:rPr>
          <w:b/>
          <w:bCs/>
          <w:color w:val="FF0000"/>
        </w:rPr>
      </w:pPr>
      <w:proofErr w:type="spellStart"/>
      <w:r w:rsidRPr="00197533">
        <w:rPr>
          <w:b/>
          <w:bCs/>
          <w:color w:val="FF0000"/>
        </w:rPr>
        <w:t>Testing</w:t>
      </w:r>
      <w:proofErr w:type="spellEnd"/>
      <w:r w:rsidRPr="00197533">
        <w:rPr>
          <w:b/>
          <w:bCs/>
          <w:color w:val="FF0000"/>
        </w:rPr>
        <w:t xml:space="preserve">: Niittylahti School </w:t>
      </w:r>
      <w:proofErr w:type="spellStart"/>
      <w:r w:rsidRPr="00197533">
        <w:rPr>
          <w:b/>
          <w:bCs/>
          <w:color w:val="FF0000"/>
        </w:rPr>
        <w:t>will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continue</w:t>
      </w:r>
      <w:proofErr w:type="spellEnd"/>
    </w:p>
    <w:p w14:paraId="0C2246AD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</w:rPr>
      </w:pPr>
      <w:r w:rsidRPr="00197533">
        <w:rPr>
          <w:b/>
          <w:bCs/>
          <w:color w:val="FF0000"/>
          <w:lang w:val="en-US"/>
        </w:rPr>
        <w:t xml:space="preserve">The </w:t>
      </w:r>
      <w:proofErr w:type="spellStart"/>
      <w:r w:rsidRPr="00197533">
        <w:rPr>
          <w:b/>
          <w:bCs/>
          <w:i/>
          <w:iCs/>
          <w:color w:val="FF0000"/>
          <w:lang w:val="en-US"/>
        </w:rPr>
        <w:t>Luenpa</w:t>
      </w:r>
      <w:proofErr w:type="spellEnd"/>
      <w:r w:rsidRPr="00197533">
        <w:rPr>
          <w:b/>
          <w:bCs/>
          <w:color w:val="FF0000"/>
          <w:lang w:val="en-US"/>
        </w:rPr>
        <w:t xml:space="preserve"> test to assess reading fluency in September and April. </w:t>
      </w:r>
      <w:proofErr w:type="spellStart"/>
      <w:r w:rsidRPr="00197533">
        <w:rPr>
          <w:b/>
          <w:bCs/>
          <w:color w:val="FF0000"/>
        </w:rPr>
        <w:t>Results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will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be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compiled</w:t>
      </w:r>
      <w:proofErr w:type="spellEnd"/>
      <w:r w:rsidRPr="00197533">
        <w:rPr>
          <w:b/>
          <w:bCs/>
          <w:color w:val="FF0000"/>
        </w:rPr>
        <w:t xml:space="preserve"> for long-</w:t>
      </w:r>
      <w:proofErr w:type="spellStart"/>
      <w:r w:rsidRPr="00197533">
        <w:rPr>
          <w:b/>
          <w:bCs/>
          <w:color w:val="FF0000"/>
        </w:rPr>
        <w:t>term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monitoring</w:t>
      </w:r>
      <w:proofErr w:type="spellEnd"/>
      <w:r w:rsidRPr="00197533">
        <w:rPr>
          <w:b/>
          <w:bCs/>
          <w:color w:val="FF0000"/>
        </w:rPr>
        <w:t>.</w:t>
      </w:r>
    </w:p>
    <w:p w14:paraId="19FE1824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i/>
          <w:iCs/>
          <w:color w:val="FF0000"/>
          <w:lang w:val="en-US"/>
        </w:rPr>
        <w:t>Allu</w:t>
      </w:r>
      <w:r w:rsidRPr="00197533">
        <w:rPr>
          <w:b/>
          <w:bCs/>
          <w:color w:val="FF0000"/>
          <w:lang w:val="en-US"/>
        </w:rPr>
        <w:t xml:space="preserve"> tests for grades 2–6 in March, also tracked longitudinally.</w:t>
      </w:r>
    </w:p>
    <w:p w14:paraId="43F0E6E2" w14:textId="77777777" w:rsidR="00197533" w:rsidRPr="00197533" w:rsidRDefault="00197533" w:rsidP="00197533">
      <w:pPr>
        <w:numPr>
          <w:ilvl w:val="0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Reading Diplomas and Library Path:</w:t>
      </w:r>
    </w:p>
    <w:p w14:paraId="0BD642B9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Vaara Library provides excellent reading diploma materials, which will be used as inspiration.</w:t>
      </w:r>
    </w:p>
    <w:p w14:paraId="35CA65C9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Teachers may create additional tasks related to books and integrate multiliteracy activities.</w:t>
      </w:r>
    </w:p>
    <w:p w14:paraId="30AF9ACD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Completed reading diplomas will be displayed on school walls.</w:t>
      </w:r>
    </w:p>
    <w:p w14:paraId="5BD26896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 xml:space="preserve">The school maintains close cooperation with </w:t>
      </w:r>
      <w:proofErr w:type="spellStart"/>
      <w:r w:rsidRPr="00197533">
        <w:rPr>
          <w:b/>
          <w:bCs/>
          <w:color w:val="FF0000"/>
          <w:lang w:val="en-US"/>
        </w:rPr>
        <w:t>Reijola</w:t>
      </w:r>
      <w:proofErr w:type="spellEnd"/>
      <w:r w:rsidRPr="00197533">
        <w:rPr>
          <w:b/>
          <w:bCs/>
          <w:color w:val="FF0000"/>
          <w:lang w:val="en-US"/>
        </w:rPr>
        <w:t xml:space="preserve"> Library and the mobile library, which provides hallway library books and organizes book recommendation sessions on request.</w:t>
      </w:r>
    </w:p>
    <w:p w14:paraId="32033296" w14:textId="77777777" w:rsidR="00197533" w:rsidRPr="00197533" w:rsidRDefault="00197533" w:rsidP="00197533">
      <w:pPr>
        <w:numPr>
          <w:ilvl w:val="0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Reading Culture and Multiliteracy:</w:t>
      </w:r>
      <w:r w:rsidRPr="00197533">
        <w:rPr>
          <w:b/>
          <w:bCs/>
          <w:color w:val="FF0000"/>
          <w:lang w:val="en-US"/>
        </w:rPr>
        <w:br/>
        <w:t>During the 2025–2026 school year, we will focus on two dimensions of reading skills:</w:t>
      </w:r>
    </w:p>
    <w:p w14:paraId="3FB87424" w14:textId="77777777" w:rsidR="00197533" w:rsidRPr="00197533" w:rsidRDefault="00197533" w:rsidP="00197533">
      <w:pPr>
        <w:rPr>
          <w:b/>
          <w:bCs/>
          <w:color w:val="FF0000"/>
        </w:rPr>
      </w:pPr>
      <w:r w:rsidRPr="00197533">
        <w:rPr>
          <w:b/>
          <w:bCs/>
          <w:color w:val="FF0000"/>
        </w:rPr>
        <w:t xml:space="preserve">1) </w:t>
      </w:r>
      <w:proofErr w:type="spellStart"/>
      <w:r w:rsidRPr="00197533">
        <w:rPr>
          <w:b/>
          <w:bCs/>
          <w:color w:val="FF0000"/>
        </w:rPr>
        <w:t>Quality</w:t>
      </w:r>
      <w:proofErr w:type="spellEnd"/>
      <w:r w:rsidRPr="00197533">
        <w:rPr>
          <w:b/>
          <w:bCs/>
          <w:color w:val="FF0000"/>
        </w:rPr>
        <w:t xml:space="preserve"> of Reading</w:t>
      </w:r>
    </w:p>
    <w:p w14:paraId="224C6624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Weekly in-school reading sessions (minimum 45 minutes).</w:t>
      </w:r>
    </w:p>
    <w:p w14:paraId="67F73D7B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Reading recess once a week during the long break.</w:t>
      </w:r>
    </w:p>
    <w:p w14:paraId="12FE7FB0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Reading events such as International Literacy Day (Sept 8): the whole school reads for 15 minutes (at the start of the 4th lesson), reading diplomas, reading challenges, reading picnic, and peer book recommendations.</w:t>
      </w:r>
    </w:p>
    <w:p w14:paraId="48753AE9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</w:rPr>
      </w:pPr>
      <w:proofErr w:type="spellStart"/>
      <w:r w:rsidRPr="00197533">
        <w:rPr>
          <w:b/>
          <w:bCs/>
          <w:color w:val="FF0000"/>
        </w:rPr>
        <w:lastRenderedPageBreak/>
        <w:t>Principal’s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reading</w:t>
      </w:r>
      <w:proofErr w:type="spellEnd"/>
      <w:r w:rsidRPr="00197533">
        <w:rPr>
          <w:b/>
          <w:bCs/>
          <w:color w:val="FF0000"/>
        </w:rPr>
        <w:t xml:space="preserve"> session.</w:t>
      </w:r>
    </w:p>
    <w:p w14:paraId="5461CA6B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proofErr w:type="gramStart"/>
      <w:r w:rsidRPr="00197533">
        <w:rPr>
          <w:b/>
          <w:bCs/>
          <w:color w:val="FF0000"/>
          <w:lang w:val="en-US"/>
        </w:rPr>
        <w:t>Whole-school</w:t>
      </w:r>
      <w:proofErr w:type="gramEnd"/>
      <w:r w:rsidRPr="00197533">
        <w:rPr>
          <w:b/>
          <w:bCs/>
          <w:color w:val="FF0000"/>
          <w:lang w:val="en-US"/>
        </w:rPr>
        <w:t xml:space="preserve"> reading tree in the lobby.</w:t>
      </w:r>
    </w:p>
    <w:p w14:paraId="469F598A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 xml:space="preserve">Cooperation with </w:t>
      </w:r>
      <w:proofErr w:type="spellStart"/>
      <w:r w:rsidRPr="00197533">
        <w:rPr>
          <w:b/>
          <w:bCs/>
          <w:color w:val="FF0000"/>
          <w:lang w:val="en-US"/>
        </w:rPr>
        <w:t>Reijola</w:t>
      </w:r>
      <w:proofErr w:type="spellEnd"/>
      <w:r w:rsidRPr="00197533">
        <w:rPr>
          <w:b/>
          <w:bCs/>
          <w:color w:val="FF0000"/>
          <w:lang w:val="en-US"/>
        </w:rPr>
        <w:t xml:space="preserve"> Library for book recommendations and visits.</w:t>
      </w:r>
    </w:p>
    <w:p w14:paraId="6A3AE7D6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Mobile library visits twice a month per class.</w:t>
      </w:r>
    </w:p>
    <w:p w14:paraId="70DCDB60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Hallway libraries in both the Blue Wing and the module.</w:t>
      </w:r>
    </w:p>
    <w:p w14:paraId="63D8DB86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Visits by reading dogs and reading grandparents.</w:t>
      </w:r>
    </w:p>
    <w:p w14:paraId="116A8204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 xml:space="preserve">Optional subject: </w:t>
      </w:r>
      <w:r w:rsidRPr="00197533">
        <w:rPr>
          <w:b/>
          <w:bCs/>
          <w:i/>
          <w:iCs/>
          <w:color w:val="FF0000"/>
          <w:lang w:val="en-US"/>
        </w:rPr>
        <w:t>The Magic of Reading</w:t>
      </w:r>
      <w:r w:rsidRPr="00197533">
        <w:rPr>
          <w:b/>
          <w:bCs/>
          <w:color w:val="FF0000"/>
          <w:lang w:val="en-US"/>
        </w:rPr>
        <w:t>.</w:t>
      </w:r>
    </w:p>
    <w:p w14:paraId="3E0AA13B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Buddy reader program (older students read with younger ones).</w:t>
      </w:r>
    </w:p>
    <w:p w14:paraId="38D81CBD" w14:textId="77777777" w:rsidR="00197533" w:rsidRPr="00197533" w:rsidRDefault="00197533" w:rsidP="00197533">
      <w:p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2) Increasing Students’ Reading Motivation Together with Families</w:t>
      </w:r>
    </w:p>
    <w:p w14:paraId="55D3635D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Involvement of the parents’ committee (e.g., “reading treats”).</w:t>
      </w:r>
    </w:p>
    <w:p w14:paraId="2997C56C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Encouragement for family reading through Wilma messages, parents’ evenings, and reading challenges.</w:t>
      </w:r>
    </w:p>
    <w:p w14:paraId="3E7D8385" w14:textId="77777777" w:rsidR="00197533" w:rsidRPr="00197533" w:rsidRDefault="00197533" w:rsidP="00197533">
      <w:pPr>
        <w:numPr>
          <w:ilvl w:val="1"/>
          <w:numId w:val="15"/>
        </w:numPr>
        <w:rPr>
          <w:b/>
          <w:bCs/>
          <w:color w:val="FF0000"/>
        </w:rPr>
      </w:pPr>
      <w:r w:rsidRPr="00197533">
        <w:rPr>
          <w:b/>
          <w:bCs/>
          <w:color w:val="FF0000"/>
          <w:lang w:val="en-US"/>
        </w:rPr>
        <w:t xml:space="preserve">Exploring cooperation with the village association to create a community book funded by the association. </w:t>
      </w:r>
      <w:proofErr w:type="spellStart"/>
      <w:r w:rsidRPr="00197533">
        <w:rPr>
          <w:b/>
          <w:bCs/>
          <w:color w:val="FF0000"/>
        </w:rPr>
        <w:t>The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book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would</w:t>
      </w:r>
      <w:proofErr w:type="spellEnd"/>
      <w:r w:rsidRPr="00197533">
        <w:rPr>
          <w:b/>
          <w:bCs/>
          <w:color w:val="FF0000"/>
        </w:rPr>
        <w:t xml:space="preserve"> feature </w:t>
      </w:r>
      <w:proofErr w:type="spellStart"/>
      <w:r w:rsidRPr="00197533">
        <w:rPr>
          <w:b/>
          <w:bCs/>
          <w:color w:val="FF0000"/>
        </w:rPr>
        <w:t>students</w:t>
      </w:r>
      <w:proofErr w:type="spellEnd"/>
      <w:r w:rsidRPr="00197533">
        <w:rPr>
          <w:b/>
          <w:bCs/>
          <w:color w:val="FF0000"/>
        </w:rPr>
        <w:t xml:space="preserve">’ </w:t>
      </w:r>
      <w:proofErr w:type="spellStart"/>
      <w:r w:rsidRPr="00197533">
        <w:rPr>
          <w:b/>
          <w:bCs/>
          <w:color w:val="FF0000"/>
        </w:rPr>
        <w:t>own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stories</w:t>
      </w:r>
      <w:proofErr w:type="spellEnd"/>
      <w:r w:rsidRPr="00197533">
        <w:rPr>
          <w:b/>
          <w:bCs/>
          <w:color w:val="FF0000"/>
        </w:rPr>
        <w:t xml:space="preserve"> and </w:t>
      </w:r>
      <w:proofErr w:type="spellStart"/>
      <w:r w:rsidRPr="00197533">
        <w:rPr>
          <w:b/>
          <w:bCs/>
          <w:color w:val="FF0000"/>
        </w:rPr>
        <w:t>illustrations</w:t>
      </w:r>
      <w:proofErr w:type="spellEnd"/>
      <w:r w:rsidRPr="00197533">
        <w:rPr>
          <w:b/>
          <w:bCs/>
          <w:color w:val="FF0000"/>
        </w:rPr>
        <w:t>.</w:t>
      </w:r>
    </w:p>
    <w:p w14:paraId="702B6380" w14:textId="77777777" w:rsidR="00197533" w:rsidRPr="00197533" w:rsidRDefault="00197533" w:rsidP="00197533">
      <w:pPr>
        <w:rPr>
          <w:b/>
          <w:bCs/>
          <w:color w:val="FF0000"/>
        </w:rPr>
      </w:pPr>
      <w:proofErr w:type="spellStart"/>
      <w:r w:rsidRPr="00197533">
        <w:rPr>
          <w:b/>
          <w:bCs/>
          <w:color w:val="FF0000"/>
        </w:rPr>
        <w:t>Multiliteracy</w:t>
      </w:r>
      <w:proofErr w:type="spellEnd"/>
      <w:r w:rsidRPr="00197533">
        <w:rPr>
          <w:b/>
          <w:bCs/>
          <w:color w:val="FF0000"/>
        </w:rPr>
        <w:t>:</w:t>
      </w:r>
    </w:p>
    <w:p w14:paraId="4B950BB4" w14:textId="77777777" w:rsidR="00197533" w:rsidRPr="00197533" w:rsidRDefault="00197533" w:rsidP="00197533">
      <w:pPr>
        <w:numPr>
          <w:ilvl w:val="0"/>
          <w:numId w:val="16"/>
        </w:numPr>
        <w:rPr>
          <w:b/>
          <w:bCs/>
          <w:color w:val="FF0000"/>
          <w:lang w:val="en-US"/>
        </w:rPr>
      </w:pPr>
      <w:r w:rsidRPr="00197533">
        <w:rPr>
          <w:b/>
          <w:bCs/>
          <w:color w:val="FF0000"/>
          <w:lang w:val="en-US"/>
        </w:rPr>
        <w:t>Teaching of multiliteracy continues according to the curriculum.</w:t>
      </w:r>
    </w:p>
    <w:p w14:paraId="2FEEC8F1" w14:textId="77777777" w:rsidR="00197533" w:rsidRPr="00197533" w:rsidRDefault="00197533" w:rsidP="00197533">
      <w:pPr>
        <w:numPr>
          <w:ilvl w:val="0"/>
          <w:numId w:val="16"/>
        </w:numPr>
        <w:rPr>
          <w:b/>
          <w:bCs/>
          <w:color w:val="FF0000"/>
        </w:rPr>
      </w:pPr>
      <w:r w:rsidRPr="00197533">
        <w:rPr>
          <w:b/>
          <w:bCs/>
          <w:color w:val="FF0000"/>
          <w:lang w:val="en-US"/>
        </w:rPr>
        <w:t xml:space="preserve">As part of the international project </w:t>
      </w:r>
      <w:r w:rsidRPr="00197533">
        <w:rPr>
          <w:b/>
          <w:bCs/>
          <w:i/>
          <w:iCs/>
          <w:color w:val="FF0000"/>
          <w:lang w:val="en-US"/>
        </w:rPr>
        <w:t>“Multiliteracy as a Global Superpower,”</w:t>
      </w:r>
      <w:r w:rsidRPr="00197533">
        <w:rPr>
          <w:b/>
          <w:bCs/>
          <w:color w:val="FF0000"/>
          <w:lang w:val="en-US"/>
        </w:rPr>
        <w:t xml:space="preserve"> we will design a multiliteracy passport or diploma as a teacher’s tool to ensure diverse, age-appropriate multiliteracy education. </w:t>
      </w:r>
      <w:proofErr w:type="spellStart"/>
      <w:r w:rsidRPr="00197533">
        <w:rPr>
          <w:b/>
          <w:bCs/>
          <w:color w:val="FF0000"/>
        </w:rPr>
        <w:t>Cooperation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possibilities</w:t>
      </w:r>
      <w:proofErr w:type="spellEnd"/>
      <w:r w:rsidRPr="00197533">
        <w:rPr>
          <w:b/>
          <w:bCs/>
          <w:color w:val="FF0000"/>
        </w:rPr>
        <w:t xml:space="preserve"> </w:t>
      </w:r>
      <w:proofErr w:type="spellStart"/>
      <w:r w:rsidRPr="00197533">
        <w:rPr>
          <w:b/>
          <w:bCs/>
          <w:color w:val="FF0000"/>
        </w:rPr>
        <w:t>with</w:t>
      </w:r>
      <w:proofErr w:type="spellEnd"/>
      <w:r w:rsidRPr="00197533">
        <w:rPr>
          <w:b/>
          <w:bCs/>
          <w:color w:val="FF0000"/>
        </w:rPr>
        <w:t xml:space="preserve"> Vaara Libraries </w:t>
      </w:r>
      <w:proofErr w:type="spellStart"/>
      <w:r w:rsidRPr="00197533">
        <w:rPr>
          <w:b/>
          <w:bCs/>
          <w:color w:val="FF0000"/>
        </w:rPr>
        <w:t>will</w:t>
      </w:r>
      <w:proofErr w:type="spellEnd"/>
      <w:r w:rsidRPr="00197533">
        <w:rPr>
          <w:b/>
          <w:bCs/>
          <w:color w:val="FF0000"/>
        </w:rPr>
        <w:t xml:space="preserve"> be </w:t>
      </w:r>
      <w:proofErr w:type="spellStart"/>
      <w:r w:rsidRPr="00197533">
        <w:rPr>
          <w:b/>
          <w:bCs/>
          <w:color w:val="FF0000"/>
        </w:rPr>
        <w:t>explored</w:t>
      </w:r>
      <w:proofErr w:type="spellEnd"/>
      <w:r w:rsidRPr="00197533">
        <w:rPr>
          <w:b/>
          <w:bCs/>
          <w:color w:val="FF0000"/>
        </w:rPr>
        <w:t>.</w:t>
      </w:r>
    </w:p>
    <w:p w14:paraId="3E4BBDFD" w14:textId="769F8324" w:rsidR="00197533" w:rsidRDefault="00197533" w:rsidP="00594ACB">
      <w:pPr>
        <w:rPr>
          <w:b/>
          <w:bCs/>
          <w:color w:val="FF0000"/>
        </w:rPr>
      </w:pPr>
    </w:p>
    <w:p w14:paraId="5AD22756" w14:textId="77777777" w:rsidR="00197533" w:rsidRDefault="00197533" w:rsidP="00594ACB">
      <w:pPr>
        <w:rPr>
          <w:b/>
          <w:bCs/>
          <w:color w:val="FF0000"/>
        </w:rPr>
      </w:pPr>
    </w:p>
    <w:p w14:paraId="57511C1F" w14:textId="77777777" w:rsidR="00197533" w:rsidRDefault="00197533" w:rsidP="00594ACB">
      <w:pPr>
        <w:rPr>
          <w:b/>
          <w:bCs/>
          <w:color w:val="FF0000"/>
        </w:rPr>
      </w:pPr>
    </w:p>
    <w:p w14:paraId="620D6329" w14:textId="77777777" w:rsidR="00197533" w:rsidRDefault="00197533" w:rsidP="00594ACB">
      <w:pPr>
        <w:rPr>
          <w:b/>
          <w:bCs/>
          <w:color w:val="FF0000"/>
        </w:rPr>
      </w:pPr>
    </w:p>
    <w:p w14:paraId="022E5301" w14:textId="77777777" w:rsidR="00197533" w:rsidRDefault="00197533" w:rsidP="00594ACB">
      <w:pPr>
        <w:rPr>
          <w:b/>
          <w:bCs/>
          <w:color w:val="FF0000"/>
        </w:rPr>
      </w:pPr>
    </w:p>
    <w:p w14:paraId="2AA06D37" w14:textId="77777777" w:rsidR="00197533" w:rsidRDefault="00197533" w:rsidP="00594ACB">
      <w:pPr>
        <w:rPr>
          <w:b/>
          <w:bCs/>
          <w:color w:val="FF0000"/>
        </w:rPr>
      </w:pPr>
    </w:p>
    <w:p w14:paraId="4ECDD88A" w14:textId="77777777" w:rsidR="00197533" w:rsidRPr="0019199C" w:rsidRDefault="00197533" w:rsidP="00594ACB">
      <w:pPr>
        <w:rPr>
          <w:b/>
          <w:bCs/>
          <w:color w:val="FF0000"/>
        </w:rPr>
      </w:pPr>
    </w:p>
    <w:p w14:paraId="6BD86417" w14:textId="77777777" w:rsidR="00D114D4" w:rsidRPr="00AE1D04" w:rsidRDefault="00D114D4"/>
    <w:sectPr w:rsidR="00D114D4" w:rsidRPr="00AE1D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566F7"/>
    <w:multiLevelType w:val="multilevel"/>
    <w:tmpl w:val="DAC0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5C0053"/>
    <w:multiLevelType w:val="multilevel"/>
    <w:tmpl w:val="5100E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EBA4D3"/>
    <w:multiLevelType w:val="hybridMultilevel"/>
    <w:tmpl w:val="D44E698A"/>
    <w:lvl w:ilvl="0" w:tplc="6FA68D2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92ACD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9666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1E0F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26B1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F0F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5C3C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AC98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080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D422F"/>
    <w:multiLevelType w:val="multilevel"/>
    <w:tmpl w:val="A90A5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3A950"/>
    <w:multiLevelType w:val="hybridMultilevel"/>
    <w:tmpl w:val="FD402A20"/>
    <w:lvl w:ilvl="0" w:tplc="586ED9D6">
      <w:start w:val="1"/>
      <w:numFmt w:val="decimal"/>
      <w:lvlText w:val="%1)"/>
      <w:lvlJc w:val="left"/>
      <w:pPr>
        <w:ind w:left="1080" w:hanging="360"/>
      </w:pPr>
    </w:lvl>
    <w:lvl w:ilvl="1" w:tplc="751AFF96">
      <w:start w:val="1"/>
      <w:numFmt w:val="lowerLetter"/>
      <w:lvlText w:val="%2."/>
      <w:lvlJc w:val="left"/>
      <w:pPr>
        <w:ind w:left="1800" w:hanging="360"/>
      </w:pPr>
    </w:lvl>
    <w:lvl w:ilvl="2" w:tplc="A560DCDC">
      <w:start w:val="1"/>
      <w:numFmt w:val="lowerRoman"/>
      <w:lvlText w:val="%3."/>
      <w:lvlJc w:val="right"/>
      <w:pPr>
        <w:ind w:left="2520" w:hanging="180"/>
      </w:pPr>
    </w:lvl>
    <w:lvl w:ilvl="3" w:tplc="85C2C7FC">
      <w:start w:val="1"/>
      <w:numFmt w:val="decimal"/>
      <w:lvlText w:val="%4."/>
      <w:lvlJc w:val="left"/>
      <w:pPr>
        <w:ind w:left="3240" w:hanging="360"/>
      </w:pPr>
    </w:lvl>
    <w:lvl w:ilvl="4" w:tplc="A22AAF82">
      <w:start w:val="1"/>
      <w:numFmt w:val="lowerLetter"/>
      <w:lvlText w:val="%5."/>
      <w:lvlJc w:val="left"/>
      <w:pPr>
        <w:ind w:left="3960" w:hanging="360"/>
      </w:pPr>
    </w:lvl>
    <w:lvl w:ilvl="5" w:tplc="9EEC2A1E">
      <w:start w:val="1"/>
      <w:numFmt w:val="lowerRoman"/>
      <w:lvlText w:val="%6."/>
      <w:lvlJc w:val="right"/>
      <w:pPr>
        <w:ind w:left="4680" w:hanging="180"/>
      </w:pPr>
    </w:lvl>
    <w:lvl w:ilvl="6" w:tplc="0AF269BC">
      <w:start w:val="1"/>
      <w:numFmt w:val="decimal"/>
      <w:lvlText w:val="%7."/>
      <w:lvlJc w:val="left"/>
      <w:pPr>
        <w:ind w:left="5400" w:hanging="360"/>
      </w:pPr>
    </w:lvl>
    <w:lvl w:ilvl="7" w:tplc="AF8E4AD8">
      <w:start w:val="1"/>
      <w:numFmt w:val="lowerLetter"/>
      <w:lvlText w:val="%8."/>
      <w:lvlJc w:val="left"/>
      <w:pPr>
        <w:ind w:left="6120" w:hanging="360"/>
      </w:pPr>
    </w:lvl>
    <w:lvl w:ilvl="8" w:tplc="A1CEF80C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7B0AE8"/>
    <w:multiLevelType w:val="hybridMultilevel"/>
    <w:tmpl w:val="5178BE70"/>
    <w:lvl w:ilvl="0" w:tplc="3EAA767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9CD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026D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982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AEC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D630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A4D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466D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380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8461E"/>
    <w:multiLevelType w:val="hybridMultilevel"/>
    <w:tmpl w:val="EDAC6DD2"/>
    <w:lvl w:ilvl="0" w:tplc="AA1C8A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489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CEBC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06B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42E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EA9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2E7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080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58B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C1A97"/>
    <w:multiLevelType w:val="hybridMultilevel"/>
    <w:tmpl w:val="BC0A6306"/>
    <w:lvl w:ilvl="0" w:tplc="315039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B68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03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F2AA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C49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6DF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424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88F9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A68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20558"/>
    <w:multiLevelType w:val="multilevel"/>
    <w:tmpl w:val="7FCA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A9C8C3"/>
    <w:multiLevelType w:val="hybridMultilevel"/>
    <w:tmpl w:val="C860B374"/>
    <w:lvl w:ilvl="0" w:tplc="19C86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640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81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AD9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A3C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F61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2CC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4A67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EE0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E13BD"/>
    <w:multiLevelType w:val="hybridMultilevel"/>
    <w:tmpl w:val="17E637CE"/>
    <w:lvl w:ilvl="0" w:tplc="68B2D984">
      <w:start w:val="1"/>
      <w:numFmt w:val="decimal"/>
      <w:lvlText w:val="%1)"/>
      <w:lvlJc w:val="left"/>
      <w:pPr>
        <w:ind w:left="1080" w:hanging="360"/>
      </w:pPr>
      <w:rPr>
        <w:rFonts w:ascii="Corbel" w:hAnsi="Corbel" w:hint="default"/>
      </w:rPr>
    </w:lvl>
    <w:lvl w:ilvl="1" w:tplc="21F2A598">
      <w:start w:val="1"/>
      <w:numFmt w:val="lowerLetter"/>
      <w:lvlText w:val="%2."/>
      <w:lvlJc w:val="left"/>
      <w:pPr>
        <w:ind w:left="1440" w:hanging="360"/>
      </w:pPr>
    </w:lvl>
    <w:lvl w:ilvl="2" w:tplc="25244560">
      <w:start w:val="1"/>
      <w:numFmt w:val="lowerRoman"/>
      <w:lvlText w:val="%3."/>
      <w:lvlJc w:val="right"/>
      <w:pPr>
        <w:ind w:left="2160" w:hanging="180"/>
      </w:pPr>
    </w:lvl>
    <w:lvl w:ilvl="3" w:tplc="C80C17C0">
      <w:start w:val="1"/>
      <w:numFmt w:val="decimal"/>
      <w:lvlText w:val="%4."/>
      <w:lvlJc w:val="left"/>
      <w:pPr>
        <w:ind w:left="2880" w:hanging="360"/>
      </w:pPr>
    </w:lvl>
    <w:lvl w:ilvl="4" w:tplc="9DAEB7A6">
      <w:start w:val="1"/>
      <w:numFmt w:val="lowerLetter"/>
      <w:lvlText w:val="%5."/>
      <w:lvlJc w:val="left"/>
      <w:pPr>
        <w:ind w:left="3600" w:hanging="360"/>
      </w:pPr>
    </w:lvl>
    <w:lvl w:ilvl="5" w:tplc="F7CAA3C0">
      <w:start w:val="1"/>
      <w:numFmt w:val="lowerRoman"/>
      <w:lvlText w:val="%6."/>
      <w:lvlJc w:val="right"/>
      <w:pPr>
        <w:ind w:left="4320" w:hanging="180"/>
      </w:pPr>
    </w:lvl>
    <w:lvl w:ilvl="6" w:tplc="AE740C8C">
      <w:start w:val="1"/>
      <w:numFmt w:val="decimal"/>
      <w:lvlText w:val="%7."/>
      <w:lvlJc w:val="left"/>
      <w:pPr>
        <w:ind w:left="5040" w:hanging="360"/>
      </w:pPr>
    </w:lvl>
    <w:lvl w:ilvl="7" w:tplc="B2804E54">
      <w:start w:val="1"/>
      <w:numFmt w:val="lowerLetter"/>
      <w:lvlText w:val="%8."/>
      <w:lvlJc w:val="left"/>
      <w:pPr>
        <w:ind w:left="5760" w:hanging="360"/>
      </w:pPr>
    </w:lvl>
    <w:lvl w:ilvl="8" w:tplc="5DD2C13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E11F2"/>
    <w:multiLevelType w:val="multilevel"/>
    <w:tmpl w:val="4FB40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35AB81"/>
    <w:multiLevelType w:val="hybridMultilevel"/>
    <w:tmpl w:val="607AC2BE"/>
    <w:lvl w:ilvl="0" w:tplc="653AD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6CA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3C17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BC4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6C3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62C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126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F06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247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95C72"/>
    <w:multiLevelType w:val="multilevel"/>
    <w:tmpl w:val="BB541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FFA14D"/>
    <w:multiLevelType w:val="hybridMultilevel"/>
    <w:tmpl w:val="97809924"/>
    <w:lvl w:ilvl="0" w:tplc="9136418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DACBE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E6C1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EE7B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8EA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D21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F002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22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A73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83F9E7"/>
    <w:multiLevelType w:val="hybridMultilevel"/>
    <w:tmpl w:val="F34EBA9E"/>
    <w:lvl w:ilvl="0" w:tplc="F80C9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287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5E8E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70A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C6F4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72F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ECD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0EF5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9C41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73159">
    <w:abstractNumId w:val="14"/>
  </w:num>
  <w:num w:numId="2" w16cid:durableId="1013261617">
    <w:abstractNumId w:val="2"/>
  </w:num>
  <w:num w:numId="3" w16cid:durableId="894243969">
    <w:abstractNumId w:val="4"/>
  </w:num>
  <w:num w:numId="4" w16cid:durableId="923224837">
    <w:abstractNumId w:val="12"/>
  </w:num>
  <w:num w:numId="5" w16cid:durableId="1707216105">
    <w:abstractNumId w:val="7"/>
  </w:num>
  <w:num w:numId="6" w16cid:durableId="1019312928">
    <w:abstractNumId w:val="9"/>
  </w:num>
  <w:num w:numId="7" w16cid:durableId="1640501320">
    <w:abstractNumId w:val="5"/>
  </w:num>
  <w:num w:numId="8" w16cid:durableId="921328471">
    <w:abstractNumId w:val="6"/>
  </w:num>
  <w:num w:numId="9" w16cid:durableId="1288509447">
    <w:abstractNumId w:val="15"/>
  </w:num>
  <w:num w:numId="10" w16cid:durableId="177627232">
    <w:abstractNumId w:val="10"/>
  </w:num>
  <w:num w:numId="11" w16cid:durableId="882713201">
    <w:abstractNumId w:val="3"/>
  </w:num>
  <w:num w:numId="12" w16cid:durableId="309749624">
    <w:abstractNumId w:val="13"/>
  </w:num>
  <w:num w:numId="13" w16cid:durableId="754783872">
    <w:abstractNumId w:val="8"/>
  </w:num>
  <w:num w:numId="14" w16cid:durableId="2091072759">
    <w:abstractNumId w:val="11"/>
  </w:num>
  <w:num w:numId="15" w16cid:durableId="617836057">
    <w:abstractNumId w:val="1"/>
  </w:num>
  <w:num w:numId="16" w16cid:durableId="160622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8AD"/>
    <w:rsid w:val="00197533"/>
    <w:rsid w:val="001F20E4"/>
    <w:rsid w:val="004446D2"/>
    <w:rsid w:val="005142D2"/>
    <w:rsid w:val="00594ACB"/>
    <w:rsid w:val="00AE1BAD"/>
    <w:rsid w:val="00AE1D04"/>
    <w:rsid w:val="00D114D4"/>
    <w:rsid w:val="00D5541F"/>
    <w:rsid w:val="00E13F19"/>
    <w:rsid w:val="00EE68AD"/>
    <w:rsid w:val="00F3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6F322"/>
  <w15:chartTrackingRefBased/>
  <w15:docId w15:val="{842A18E7-417D-47D4-B33B-9410110B3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E6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E6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E6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E6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E6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E6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E6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E6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E6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E6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E6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E6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E68A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E68A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E68A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E68A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E68A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E68A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E6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E6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E6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E6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E6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E68A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E68A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E68A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E6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E68A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E68AD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59"/>
    <w:rsid w:val="00AE1BA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637</Words>
  <Characters>5161</Characters>
  <Application>Microsoft Office Word</Application>
  <DocSecurity>0</DocSecurity>
  <Lines>43</Lines>
  <Paragraphs>11</Paragraphs>
  <ScaleCrop>false</ScaleCrop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Sivonen Jaakko</dc:creator>
  <cp:keywords/>
  <dc:description/>
  <cp:lastModifiedBy>Sivonen Jaakko</cp:lastModifiedBy>
  <cp:revision>10</cp:revision>
  <dcterms:created xsi:type="dcterms:W3CDTF">2025-10-15T04:46:00Z</dcterms:created>
  <dcterms:modified xsi:type="dcterms:W3CDTF">2025-10-15T05:03:00Z</dcterms:modified>
</cp:coreProperties>
</file>