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4E" w:rsidRPr="00C523AE" w:rsidRDefault="00C4534E" w:rsidP="00C4534E">
      <w:pPr>
        <w:spacing w:after="0"/>
        <w:ind w:left="720"/>
        <w:rPr>
          <w:rFonts w:cs="Arial"/>
        </w:rPr>
      </w:pPr>
    </w:p>
    <w:tbl>
      <w:tblPr>
        <w:tblpPr w:leftFromText="141" w:rightFromText="141" w:vertAnchor="text" w:horzAnchor="margin" w:tblpY="27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03"/>
        <w:gridCol w:w="2091"/>
        <w:gridCol w:w="2659"/>
        <w:gridCol w:w="2552"/>
        <w:gridCol w:w="2585"/>
      </w:tblGrid>
      <w:tr w:rsidR="00C4534E" w:rsidRPr="0002364F" w:rsidTr="009F6982">
        <w:trPr>
          <w:trHeight w:val="646"/>
        </w:trPr>
        <w:tc>
          <w:tcPr>
            <w:tcW w:w="603" w:type="dxa"/>
            <w:tcBorders>
              <w:top w:val="nil"/>
              <w:left w:val="nil"/>
              <w:right w:val="nil"/>
            </w:tcBorders>
            <w:shd w:val="clear" w:color="auto" w:fill="auto"/>
          </w:tcPr>
          <w:p w:rsidR="00C4534E" w:rsidRPr="0002364F" w:rsidRDefault="00C4534E" w:rsidP="009F6982">
            <w:pPr>
              <w:spacing w:after="0"/>
              <w:rPr>
                <w:rFonts w:cs="Arial"/>
                <w:b/>
                <w:sz w:val="24"/>
                <w:szCs w:val="24"/>
              </w:rPr>
            </w:pPr>
          </w:p>
        </w:tc>
        <w:tc>
          <w:tcPr>
            <w:tcW w:w="2091" w:type="dxa"/>
            <w:tcBorders>
              <w:top w:val="nil"/>
              <w:left w:val="nil"/>
            </w:tcBorders>
            <w:shd w:val="clear" w:color="auto" w:fill="auto"/>
            <w:vAlign w:val="center"/>
          </w:tcPr>
          <w:p w:rsidR="00C4534E" w:rsidRPr="0002364F" w:rsidRDefault="00C4534E" w:rsidP="009F6982">
            <w:pPr>
              <w:spacing w:after="0"/>
              <w:jc w:val="center"/>
              <w:rPr>
                <w:rFonts w:cs="Arial"/>
                <w:b/>
                <w:sz w:val="24"/>
                <w:szCs w:val="24"/>
              </w:rPr>
            </w:pPr>
          </w:p>
        </w:tc>
        <w:tc>
          <w:tcPr>
            <w:tcW w:w="2659" w:type="dxa"/>
            <w:shd w:val="clear" w:color="auto" w:fill="8DB3E2"/>
            <w:vAlign w:val="center"/>
          </w:tcPr>
          <w:p w:rsidR="00C4534E" w:rsidRPr="00877FC2" w:rsidRDefault="00C4534E" w:rsidP="009F6982">
            <w:pPr>
              <w:spacing w:after="0"/>
              <w:jc w:val="center"/>
              <w:rPr>
                <w:rFonts w:cs="Arial"/>
                <w:b/>
                <w:sz w:val="24"/>
                <w:szCs w:val="24"/>
              </w:rPr>
            </w:pPr>
            <w:r>
              <w:rPr>
                <w:rFonts w:cs="Arial"/>
                <w:b/>
                <w:sz w:val="24"/>
                <w:szCs w:val="24"/>
              </w:rPr>
              <w:t xml:space="preserve">Ei näin! </w:t>
            </w:r>
          </w:p>
        </w:tc>
        <w:tc>
          <w:tcPr>
            <w:tcW w:w="2552" w:type="dxa"/>
            <w:shd w:val="clear" w:color="auto" w:fill="8DB3E2"/>
            <w:vAlign w:val="center"/>
          </w:tcPr>
          <w:p w:rsidR="00C4534E" w:rsidRPr="00877FC2" w:rsidRDefault="00C4534E" w:rsidP="009F6982">
            <w:pPr>
              <w:spacing w:after="0"/>
              <w:jc w:val="center"/>
              <w:rPr>
                <w:rFonts w:cs="Arial"/>
                <w:b/>
                <w:sz w:val="24"/>
                <w:szCs w:val="24"/>
              </w:rPr>
            </w:pPr>
            <w:r>
              <w:rPr>
                <w:rFonts w:cs="Arial"/>
                <w:b/>
                <w:sz w:val="24"/>
                <w:szCs w:val="24"/>
              </w:rPr>
              <w:t xml:space="preserve">Tavoitetaso I </w:t>
            </w:r>
          </w:p>
        </w:tc>
        <w:tc>
          <w:tcPr>
            <w:tcW w:w="2585" w:type="dxa"/>
            <w:shd w:val="clear" w:color="auto" w:fill="8DB3E2"/>
            <w:vAlign w:val="center"/>
          </w:tcPr>
          <w:p w:rsidR="00C4534E" w:rsidRPr="00877FC2" w:rsidRDefault="00C4534E" w:rsidP="009F6982">
            <w:pPr>
              <w:spacing w:after="0"/>
              <w:jc w:val="center"/>
              <w:rPr>
                <w:rFonts w:cs="Arial"/>
                <w:b/>
                <w:sz w:val="24"/>
                <w:szCs w:val="24"/>
              </w:rPr>
            </w:pPr>
            <w:r>
              <w:rPr>
                <w:rFonts w:cs="Arial"/>
                <w:b/>
                <w:sz w:val="24"/>
                <w:szCs w:val="24"/>
              </w:rPr>
              <w:t>Tavoitetaso II</w:t>
            </w:r>
          </w:p>
        </w:tc>
      </w:tr>
      <w:tr w:rsidR="00C4534E" w:rsidRPr="0002364F" w:rsidTr="009F6982">
        <w:trPr>
          <w:trHeight w:val="646"/>
        </w:trPr>
        <w:tc>
          <w:tcPr>
            <w:tcW w:w="603" w:type="dxa"/>
            <w:vMerge w:val="restart"/>
            <w:shd w:val="clear" w:color="auto" w:fill="BFBFBF"/>
            <w:textDirection w:val="tbRl"/>
            <w:vAlign w:val="center"/>
          </w:tcPr>
          <w:p w:rsidR="00C4534E" w:rsidRPr="0002364F" w:rsidRDefault="00C4534E" w:rsidP="009F6982">
            <w:pPr>
              <w:spacing w:after="0"/>
              <w:ind w:left="113" w:right="113"/>
              <w:jc w:val="center"/>
              <w:rPr>
                <w:rFonts w:cs="Arial"/>
                <w:b/>
                <w:sz w:val="28"/>
                <w:szCs w:val="28"/>
              </w:rPr>
            </w:pPr>
            <w:r>
              <w:rPr>
                <w:rFonts w:cs="Arial"/>
                <w:b/>
                <w:sz w:val="28"/>
                <w:szCs w:val="28"/>
              </w:rPr>
              <w:t xml:space="preserve"> Asenne</w:t>
            </w:r>
          </w:p>
        </w:tc>
        <w:tc>
          <w:tcPr>
            <w:tcW w:w="2091" w:type="dxa"/>
            <w:shd w:val="clear" w:color="auto" w:fill="8DB3E2"/>
          </w:tcPr>
          <w:p w:rsidR="00C4534E" w:rsidRPr="0002364F" w:rsidRDefault="00C4534E" w:rsidP="009F6982">
            <w:pPr>
              <w:spacing w:after="0"/>
              <w:rPr>
                <w:rFonts w:cs="Arial"/>
                <w:b/>
                <w:sz w:val="24"/>
                <w:szCs w:val="24"/>
              </w:rPr>
            </w:pPr>
            <w:r w:rsidRPr="0002364F">
              <w:rPr>
                <w:rFonts w:cs="Arial"/>
                <w:b/>
                <w:sz w:val="24"/>
                <w:szCs w:val="24"/>
              </w:rPr>
              <w:t>Oppitunnit</w:t>
            </w:r>
          </w:p>
        </w:tc>
        <w:tc>
          <w:tcPr>
            <w:tcW w:w="2659" w:type="dxa"/>
            <w:shd w:val="clear" w:color="auto" w:fill="auto"/>
            <w:vAlign w:val="center"/>
          </w:tcPr>
          <w:p w:rsidR="00C4534E" w:rsidRPr="0002364F" w:rsidRDefault="00C4534E" w:rsidP="009F6982">
            <w:pPr>
              <w:spacing w:after="0"/>
              <w:rPr>
                <w:rFonts w:cs="Arial"/>
                <w:sz w:val="20"/>
                <w:szCs w:val="20"/>
              </w:rPr>
            </w:pPr>
            <w:r>
              <w:rPr>
                <w:rFonts w:cs="Arial"/>
                <w:sz w:val="20"/>
                <w:szCs w:val="20"/>
              </w:rPr>
              <w:t>Olen passiivinen tai h</w:t>
            </w:r>
            <w:r w:rsidRPr="0002364F">
              <w:rPr>
                <w:rFonts w:cs="Arial"/>
                <w:sz w:val="20"/>
                <w:szCs w:val="20"/>
              </w:rPr>
              <w:t xml:space="preserve">äiritsen muiden opiskelua esim. juttelemalla </w:t>
            </w:r>
            <w:r>
              <w:rPr>
                <w:rFonts w:cs="Arial"/>
                <w:sz w:val="20"/>
                <w:szCs w:val="20"/>
              </w:rPr>
              <w:t xml:space="preserve">usein </w:t>
            </w:r>
            <w:r w:rsidRPr="0002364F">
              <w:rPr>
                <w:rFonts w:cs="Arial"/>
                <w:sz w:val="20"/>
                <w:szCs w:val="20"/>
              </w:rPr>
              <w:t>opiskeluun liittymättömiä asioita</w:t>
            </w:r>
            <w:r>
              <w:rPr>
                <w:rFonts w:cs="Arial"/>
                <w:sz w:val="20"/>
                <w:szCs w:val="20"/>
              </w:rPr>
              <w:t>. Lisäksi saatan myöhästellä useilta oppitunneilta.</w:t>
            </w:r>
          </w:p>
        </w:tc>
        <w:tc>
          <w:tcPr>
            <w:tcW w:w="2552" w:type="dxa"/>
            <w:shd w:val="clear" w:color="auto" w:fill="auto"/>
            <w:vAlign w:val="center"/>
          </w:tcPr>
          <w:p w:rsidR="00C4534E" w:rsidRPr="0002364F" w:rsidRDefault="00C4534E" w:rsidP="009F6982">
            <w:pPr>
              <w:spacing w:after="0"/>
              <w:rPr>
                <w:rFonts w:cs="Arial"/>
                <w:sz w:val="20"/>
                <w:szCs w:val="20"/>
              </w:rPr>
            </w:pPr>
            <w:r w:rsidRPr="0002364F">
              <w:rPr>
                <w:rFonts w:cs="Arial"/>
                <w:sz w:val="20"/>
                <w:szCs w:val="20"/>
              </w:rPr>
              <w:t>Käytän oppituntiaikaa useimmiten opiskeluun mutta välillä myös muuhun toimintaan</w:t>
            </w:r>
            <w:r>
              <w:rPr>
                <w:rFonts w:cs="Arial"/>
                <w:sz w:val="20"/>
                <w:szCs w:val="20"/>
              </w:rPr>
              <w:t xml:space="preserve">. Myöhästyn </w:t>
            </w:r>
            <w:proofErr w:type="spellStart"/>
            <w:r>
              <w:rPr>
                <w:rFonts w:cs="Arial"/>
                <w:sz w:val="20"/>
                <w:szCs w:val="20"/>
              </w:rPr>
              <w:t>max</w:t>
            </w:r>
            <w:proofErr w:type="spellEnd"/>
            <w:r>
              <w:rPr>
                <w:rFonts w:cs="Arial"/>
                <w:sz w:val="20"/>
                <w:szCs w:val="20"/>
              </w:rPr>
              <w:t>. 2 oppitunnilta.</w:t>
            </w:r>
          </w:p>
        </w:tc>
        <w:tc>
          <w:tcPr>
            <w:tcW w:w="2585" w:type="dxa"/>
            <w:shd w:val="clear" w:color="auto" w:fill="auto"/>
            <w:vAlign w:val="center"/>
          </w:tcPr>
          <w:p w:rsidR="00C4534E" w:rsidRPr="0002364F" w:rsidRDefault="00C4534E" w:rsidP="009F6982">
            <w:pPr>
              <w:spacing w:after="0"/>
              <w:rPr>
                <w:rFonts w:cs="Arial"/>
                <w:sz w:val="20"/>
                <w:szCs w:val="20"/>
              </w:rPr>
            </w:pPr>
            <w:r w:rsidRPr="0002364F">
              <w:rPr>
                <w:rFonts w:cs="Arial"/>
                <w:sz w:val="20"/>
                <w:szCs w:val="20"/>
              </w:rPr>
              <w:t>Käytän oppituntiajan tehokkaasti matematiikan opiskeluun</w:t>
            </w:r>
            <w:r>
              <w:rPr>
                <w:rFonts w:cs="Arial"/>
                <w:sz w:val="20"/>
                <w:szCs w:val="20"/>
              </w:rPr>
              <w:t xml:space="preserve">.  Olen </w:t>
            </w:r>
            <w:r w:rsidRPr="0002364F">
              <w:rPr>
                <w:rFonts w:cs="Arial"/>
                <w:sz w:val="20"/>
                <w:szCs w:val="20"/>
              </w:rPr>
              <w:t>ajoissa</w:t>
            </w:r>
            <w:r>
              <w:rPr>
                <w:rFonts w:cs="Arial"/>
                <w:sz w:val="20"/>
                <w:szCs w:val="20"/>
              </w:rPr>
              <w:t xml:space="preserve"> ja</w:t>
            </w:r>
            <w:r w:rsidRPr="0002364F">
              <w:rPr>
                <w:rFonts w:cs="Arial"/>
                <w:sz w:val="20"/>
                <w:szCs w:val="20"/>
              </w:rPr>
              <w:t xml:space="preserve"> </w:t>
            </w:r>
            <w:r>
              <w:rPr>
                <w:rFonts w:cs="Arial"/>
                <w:sz w:val="20"/>
                <w:szCs w:val="20"/>
              </w:rPr>
              <w:t>minulla ei ole yhtään selvittämätöntä poissaoloa.</w:t>
            </w:r>
          </w:p>
        </w:tc>
      </w:tr>
      <w:tr w:rsidR="00C4534E" w:rsidRPr="0002364F" w:rsidTr="009F6982">
        <w:trPr>
          <w:trHeight w:val="646"/>
        </w:trPr>
        <w:tc>
          <w:tcPr>
            <w:tcW w:w="603" w:type="dxa"/>
            <w:vMerge/>
            <w:shd w:val="clear" w:color="auto" w:fill="BFBFBF"/>
          </w:tcPr>
          <w:p w:rsidR="00C4534E" w:rsidRPr="0002364F" w:rsidRDefault="00C4534E" w:rsidP="009F6982">
            <w:pPr>
              <w:spacing w:after="0"/>
              <w:rPr>
                <w:rFonts w:cs="Arial"/>
                <w:b/>
                <w:sz w:val="24"/>
                <w:szCs w:val="24"/>
              </w:rPr>
            </w:pPr>
          </w:p>
        </w:tc>
        <w:tc>
          <w:tcPr>
            <w:tcW w:w="2091" w:type="dxa"/>
            <w:shd w:val="clear" w:color="auto" w:fill="8DB3E2"/>
          </w:tcPr>
          <w:p w:rsidR="00C4534E" w:rsidRPr="0002364F" w:rsidRDefault="00C4534E" w:rsidP="009F6982">
            <w:pPr>
              <w:spacing w:after="0"/>
              <w:rPr>
                <w:rFonts w:cs="Arial"/>
                <w:b/>
                <w:sz w:val="24"/>
                <w:szCs w:val="24"/>
              </w:rPr>
            </w:pPr>
            <w:r>
              <w:rPr>
                <w:rFonts w:cs="Arial"/>
                <w:b/>
                <w:sz w:val="24"/>
                <w:szCs w:val="24"/>
              </w:rPr>
              <w:t>T</w:t>
            </w:r>
            <w:r w:rsidRPr="0002364F">
              <w:rPr>
                <w:rFonts w:cs="Arial"/>
                <w:b/>
                <w:sz w:val="24"/>
                <w:szCs w:val="24"/>
              </w:rPr>
              <w:t>yöskentely</w:t>
            </w:r>
            <w:r>
              <w:rPr>
                <w:rFonts w:cs="Arial"/>
                <w:b/>
                <w:sz w:val="24"/>
                <w:szCs w:val="24"/>
              </w:rPr>
              <w:t>n laatu</w:t>
            </w:r>
          </w:p>
        </w:tc>
        <w:tc>
          <w:tcPr>
            <w:tcW w:w="2659" w:type="dxa"/>
            <w:shd w:val="clear" w:color="auto" w:fill="auto"/>
            <w:vAlign w:val="center"/>
          </w:tcPr>
          <w:p w:rsidR="00C4534E" w:rsidRPr="0002364F" w:rsidRDefault="00C4534E" w:rsidP="009F6982">
            <w:pPr>
              <w:spacing w:after="0"/>
              <w:rPr>
                <w:rFonts w:cs="Arial"/>
                <w:sz w:val="20"/>
                <w:szCs w:val="20"/>
              </w:rPr>
            </w:pPr>
            <w:r>
              <w:rPr>
                <w:rFonts w:cs="Arial"/>
                <w:sz w:val="20"/>
                <w:szCs w:val="20"/>
              </w:rPr>
              <w:t>En seuraa opetusta, kynään tartun vasta, kun erikseen kehotetaan.  Tunnilla teen vain vähän enkä työskentele kurssin eteen kotona. Tavoitteeni on opetella asioita vain sen verran että saan kurssin läpi.</w:t>
            </w:r>
          </w:p>
        </w:tc>
        <w:tc>
          <w:tcPr>
            <w:tcW w:w="2552" w:type="dxa"/>
            <w:shd w:val="clear" w:color="auto" w:fill="auto"/>
            <w:vAlign w:val="center"/>
          </w:tcPr>
          <w:p w:rsidR="00C4534E" w:rsidRPr="0002364F" w:rsidRDefault="00C4534E" w:rsidP="009F6982">
            <w:pPr>
              <w:spacing w:after="0"/>
              <w:rPr>
                <w:rFonts w:cs="Arial"/>
                <w:sz w:val="20"/>
                <w:szCs w:val="20"/>
              </w:rPr>
            </w:pPr>
            <w:r>
              <w:rPr>
                <w:rFonts w:cs="Arial"/>
                <w:sz w:val="20"/>
                <w:szCs w:val="20"/>
              </w:rPr>
              <w:t>Seuraan opetusta, teen muistiinpanoja ja lasken tehtäviä. K</w:t>
            </w:r>
            <w:r w:rsidRPr="0002364F">
              <w:rPr>
                <w:rFonts w:cs="Arial"/>
                <w:sz w:val="20"/>
                <w:szCs w:val="20"/>
              </w:rPr>
              <w:t>ysyn tarvittaessa apua opiskelijatovereiltani</w:t>
            </w:r>
            <w:r>
              <w:rPr>
                <w:rFonts w:cs="Arial"/>
                <w:sz w:val="20"/>
                <w:szCs w:val="20"/>
              </w:rPr>
              <w:t xml:space="preserve"> tai opettajalta. Teen kurssin eteen töitä myös kotona. Tavoitteeni on oppia uusia asioita kurssin aikana.</w:t>
            </w:r>
          </w:p>
        </w:tc>
        <w:tc>
          <w:tcPr>
            <w:tcW w:w="2585" w:type="dxa"/>
            <w:shd w:val="clear" w:color="auto" w:fill="auto"/>
            <w:vAlign w:val="center"/>
          </w:tcPr>
          <w:p w:rsidR="00C4534E" w:rsidRPr="0002364F" w:rsidRDefault="00C4534E" w:rsidP="009F6982">
            <w:pPr>
              <w:spacing w:after="0"/>
              <w:rPr>
                <w:rFonts w:cs="Arial"/>
                <w:sz w:val="20"/>
                <w:szCs w:val="20"/>
              </w:rPr>
            </w:pPr>
            <w:r>
              <w:rPr>
                <w:rFonts w:cs="Arial"/>
                <w:sz w:val="20"/>
                <w:szCs w:val="20"/>
              </w:rPr>
              <w:t>Seuraan opetusta, teen muistiinpanoja, lasken annetut tehtävät (ja joskus vähän ylimääräisiäkin). Epäselvät kohdat selvitän opettajalta tai kirjasta. Olen tunneilla aktiivinen ja autan myös vierustoveriani. Tavoitteeni on ymmärtää ja osata kurssin sisältö.</w:t>
            </w:r>
          </w:p>
        </w:tc>
      </w:tr>
      <w:tr w:rsidR="00C4534E" w:rsidRPr="0002364F" w:rsidTr="009F6982">
        <w:trPr>
          <w:trHeight w:val="1965"/>
        </w:trPr>
        <w:tc>
          <w:tcPr>
            <w:tcW w:w="603" w:type="dxa"/>
            <w:shd w:val="clear" w:color="auto" w:fill="BFBFBF"/>
            <w:textDirection w:val="tbRl"/>
            <w:vAlign w:val="center"/>
          </w:tcPr>
          <w:p w:rsidR="00C4534E" w:rsidRPr="009206D3" w:rsidRDefault="00C4534E" w:rsidP="009F6982">
            <w:pPr>
              <w:spacing w:after="0"/>
              <w:ind w:left="113" w:right="113"/>
              <w:jc w:val="center"/>
              <w:rPr>
                <w:rFonts w:cs="Arial"/>
                <w:b/>
                <w:sz w:val="28"/>
                <w:szCs w:val="28"/>
              </w:rPr>
            </w:pPr>
            <w:r w:rsidRPr="009206D3">
              <w:rPr>
                <w:rFonts w:cs="Arial"/>
                <w:b/>
                <w:sz w:val="28"/>
                <w:szCs w:val="28"/>
              </w:rPr>
              <w:t>Vihko</w:t>
            </w:r>
          </w:p>
        </w:tc>
        <w:tc>
          <w:tcPr>
            <w:tcW w:w="2091" w:type="dxa"/>
            <w:shd w:val="clear" w:color="auto" w:fill="8DB3E2"/>
          </w:tcPr>
          <w:p w:rsidR="00C4534E" w:rsidRPr="0002364F" w:rsidRDefault="00C4534E" w:rsidP="009F6982">
            <w:pPr>
              <w:spacing w:after="0"/>
              <w:rPr>
                <w:rFonts w:cs="Arial"/>
                <w:b/>
                <w:sz w:val="24"/>
                <w:szCs w:val="24"/>
              </w:rPr>
            </w:pPr>
            <w:proofErr w:type="spellStart"/>
            <w:r w:rsidRPr="0002364F">
              <w:rPr>
                <w:rFonts w:cs="Arial"/>
                <w:b/>
                <w:sz w:val="24"/>
                <w:szCs w:val="24"/>
              </w:rPr>
              <w:t>Vihkon</w:t>
            </w:r>
            <w:proofErr w:type="spellEnd"/>
            <w:r w:rsidRPr="0002364F">
              <w:rPr>
                <w:rFonts w:cs="Arial"/>
                <w:b/>
                <w:sz w:val="24"/>
                <w:szCs w:val="24"/>
              </w:rPr>
              <w:t xml:space="preserve"> selkeys</w:t>
            </w:r>
          </w:p>
          <w:p w:rsidR="00C4534E" w:rsidRPr="0002364F" w:rsidRDefault="00C4534E" w:rsidP="009F6982">
            <w:pPr>
              <w:spacing w:after="0"/>
              <w:rPr>
                <w:rFonts w:cs="Arial"/>
                <w:b/>
                <w:sz w:val="24"/>
                <w:szCs w:val="24"/>
              </w:rPr>
            </w:pPr>
            <w:r>
              <w:rPr>
                <w:rFonts w:cs="Arial"/>
                <w:b/>
                <w:sz w:val="24"/>
                <w:szCs w:val="24"/>
              </w:rPr>
              <w:t>ja v</w:t>
            </w:r>
            <w:r w:rsidRPr="0002364F">
              <w:rPr>
                <w:rFonts w:cs="Arial"/>
                <w:b/>
                <w:sz w:val="24"/>
                <w:szCs w:val="24"/>
              </w:rPr>
              <w:t>ihkoon laskeminen</w:t>
            </w:r>
          </w:p>
        </w:tc>
        <w:tc>
          <w:tcPr>
            <w:tcW w:w="2659" w:type="dxa"/>
            <w:shd w:val="clear" w:color="auto" w:fill="auto"/>
            <w:vAlign w:val="center"/>
          </w:tcPr>
          <w:p w:rsidR="00C4534E" w:rsidRPr="0002364F" w:rsidRDefault="00C4534E" w:rsidP="009F6982">
            <w:pPr>
              <w:spacing w:after="0"/>
              <w:rPr>
                <w:rFonts w:cs="Arial"/>
                <w:sz w:val="20"/>
                <w:szCs w:val="20"/>
              </w:rPr>
            </w:pPr>
            <w:r>
              <w:rPr>
                <w:rFonts w:cs="Arial"/>
                <w:sz w:val="20"/>
                <w:szCs w:val="20"/>
              </w:rPr>
              <w:t>Vihkoni on</w:t>
            </w:r>
            <w:r w:rsidRPr="0002364F">
              <w:rPr>
                <w:rFonts w:cs="Arial"/>
                <w:sz w:val="20"/>
                <w:szCs w:val="20"/>
              </w:rPr>
              <w:t xml:space="preserve"> sekava</w:t>
            </w:r>
            <w:r>
              <w:rPr>
                <w:rFonts w:cs="Arial"/>
                <w:sz w:val="20"/>
                <w:szCs w:val="20"/>
              </w:rPr>
              <w:t xml:space="preserve">, tai sitä ei ole aina mukana, jolloin korvaan sen irtopapereilla </w:t>
            </w:r>
            <w:proofErr w:type="spellStart"/>
            <w:r w:rsidRPr="0002364F">
              <w:rPr>
                <w:rFonts w:cs="Arial"/>
                <w:sz w:val="20"/>
                <w:szCs w:val="20"/>
              </w:rPr>
              <w:t>Vihkossa</w:t>
            </w:r>
            <w:proofErr w:type="spellEnd"/>
            <w:r w:rsidRPr="0002364F">
              <w:rPr>
                <w:rFonts w:cs="Arial"/>
                <w:sz w:val="20"/>
                <w:szCs w:val="20"/>
              </w:rPr>
              <w:t xml:space="preserve"> on </w:t>
            </w:r>
            <w:r>
              <w:rPr>
                <w:rFonts w:cs="Arial"/>
                <w:sz w:val="20"/>
                <w:szCs w:val="20"/>
              </w:rPr>
              <w:t xml:space="preserve">useita </w:t>
            </w:r>
            <w:r w:rsidRPr="0002364F">
              <w:rPr>
                <w:rFonts w:cs="Arial"/>
                <w:sz w:val="20"/>
                <w:szCs w:val="20"/>
              </w:rPr>
              <w:t>laskuja, jotka ovat kesken tai puutteellisesti perusteltuja</w:t>
            </w:r>
            <w:r>
              <w:rPr>
                <w:rFonts w:cs="Arial"/>
                <w:sz w:val="20"/>
                <w:szCs w:val="20"/>
              </w:rPr>
              <w:t>.</w:t>
            </w:r>
          </w:p>
        </w:tc>
        <w:tc>
          <w:tcPr>
            <w:tcW w:w="2552" w:type="dxa"/>
            <w:shd w:val="clear" w:color="auto" w:fill="auto"/>
            <w:vAlign w:val="center"/>
          </w:tcPr>
          <w:p w:rsidR="00C4534E" w:rsidRPr="0002364F" w:rsidRDefault="00C4534E" w:rsidP="009F6982">
            <w:pPr>
              <w:spacing w:after="0"/>
              <w:rPr>
                <w:rFonts w:cs="Arial"/>
                <w:sz w:val="20"/>
                <w:szCs w:val="20"/>
              </w:rPr>
            </w:pPr>
            <w:r>
              <w:rPr>
                <w:rFonts w:cs="Arial"/>
                <w:sz w:val="20"/>
                <w:szCs w:val="20"/>
              </w:rPr>
              <w:t>O</w:t>
            </w:r>
            <w:r w:rsidRPr="0002364F">
              <w:rPr>
                <w:rFonts w:cs="Arial"/>
                <w:sz w:val="20"/>
                <w:szCs w:val="20"/>
              </w:rPr>
              <w:t>len tarkistanut ja korjannut tekemäni tehtävät</w:t>
            </w:r>
            <w:r>
              <w:rPr>
                <w:rFonts w:cs="Arial"/>
                <w:sz w:val="20"/>
                <w:szCs w:val="20"/>
              </w:rPr>
              <w:t>. Pyrin merkitsemään ratkaisuihin kaikki välivaiheet. Käytän kirjan esimerkkien mukaisia matemaattisia merkintöjä.</w:t>
            </w:r>
          </w:p>
        </w:tc>
        <w:tc>
          <w:tcPr>
            <w:tcW w:w="2585" w:type="dxa"/>
            <w:shd w:val="clear" w:color="auto" w:fill="auto"/>
            <w:vAlign w:val="center"/>
          </w:tcPr>
          <w:p w:rsidR="00C4534E" w:rsidRPr="0002364F" w:rsidRDefault="00C4534E" w:rsidP="009F6982">
            <w:pPr>
              <w:spacing w:after="0"/>
              <w:rPr>
                <w:rFonts w:cs="Arial"/>
                <w:sz w:val="20"/>
                <w:szCs w:val="20"/>
              </w:rPr>
            </w:pPr>
            <w:r>
              <w:rPr>
                <w:rFonts w:cs="Arial"/>
                <w:sz w:val="20"/>
                <w:szCs w:val="20"/>
              </w:rPr>
              <w:t xml:space="preserve">Lasken tehtävät </w:t>
            </w:r>
            <w:r w:rsidRPr="0002364F">
              <w:rPr>
                <w:rFonts w:cs="Arial"/>
                <w:sz w:val="20"/>
                <w:szCs w:val="20"/>
              </w:rPr>
              <w:t>vihkoon selvästi vaakaviivoin eroteltuina toisistaan</w:t>
            </w:r>
            <w:r>
              <w:rPr>
                <w:rFonts w:cs="Arial"/>
                <w:sz w:val="20"/>
                <w:szCs w:val="20"/>
              </w:rPr>
              <w:t>. Piirrän kuvioita ja kirjoitan täsmälliset perustelut vastauksille ja perustelen tarvittaessa myös välivaiheet.</w:t>
            </w:r>
          </w:p>
        </w:tc>
      </w:tr>
      <w:tr w:rsidR="00C4534E" w:rsidRPr="0002364F" w:rsidTr="009F6982">
        <w:trPr>
          <w:trHeight w:val="678"/>
        </w:trPr>
        <w:tc>
          <w:tcPr>
            <w:tcW w:w="603" w:type="dxa"/>
            <w:shd w:val="clear" w:color="auto" w:fill="BFBFBF"/>
          </w:tcPr>
          <w:p w:rsidR="00C4534E" w:rsidRPr="0002364F" w:rsidRDefault="00C4534E" w:rsidP="009F6982">
            <w:pPr>
              <w:spacing w:after="0"/>
              <w:rPr>
                <w:rFonts w:cs="Arial"/>
                <w:b/>
                <w:sz w:val="24"/>
                <w:szCs w:val="24"/>
              </w:rPr>
            </w:pPr>
          </w:p>
        </w:tc>
        <w:tc>
          <w:tcPr>
            <w:tcW w:w="2091" w:type="dxa"/>
            <w:shd w:val="clear" w:color="auto" w:fill="8DB3E2"/>
          </w:tcPr>
          <w:p w:rsidR="00C4534E" w:rsidRDefault="00C4534E" w:rsidP="009F6982">
            <w:pPr>
              <w:spacing w:after="0"/>
              <w:rPr>
                <w:rFonts w:cs="Arial"/>
                <w:b/>
                <w:sz w:val="24"/>
                <w:szCs w:val="24"/>
              </w:rPr>
            </w:pPr>
            <w:r>
              <w:rPr>
                <w:rFonts w:cs="Arial"/>
                <w:b/>
                <w:sz w:val="24"/>
                <w:szCs w:val="24"/>
              </w:rPr>
              <w:t>Digitehtävät</w:t>
            </w:r>
          </w:p>
        </w:tc>
        <w:tc>
          <w:tcPr>
            <w:tcW w:w="2659" w:type="dxa"/>
            <w:shd w:val="clear" w:color="auto" w:fill="auto"/>
            <w:vAlign w:val="center"/>
          </w:tcPr>
          <w:p w:rsidR="00C4534E" w:rsidRDefault="00C4534E" w:rsidP="009F6982">
            <w:pPr>
              <w:spacing w:after="0"/>
              <w:rPr>
                <w:rFonts w:cs="Arial"/>
                <w:sz w:val="20"/>
                <w:szCs w:val="20"/>
              </w:rPr>
            </w:pPr>
            <w:r>
              <w:rPr>
                <w:rFonts w:cs="Arial"/>
                <w:sz w:val="20"/>
                <w:szCs w:val="20"/>
              </w:rPr>
              <w:t>Teen tehtäviä tasan 6 kpl, jotta saan kurssisuorituksen. Ratkaisut ovat välttäviä ja seka</w:t>
            </w:r>
            <w:r>
              <w:rPr>
                <w:rFonts w:cs="Arial"/>
                <w:sz w:val="20"/>
                <w:szCs w:val="20"/>
              </w:rPr>
              <w:t xml:space="preserve">via ja tarvitsen ohjelmien käytössä paljon apua. </w:t>
            </w:r>
          </w:p>
        </w:tc>
        <w:tc>
          <w:tcPr>
            <w:tcW w:w="2552" w:type="dxa"/>
            <w:shd w:val="clear" w:color="auto" w:fill="auto"/>
            <w:vAlign w:val="center"/>
          </w:tcPr>
          <w:p w:rsidR="00C4534E" w:rsidRDefault="00C4534E" w:rsidP="009F6982">
            <w:pPr>
              <w:spacing w:after="0"/>
              <w:rPr>
                <w:rFonts w:cs="Arial"/>
                <w:sz w:val="20"/>
                <w:szCs w:val="20"/>
              </w:rPr>
            </w:pPr>
            <w:r>
              <w:rPr>
                <w:rFonts w:cs="Arial"/>
                <w:sz w:val="20"/>
                <w:szCs w:val="20"/>
              </w:rPr>
              <w:t>Teen tehtävät. Panostan ehkä määrään enemmän kuin laatuun, mutta t</w:t>
            </w:r>
            <w:r>
              <w:rPr>
                <w:rFonts w:cs="Arial"/>
                <w:sz w:val="20"/>
                <w:szCs w:val="20"/>
              </w:rPr>
              <w:t>ehtävät täyttävät tehtävänannon ja selviän opastuksen jälkeen itsekin.</w:t>
            </w:r>
          </w:p>
        </w:tc>
        <w:tc>
          <w:tcPr>
            <w:tcW w:w="2585" w:type="dxa"/>
            <w:shd w:val="clear" w:color="auto" w:fill="auto"/>
            <w:vAlign w:val="center"/>
          </w:tcPr>
          <w:p w:rsidR="00C4534E" w:rsidRDefault="00C4534E" w:rsidP="009F6982">
            <w:pPr>
              <w:spacing w:after="0"/>
              <w:rPr>
                <w:rFonts w:cs="Arial"/>
                <w:sz w:val="20"/>
                <w:szCs w:val="20"/>
              </w:rPr>
            </w:pPr>
            <w:r>
              <w:rPr>
                <w:rFonts w:cs="Arial"/>
                <w:sz w:val="20"/>
                <w:szCs w:val="20"/>
              </w:rPr>
              <w:t xml:space="preserve">Teen tehtävät. Pyrin tekemään ne huolellisesti niin, että lopputulos on siisti ja selkeä. </w:t>
            </w:r>
            <w:r>
              <w:rPr>
                <w:rFonts w:cs="Arial"/>
                <w:sz w:val="20"/>
                <w:szCs w:val="20"/>
              </w:rPr>
              <w:t>Osaan käyttää teknisiä apuvälineitä ja auttaa muita.</w:t>
            </w:r>
            <w:bookmarkStart w:id="0" w:name="_GoBack"/>
            <w:bookmarkEnd w:id="0"/>
          </w:p>
        </w:tc>
      </w:tr>
    </w:tbl>
    <w:p w:rsidR="00C4534E" w:rsidRPr="00DD29C0" w:rsidRDefault="00C4534E" w:rsidP="00C4534E">
      <w:pPr>
        <w:spacing w:after="0" w:line="240" w:lineRule="auto"/>
        <w:rPr>
          <w:sz w:val="24"/>
          <w:szCs w:val="24"/>
        </w:rPr>
      </w:pPr>
    </w:p>
    <w:p w:rsidR="00F30056" w:rsidRPr="00AF7589" w:rsidRDefault="00F30056" w:rsidP="00AF7589"/>
    <w:sectPr w:rsidR="00F30056" w:rsidRPr="00AF7589" w:rsidSect="009E14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4E"/>
    <w:rsid w:val="00032840"/>
    <w:rsid w:val="000B010E"/>
    <w:rsid w:val="000B7729"/>
    <w:rsid w:val="0010440E"/>
    <w:rsid w:val="001366B6"/>
    <w:rsid w:val="00177827"/>
    <w:rsid w:val="001E1851"/>
    <w:rsid w:val="001E1F8A"/>
    <w:rsid w:val="002854A5"/>
    <w:rsid w:val="002D1C49"/>
    <w:rsid w:val="002F6C83"/>
    <w:rsid w:val="00423057"/>
    <w:rsid w:val="00432057"/>
    <w:rsid w:val="00480BB4"/>
    <w:rsid w:val="004F1BAD"/>
    <w:rsid w:val="0050690E"/>
    <w:rsid w:val="005803AF"/>
    <w:rsid w:val="005805CF"/>
    <w:rsid w:val="005D3C74"/>
    <w:rsid w:val="0060255A"/>
    <w:rsid w:val="006831F5"/>
    <w:rsid w:val="006C62CD"/>
    <w:rsid w:val="006D4524"/>
    <w:rsid w:val="00707634"/>
    <w:rsid w:val="007E63D1"/>
    <w:rsid w:val="00822B88"/>
    <w:rsid w:val="00852080"/>
    <w:rsid w:val="00853A0D"/>
    <w:rsid w:val="00874CAA"/>
    <w:rsid w:val="008B2FF9"/>
    <w:rsid w:val="009107CD"/>
    <w:rsid w:val="009203BF"/>
    <w:rsid w:val="00957F51"/>
    <w:rsid w:val="009D5B3C"/>
    <w:rsid w:val="00A201EC"/>
    <w:rsid w:val="00AC3FB9"/>
    <w:rsid w:val="00AF7589"/>
    <w:rsid w:val="00C4534E"/>
    <w:rsid w:val="00D52EF2"/>
    <w:rsid w:val="00D62028"/>
    <w:rsid w:val="00D66B81"/>
    <w:rsid w:val="00D82AB2"/>
    <w:rsid w:val="00DC0A68"/>
    <w:rsid w:val="00DC29ED"/>
    <w:rsid w:val="00DF2A04"/>
    <w:rsid w:val="00E01FBD"/>
    <w:rsid w:val="00E02D00"/>
    <w:rsid w:val="00E31181"/>
    <w:rsid w:val="00F30056"/>
    <w:rsid w:val="00F919F8"/>
    <w:rsid w:val="00FD66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20445"/>
  <w15:chartTrackingRefBased/>
  <w15:docId w15:val="{59F3C96D-7A8C-427F-ACD4-11EB41F0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4534E"/>
    <w:pPr>
      <w:spacing w:after="200" w:line="276" w:lineRule="auto"/>
    </w:pPr>
    <w:rPr>
      <w:rFonts w:ascii="Calibri" w:eastAsia="Calibri" w:hAnsi="Calibri"/>
      <w:sz w:val="22"/>
      <w:szCs w:val="22"/>
      <w:lang w:eastAsia="en-US"/>
    </w:rPr>
  </w:style>
  <w:style w:type="paragraph" w:styleId="Otsikko1">
    <w:name w:val="heading 1"/>
    <w:basedOn w:val="Normaali"/>
    <w:next w:val="Normaali"/>
    <w:qFormat/>
    <w:rsid w:val="00707634"/>
    <w:pPr>
      <w:keepNext/>
      <w:spacing w:after="0" w:line="240" w:lineRule="auto"/>
      <w:outlineLvl w:val="0"/>
    </w:pPr>
    <w:rPr>
      <w:rFonts w:ascii="Arial" w:eastAsia="Times New Roman" w:hAnsi="Arial" w:cs="Arial"/>
      <w:b/>
      <w:bCs/>
      <w:kern w:val="32"/>
      <w:lang w:eastAsia="fi-FI"/>
    </w:rPr>
  </w:style>
  <w:style w:type="paragraph" w:styleId="Otsikko2">
    <w:name w:val="heading 2"/>
    <w:basedOn w:val="Normaali"/>
    <w:next w:val="Normaali"/>
    <w:qFormat/>
    <w:rsid w:val="00F919F8"/>
    <w:pPr>
      <w:keepNext/>
      <w:spacing w:after="0" w:line="240" w:lineRule="auto"/>
      <w:outlineLvl w:val="1"/>
    </w:pPr>
    <w:rPr>
      <w:rFonts w:ascii="Arial" w:eastAsia="Times New Roman" w:hAnsi="Arial" w:cs="Arial"/>
      <w:bCs/>
      <w:iCs/>
      <w:lang w:eastAsia="fi-FI"/>
    </w:rPr>
  </w:style>
  <w:style w:type="paragraph" w:styleId="Otsikko3">
    <w:name w:val="heading 3"/>
    <w:basedOn w:val="Normaali"/>
    <w:next w:val="Normaali"/>
    <w:rsid w:val="00F919F8"/>
    <w:pPr>
      <w:keepNext/>
      <w:spacing w:after="0" w:line="240" w:lineRule="auto"/>
      <w:ind w:left="1304"/>
      <w:outlineLvl w:val="2"/>
    </w:pPr>
    <w:rPr>
      <w:rFonts w:ascii="Arial" w:eastAsia="Times New Roman" w:hAnsi="Arial" w:cs="Arial"/>
      <w:bCs/>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qFormat/>
    <w:rsid w:val="00707634"/>
    <w:pPr>
      <w:spacing w:after="0" w:line="240" w:lineRule="auto"/>
    </w:pPr>
    <w:rPr>
      <w:rFonts w:ascii="Arial" w:eastAsia="Times New Roman" w:hAnsi="Arial" w:cs="Arial"/>
      <w:lang w:eastAsia="fi-FI"/>
    </w:rPr>
  </w:style>
  <w:style w:type="paragraph" w:styleId="Yltunniste">
    <w:name w:val="header"/>
    <w:basedOn w:val="Normaali"/>
    <w:qFormat/>
    <w:rsid w:val="00707634"/>
    <w:pPr>
      <w:spacing w:after="0" w:line="240" w:lineRule="auto"/>
    </w:pPr>
    <w:rPr>
      <w:rFonts w:ascii="Arial" w:eastAsia="Times New Roman" w:hAnsi="Arial" w:cs="Arial"/>
      <w:lang w:eastAsia="fi-FI"/>
    </w:rPr>
  </w:style>
  <w:style w:type="paragraph" w:styleId="Eivli">
    <w:name w:val="No Spacing"/>
    <w:uiPriority w:val="1"/>
    <w:rsid w:val="00707634"/>
    <w:rPr>
      <w:sz w:val="24"/>
      <w:szCs w:val="24"/>
    </w:rPr>
  </w:style>
  <w:style w:type="paragraph" w:styleId="Alaotsikko">
    <w:name w:val="Subtitle"/>
    <w:basedOn w:val="Normaali"/>
    <w:next w:val="Normaali"/>
    <w:link w:val="AlaotsikkoChar"/>
    <w:uiPriority w:val="11"/>
    <w:rsid w:val="00707634"/>
    <w:pPr>
      <w:numPr>
        <w:ilvl w:val="1"/>
      </w:numPr>
      <w:spacing w:after="0" w:line="240" w:lineRule="auto"/>
    </w:pPr>
    <w:rPr>
      <w:rFonts w:asciiTheme="majorHAnsi" w:eastAsiaTheme="majorEastAsia" w:hAnsiTheme="majorHAnsi" w:cstheme="majorBidi"/>
      <w:i/>
      <w:iCs/>
      <w:color w:val="4F81BD" w:themeColor="accent1"/>
      <w:spacing w:val="15"/>
      <w:lang w:eastAsia="fi-FI"/>
    </w:rPr>
  </w:style>
  <w:style w:type="character" w:customStyle="1" w:styleId="AlaotsikkoChar">
    <w:name w:val="Alaotsikko Char"/>
    <w:basedOn w:val="Kappaleenoletusfontti"/>
    <w:link w:val="Alaotsikko"/>
    <w:uiPriority w:val="11"/>
    <w:rsid w:val="00707634"/>
    <w:rPr>
      <w:rFonts w:asciiTheme="majorHAnsi" w:eastAsiaTheme="majorEastAsia" w:hAnsiTheme="majorHAnsi" w:cstheme="majorBidi"/>
      <w:i/>
      <w:iCs/>
      <w:color w:val="4F81BD" w:themeColor="accent1"/>
      <w:spacing w:val="15"/>
      <w:sz w:val="24"/>
      <w:szCs w:val="24"/>
    </w:rPr>
  </w:style>
  <w:style w:type="character" w:styleId="Hienovarainenkorostus">
    <w:name w:val="Subtle Emphasis"/>
    <w:basedOn w:val="Kappaleenoletusfontti"/>
    <w:uiPriority w:val="19"/>
    <w:rsid w:val="00707634"/>
    <w:rPr>
      <w:i/>
      <w:iCs/>
      <w:color w:val="808080" w:themeColor="text1" w:themeTint="7F"/>
    </w:rPr>
  </w:style>
  <w:style w:type="character" w:styleId="Korostus">
    <w:name w:val="Emphasis"/>
    <w:basedOn w:val="Kappaleenoletusfontti"/>
    <w:uiPriority w:val="20"/>
    <w:rsid w:val="00707634"/>
    <w:rPr>
      <w:i/>
      <w:iCs/>
    </w:rPr>
  </w:style>
  <w:style w:type="character" w:styleId="Voimakaskorostus">
    <w:name w:val="Intense Emphasis"/>
    <w:basedOn w:val="Kappaleenoletusfontti"/>
    <w:uiPriority w:val="21"/>
    <w:rsid w:val="00707634"/>
    <w:rPr>
      <w:b/>
      <w:bCs/>
      <w:i/>
      <w:iCs/>
      <w:color w:val="4F81BD" w:themeColor="accent1"/>
    </w:rPr>
  </w:style>
  <w:style w:type="character" w:styleId="Voimakas">
    <w:name w:val="Strong"/>
    <w:basedOn w:val="Kappaleenoletusfontti"/>
    <w:uiPriority w:val="22"/>
    <w:rsid w:val="00707634"/>
    <w:rPr>
      <w:b/>
      <w:bCs/>
    </w:rPr>
  </w:style>
  <w:style w:type="paragraph" w:styleId="Erottuvalainaus">
    <w:name w:val="Intense Quote"/>
    <w:basedOn w:val="Normaali"/>
    <w:next w:val="Normaali"/>
    <w:link w:val="ErottuvalainausChar"/>
    <w:uiPriority w:val="30"/>
    <w:rsid w:val="00707634"/>
    <w:pPr>
      <w:pBdr>
        <w:bottom w:val="single" w:sz="4" w:space="4" w:color="4F81BD" w:themeColor="accent1"/>
      </w:pBdr>
      <w:spacing w:before="200" w:after="280" w:line="240" w:lineRule="auto"/>
      <w:ind w:left="936" w:right="936"/>
    </w:pPr>
    <w:rPr>
      <w:rFonts w:ascii="Arial" w:eastAsia="Times New Roman" w:hAnsi="Arial" w:cs="Arial"/>
      <w:b/>
      <w:bCs/>
      <w:i/>
      <w:iCs/>
      <w:color w:val="4F81BD" w:themeColor="accent1"/>
      <w:lang w:eastAsia="fi-FI"/>
    </w:rPr>
  </w:style>
  <w:style w:type="character" w:customStyle="1" w:styleId="ErottuvalainausChar">
    <w:name w:val="Erottuva lainaus Char"/>
    <w:basedOn w:val="Kappaleenoletusfontti"/>
    <w:link w:val="Erottuvalainaus"/>
    <w:uiPriority w:val="30"/>
    <w:rsid w:val="00707634"/>
    <w:rPr>
      <w:b/>
      <w:bCs/>
      <w:i/>
      <w:iCs/>
      <w:color w:val="4F81BD" w:themeColor="accent1"/>
      <w:sz w:val="24"/>
      <w:szCs w:val="24"/>
    </w:rPr>
  </w:style>
  <w:style w:type="character" w:styleId="Hienovarainenviittaus">
    <w:name w:val="Subtle Reference"/>
    <w:basedOn w:val="Kappaleenoletusfontti"/>
    <w:uiPriority w:val="31"/>
    <w:rsid w:val="00707634"/>
    <w:rPr>
      <w:smallCaps/>
      <w:color w:val="C0504D" w:themeColor="accent2"/>
      <w:u w:val="single"/>
    </w:rPr>
  </w:style>
  <w:style w:type="character" w:styleId="Erottuvaviittaus">
    <w:name w:val="Intense Reference"/>
    <w:basedOn w:val="Kappaleenoletusfontti"/>
    <w:uiPriority w:val="32"/>
    <w:rsid w:val="00707634"/>
    <w:rPr>
      <w:b/>
      <w:bCs/>
      <w:smallCaps/>
      <w:color w:val="C0504D" w:themeColor="accent2"/>
      <w:spacing w:val="5"/>
      <w:u w:val="single"/>
    </w:rPr>
  </w:style>
  <w:style w:type="character" w:styleId="Kirjannimike">
    <w:name w:val="Book Title"/>
    <w:basedOn w:val="Kappaleenoletusfontti"/>
    <w:uiPriority w:val="33"/>
    <w:rsid w:val="00707634"/>
    <w:rPr>
      <w:b/>
      <w:bCs/>
      <w:smallCaps/>
      <w:spacing w:val="5"/>
    </w:rPr>
  </w:style>
  <w:style w:type="paragraph" w:styleId="Lainaus">
    <w:name w:val="Quote"/>
    <w:basedOn w:val="Normaali"/>
    <w:next w:val="Normaali"/>
    <w:link w:val="LainausChar"/>
    <w:uiPriority w:val="29"/>
    <w:rsid w:val="00707634"/>
    <w:pPr>
      <w:spacing w:after="0" w:line="240" w:lineRule="auto"/>
    </w:pPr>
    <w:rPr>
      <w:rFonts w:ascii="Arial" w:eastAsia="Times New Roman" w:hAnsi="Arial" w:cs="Arial"/>
      <w:i/>
      <w:iCs/>
      <w:color w:val="000000" w:themeColor="text1"/>
      <w:lang w:eastAsia="fi-FI"/>
    </w:rPr>
  </w:style>
  <w:style w:type="character" w:customStyle="1" w:styleId="LainausChar">
    <w:name w:val="Lainaus Char"/>
    <w:basedOn w:val="Kappaleenoletusfontti"/>
    <w:link w:val="Lainaus"/>
    <w:uiPriority w:val="29"/>
    <w:rsid w:val="00707634"/>
    <w:rPr>
      <w:i/>
      <w:iCs/>
      <w:color w:val="000000" w:themeColor="text1"/>
      <w:sz w:val="24"/>
      <w:szCs w:val="24"/>
    </w:rPr>
  </w:style>
  <w:style w:type="paragraph" w:styleId="Otsikko">
    <w:name w:val="Title"/>
    <w:basedOn w:val="Normaali"/>
    <w:next w:val="Normaali"/>
    <w:link w:val="OtsikkoChar"/>
    <w:uiPriority w:val="10"/>
    <w:rsid w:val="007076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fi-FI"/>
    </w:rPr>
  </w:style>
  <w:style w:type="character" w:customStyle="1" w:styleId="OtsikkoChar">
    <w:name w:val="Otsikko Char"/>
    <w:basedOn w:val="Kappaleenoletusfontti"/>
    <w:link w:val="Otsikko"/>
    <w:uiPriority w:val="10"/>
    <w:rsid w:val="00707634"/>
    <w:rPr>
      <w:rFonts w:asciiTheme="majorHAnsi" w:eastAsiaTheme="majorEastAsia" w:hAnsiTheme="majorHAnsi" w:cstheme="majorBidi"/>
      <w:color w:val="17365D" w:themeColor="text2" w:themeShade="BF"/>
      <w:spacing w:val="5"/>
      <w:kern w:val="28"/>
      <w:sz w:val="52"/>
      <w:szCs w:val="52"/>
    </w:rPr>
  </w:style>
  <w:style w:type="paragraph" w:styleId="Luettelokappale">
    <w:name w:val="List Paragraph"/>
    <w:basedOn w:val="Normaali"/>
    <w:uiPriority w:val="34"/>
    <w:rsid w:val="00F919F8"/>
    <w:pPr>
      <w:spacing w:after="0" w:line="240" w:lineRule="auto"/>
      <w:ind w:left="720"/>
      <w:contextualSpacing/>
    </w:pPr>
    <w:rPr>
      <w:rFonts w:ascii="Arial" w:eastAsia="Times New Roman" w:hAnsi="Arial" w:cs="Arial"/>
      <w:lang w:eastAsia="fi-FI"/>
    </w:rPr>
  </w:style>
  <w:style w:type="table" w:styleId="TaulukkoRuudukko">
    <w:name w:val="Table Grid"/>
    <w:basedOn w:val="Normaalitaulukko"/>
    <w:uiPriority w:val="59"/>
    <w:rsid w:val="00AF75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iteteksti">
    <w:name w:val="Balloon Text"/>
    <w:basedOn w:val="Normaali"/>
    <w:link w:val="SelitetekstiChar"/>
    <w:uiPriority w:val="99"/>
    <w:semiHidden/>
    <w:unhideWhenUsed/>
    <w:rsid w:val="00FD6668"/>
    <w:pPr>
      <w:spacing w:after="0" w:line="240" w:lineRule="auto"/>
    </w:pPr>
    <w:rPr>
      <w:rFonts w:ascii="Tahoma" w:eastAsia="Times New Roman" w:hAnsi="Tahoma" w:cs="Tahoma"/>
      <w:sz w:val="16"/>
      <w:szCs w:val="16"/>
      <w:lang w:eastAsia="fi-FI"/>
    </w:rPr>
  </w:style>
  <w:style w:type="character" w:customStyle="1" w:styleId="SelitetekstiChar">
    <w:name w:val="Seliteteksti Char"/>
    <w:basedOn w:val="Kappaleenoletusfontti"/>
    <w:link w:val="Seliteteksti"/>
    <w:uiPriority w:val="99"/>
    <w:semiHidden/>
    <w:rsid w:val="00FD6668"/>
    <w:rPr>
      <w:rFonts w:ascii="Tahoma" w:hAnsi="Tahoma" w:cs="Tahoma"/>
      <w:sz w:val="16"/>
      <w:szCs w:val="16"/>
    </w:rPr>
  </w:style>
  <w:style w:type="character" w:styleId="Hyperlinkki">
    <w:name w:val="Hyperlink"/>
    <w:basedOn w:val="Kappaleenoletusfontti"/>
    <w:uiPriority w:val="99"/>
    <w:unhideWhenUsed/>
    <w:rsid w:val="006D45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262</Words>
  <Characters>1876</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Kotkan kaupunki</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Majuri Kristiina</dc:creator>
  <cp:keywords/>
  <dc:description/>
  <cp:lastModifiedBy>Majuri Kristiina</cp:lastModifiedBy>
  <cp:revision>1</cp:revision>
  <dcterms:created xsi:type="dcterms:W3CDTF">2017-08-11T06:50:00Z</dcterms:created>
  <dcterms:modified xsi:type="dcterms:W3CDTF">2017-08-11T06:54:00Z</dcterms:modified>
</cp:coreProperties>
</file>