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31" w:rsidRPr="00F64D31" w:rsidRDefault="00F64D31" w:rsidP="00F64D31">
      <w:pPr>
        <w:spacing w:after="0"/>
        <w:rPr>
          <w:rFonts w:cstheme="minorHAnsi"/>
          <w:b/>
          <w:color w:val="000000"/>
          <w:sz w:val="20"/>
          <w:szCs w:val="20"/>
          <w:shd w:val="clear" w:color="auto" w:fill="FFFFFF"/>
          <w:lang w:val="sv-FI"/>
        </w:rPr>
      </w:pPr>
      <w:r w:rsidRPr="00F64D31">
        <w:rPr>
          <w:rFonts w:cstheme="minorHAnsi"/>
          <w:b/>
          <w:color w:val="000000"/>
          <w:sz w:val="20"/>
          <w:szCs w:val="20"/>
          <w:shd w:val="clear" w:color="auto" w:fill="FFFFFF"/>
          <w:lang w:val="sv-FI"/>
        </w:rPr>
        <w:t>HÄ1</w:t>
      </w:r>
    </w:p>
    <w:p w:rsidR="00F64D31" w:rsidRDefault="00F64D31" w:rsidP="00F64D31">
      <w:pPr>
        <w:spacing w:after="0"/>
        <w:rPr>
          <w:rFonts w:cstheme="minorHAnsi"/>
          <w:lang w:val="sv-FI"/>
        </w:rPr>
      </w:pPr>
    </w:p>
    <w:p w:rsidR="00F64D31" w:rsidRPr="000B47CE" w:rsidRDefault="00F64D31" w:rsidP="00F64D31">
      <w:pPr>
        <w:spacing w:after="0"/>
        <w:rPr>
          <w:rFonts w:cstheme="minorHAnsi"/>
          <w:b/>
          <w:u w:val="single"/>
          <w:lang w:val="sv-FI"/>
        </w:rPr>
      </w:pPr>
      <w:r>
        <w:rPr>
          <w:rFonts w:cstheme="minorHAnsi"/>
          <w:b/>
          <w:u w:val="single"/>
          <w:lang w:val="sv-FI"/>
        </w:rPr>
        <w:t>Vad händer med</w:t>
      </w:r>
      <w:r w:rsidR="00CA0EA3">
        <w:rPr>
          <w:rFonts w:cstheme="minorHAnsi"/>
          <w:b/>
          <w:u w:val="single"/>
          <w:lang w:val="sv-FI"/>
        </w:rPr>
        <w:t xml:space="preserve"> ditt</w:t>
      </w:r>
      <w:r>
        <w:rPr>
          <w:rFonts w:cstheme="minorHAnsi"/>
          <w:b/>
          <w:u w:val="single"/>
          <w:lang w:val="sv-FI"/>
        </w:rPr>
        <w:t xml:space="preserve"> b</w:t>
      </w:r>
      <w:r w:rsidRPr="000B47CE">
        <w:rPr>
          <w:rFonts w:cstheme="minorHAnsi"/>
          <w:b/>
          <w:u w:val="single"/>
          <w:lang w:val="sv-FI"/>
        </w:rPr>
        <w:t>lod</w:t>
      </w:r>
      <w:r>
        <w:rPr>
          <w:rFonts w:cstheme="minorHAnsi"/>
          <w:b/>
          <w:u w:val="single"/>
          <w:lang w:val="sv-FI"/>
        </w:rPr>
        <w:t xml:space="preserve">socker och med pH </w:t>
      </w:r>
      <w:r w:rsidR="00CA0EA3">
        <w:rPr>
          <w:rFonts w:cstheme="minorHAnsi"/>
          <w:b/>
          <w:u w:val="single"/>
          <w:lang w:val="sv-FI"/>
        </w:rPr>
        <w:t xml:space="preserve">i din mun </w:t>
      </w:r>
      <w:r>
        <w:rPr>
          <w:rFonts w:cstheme="minorHAnsi"/>
          <w:b/>
          <w:u w:val="single"/>
          <w:lang w:val="sv-FI"/>
        </w:rPr>
        <w:t>när du äter?</w:t>
      </w:r>
    </w:p>
    <w:p w:rsidR="00F64D31" w:rsidRPr="000B47CE" w:rsidRDefault="00F64D31" w:rsidP="00F64D31">
      <w:pPr>
        <w:spacing w:after="0"/>
        <w:rPr>
          <w:rFonts w:cstheme="minorHAnsi"/>
          <w:b/>
          <w:u w:val="single"/>
          <w:lang w:val="sv-FI"/>
        </w:rPr>
      </w:pPr>
    </w:p>
    <w:p w:rsidR="00F64D31" w:rsidRPr="000B47CE" w:rsidRDefault="00F64D31" w:rsidP="00F64D31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 xml:space="preserve">Mål: </w:t>
      </w:r>
    </w:p>
    <w:p w:rsidR="00F64D31" w:rsidRDefault="00F64D31" w:rsidP="00F64D31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Att du lär dig mäta ditt blodsocker</w:t>
      </w:r>
      <w:r w:rsidR="00A6368C">
        <w:rPr>
          <w:rFonts w:cstheme="minorHAnsi"/>
          <w:lang w:val="sv-FI"/>
        </w:rPr>
        <w:t xml:space="preserve"> och att mäta pH.</w:t>
      </w:r>
    </w:p>
    <w:p w:rsidR="00F64D31" w:rsidRDefault="00F64D31" w:rsidP="00F64D31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 w:rsidRPr="00EA169D">
        <w:rPr>
          <w:rFonts w:cstheme="minorHAnsi"/>
          <w:lang w:val="sv-FI"/>
        </w:rPr>
        <w:t xml:space="preserve">Att </w:t>
      </w:r>
      <w:r>
        <w:rPr>
          <w:rFonts w:cstheme="minorHAnsi"/>
          <w:lang w:val="sv-FI"/>
        </w:rPr>
        <w:t>förstå hur ätande inverkar dels på blodsockret, dels på pH i munnen, och att förstå vad detta kan föra med sig.</w:t>
      </w:r>
    </w:p>
    <w:p w:rsidR="00F64D31" w:rsidRPr="00EA169D" w:rsidRDefault="00F64D31" w:rsidP="00F64D31">
      <w:pPr>
        <w:pStyle w:val="ListParagraph"/>
        <w:spacing w:after="0"/>
        <w:rPr>
          <w:rFonts w:cstheme="minorHAnsi"/>
          <w:lang w:val="sv-FI"/>
        </w:rPr>
      </w:pPr>
    </w:p>
    <w:p w:rsidR="00F64D31" w:rsidRPr="000B47CE" w:rsidRDefault="00F64D31" w:rsidP="00F64D31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>Instruktioner:</w:t>
      </w:r>
    </w:p>
    <w:p w:rsidR="00F64D31" w:rsidRPr="00F313B0" w:rsidRDefault="00F64D31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Du har blivit tilldelad en grupp. Börja med att kolla hur er(a) blodsockermätare och pH-givare fungerar.</w:t>
      </w:r>
      <w:r w:rsidR="009D78D5">
        <w:rPr>
          <w:rFonts w:cstheme="minorHAnsi"/>
          <w:lang w:val="sv-FI"/>
        </w:rPr>
        <w:t xml:space="preserve"> pH på saliven mäts genom att du tar en provrörsplatta för mikroskaleexperiment, spottar i ett av hålen och mäter sen pH med pH-givaren.</w:t>
      </w:r>
    </w:p>
    <w:p w:rsidR="00F64D31" w:rsidRDefault="00F64D31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Mät basnivån på blodsocker och pH </w:t>
      </w:r>
      <w:r w:rsidR="00A6368C">
        <w:rPr>
          <w:rFonts w:cstheme="minorHAnsi"/>
          <w:lang w:val="sv-FI"/>
        </w:rPr>
        <w:t>i munnen</w:t>
      </w:r>
      <w:r w:rsidR="009D78D5">
        <w:rPr>
          <w:rFonts w:cstheme="minorHAnsi"/>
          <w:lang w:val="sv-FI"/>
        </w:rPr>
        <w:t xml:space="preserve"> </w:t>
      </w:r>
      <w:r w:rsidR="00A6368C">
        <w:rPr>
          <w:rFonts w:cstheme="minorHAnsi"/>
          <w:lang w:val="sv-FI"/>
        </w:rPr>
        <w:t>för alla gruppmedlemmar,</w:t>
      </w:r>
      <w:r>
        <w:rPr>
          <w:rFonts w:cstheme="minorHAnsi"/>
          <w:lang w:val="sv-FI"/>
        </w:rPr>
        <w:t xml:space="preserve"> skriv upp resultaten i en delad LibreCalc-fil.</w:t>
      </w:r>
    </w:p>
    <w:p w:rsidR="00F64D31" w:rsidRDefault="009D78D5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Kom överens eller d</w:t>
      </w:r>
      <w:r w:rsidR="00A6368C">
        <w:rPr>
          <w:rFonts w:cstheme="minorHAnsi"/>
          <w:lang w:val="sv-FI"/>
        </w:rPr>
        <w:t>ra lott om</w:t>
      </w:r>
      <w:r w:rsidR="00F64D31">
        <w:rPr>
          <w:rFonts w:cstheme="minorHAnsi"/>
          <w:lang w:val="sv-FI"/>
        </w:rPr>
        <w:t xml:space="preserve"> </w:t>
      </w:r>
      <w:r>
        <w:rPr>
          <w:rFonts w:cstheme="minorHAnsi"/>
          <w:lang w:val="sv-FI"/>
        </w:rPr>
        <w:t xml:space="preserve">vem i gruppen som </w:t>
      </w:r>
      <w:r w:rsidR="00A6368C">
        <w:rPr>
          <w:rFonts w:cstheme="minorHAnsi"/>
          <w:lang w:val="sv-FI"/>
        </w:rPr>
        <w:t>ät</w:t>
      </w:r>
      <w:r>
        <w:rPr>
          <w:rFonts w:cstheme="minorHAnsi"/>
          <w:lang w:val="sv-FI"/>
        </w:rPr>
        <w:t>er vad (men ingen äter något den inte vill, ätandet är frivilligt). V</w:t>
      </w:r>
      <w:r w:rsidR="00A6368C">
        <w:rPr>
          <w:rFonts w:cstheme="minorHAnsi"/>
          <w:lang w:val="sv-FI"/>
        </w:rPr>
        <w:t xml:space="preserve">arje typ av mat </w:t>
      </w:r>
      <w:r>
        <w:rPr>
          <w:rFonts w:cstheme="minorHAnsi"/>
          <w:lang w:val="sv-FI"/>
        </w:rPr>
        <w:t xml:space="preserve">ska </w:t>
      </w:r>
      <w:r w:rsidR="00A6368C">
        <w:rPr>
          <w:rFonts w:cstheme="minorHAnsi"/>
          <w:lang w:val="sv-FI"/>
        </w:rPr>
        <w:t>testas av minst en grupp</w:t>
      </w:r>
      <w:r>
        <w:rPr>
          <w:rFonts w:cstheme="minorHAnsi"/>
          <w:lang w:val="sv-FI"/>
        </w:rPr>
        <w:t>. M</w:t>
      </w:r>
      <w:r w:rsidR="00A6368C">
        <w:rPr>
          <w:rFonts w:cstheme="minorHAnsi"/>
          <w:lang w:val="sv-FI"/>
        </w:rPr>
        <w:t xml:space="preserve">ängderna </w:t>
      </w:r>
      <w:r>
        <w:rPr>
          <w:rFonts w:cstheme="minorHAnsi"/>
          <w:lang w:val="sv-FI"/>
        </w:rPr>
        <w:t xml:space="preserve">nedan är </w:t>
      </w:r>
      <w:r w:rsidR="00A6368C">
        <w:rPr>
          <w:rFonts w:cstheme="minorHAnsi"/>
          <w:lang w:val="sv-FI"/>
        </w:rPr>
        <w:t>per person</w:t>
      </w:r>
      <w:r>
        <w:rPr>
          <w:rFonts w:cstheme="minorHAnsi"/>
          <w:lang w:val="sv-FI"/>
        </w:rPr>
        <w:t>.</w:t>
      </w:r>
    </w:p>
    <w:p w:rsidR="00F64D31" w:rsidRDefault="00A6368C" w:rsidP="00F64D31">
      <w:pPr>
        <w:pStyle w:val="ListParagraph"/>
        <w:numPr>
          <w:ilvl w:val="1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100 g vitt bröd</w:t>
      </w:r>
    </w:p>
    <w:p w:rsidR="00CA0EA3" w:rsidRDefault="00CA0EA3" w:rsidP="00F64D31">
      <w:pPr>
        <w:pStyle w:val="ListParagraph"/>
        <w:numPr>
          <w:ilvl w:val="1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100 g rågbröd</w:t>
      </w:r>
    </w:p>
    <w:p w:rsidR="00A6368C" w:rsidRDefault="00A6368C" w:rsidP="00F64D31">
      <w:pPr>
        <w:pStyle w:val="ListParagraph"/>
        <w:numPr>
          <w:ilvl w:val="1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100 g kokt potatis</w:t>
      </w:r>
    </w:p>
    <w:p w:rsidR="00A6368C" w:rsidRDefault="00A6368C" w:rsidP="00F64D31">
      <w:pPr>
        <w:pStyle w:val="ListParagraph"/>
        <w:numPr>
          <w:ilvl w:val="1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100 g mörk choklad</w:t>
      </w:r>
    </w:p>
    <w:p w:rsidR="00CA0EA3" w:rsidRDefault="00A6368C" w:rsidP="00F64D31">
      <w:pPr>
        <w:pStyle w:val="ListParagraph"/>
        <w:numPr>
          <w:ilvl w:val="1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100 g salmiak</w:t>
      </w:r>
      <w:r w:rsidR="00CA0EA3">
        <w:rPr>
          <w:rFonts w:cstheme="minorHAnsi"/>
          <w:lang w:val="sv-FI"/>
        </w:rPr>
        <w:t xml:space="preserve"> </w:t>
      </w:r>
    </w:p>
    <w:p w:rsidR="00F64D31" w:rsidRDefault="00F64D31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Mät era blod</w:t>
      </w:r>
      <w:r w:rsidR="00CA0EA3">
        <w:rPr>
          <w:rFonts w:cstheme="minorHAnsi"/>
          <w:lang w:val="sv-FI"/>
        </w:rPr>
        <w:t>sockerhalter och pH efter 5 – 15 – 30 – 45 minuter</w:t>
      </w:r>
      <w:r>
        <w:rPr>
          <w:rFonts w:cstheme="minorHAnsi"/>
          <w:lang w:val="sv-FI"/>
        </w:rPr>
        <w:t>.</w:t>
      </w:r>
    </w:p>
    <w:p w:rsidR="00F64D31" w:rsidRDefault="00F64D31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Var och en skriver in sina resultat i den delade filen.</w:t>
      </w:r>
    </w:p>
    <w:p w:rsidR="00F64D31" w:rsidRPr="00AE4B56" w:rsidRDefault="00F64D31" w:rsidP="00F64D31">
      <w:pPr>
        <w:pStyle w:val="ListParagraph"/>
        <w:spacing w:after="0"/>
        <w:rPr>
          <w:rFonts w:cstheme="minorHAnsi"/>
          <w:lang w:val="sv-FI"/>
        </w:rPr>
      </w:pPr>
    </w:p>
    <w:p w:rsidR="008B2535" w:rsidRPr="008B2535" w:rsidRDefault="009D78D5" w:rsidP="008B2535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Medan ni väntar: H</w:t>
      </w:r>
      <w:r w:rsidR="00F64D31">
        <w:rPr>
          <w:rFonts w:cstheme="minorHAnsi"/>
          <w:lang w:val="sv-FI"/>
        </w:rPr>
        <w:t>älften av gruppen rita</w:t>
      </w:r>
      <w:r>
        <w:rPr>
          <w:rFonts w:cstheme="minorHAnsi"/>
          <w:lang w:val="sv-FI"/>
        </w:rPr>
        <w:t>r</w:t>
      </w:r>
      <w:r w:rsidR="00F64D31">
        <w:rPr>
          <w:rFonts w:cstheme="minorHAnsi"/>
          <w:lang w:val="sv-FI"/>
        </w:rPr>
        <w:t xml:space="preserve"> en graf där ni har </w:t>
      </w:r>
      <w:r w:rsidR="00CA0EA3">
        <w:rPr>
          <w:rFonts w:cstheme="minorHAnsi"/>
          <w:lang w:val="sv-FI"/>
        </w:rPr>
        <w:t>tid på x-axeln och blodsocker på y</w:t>
      </w:r>
      <w:r w:rsidR="00F64D31">
        <w:rPr>
          <w:rFonts w:cstheme="minorHAnsi"/>
          <w:lang w:val="sv-FI"/>
        </w:rPr>
        <w:t>-axeln</w:t>
      </w:r>
      <w:r w:rsidR="00CA0EA3">
        <w:rPr>
          <w:rFonts w:cstheme="minorHAnsi"/>
          <w:lang w:val="sv-FI"/>
        </w:rPr>
        <w:t>, medan andra hälften gör samma för tid – pH</w:t>
      </w:r>
      <w:r w:rsidR="00F64D31">
        <w:rPr>
          <w:rFonts w:cstheme="minorHAnsi"/>
          <w:lang w:val="sv-FI"/>
        </w:rPr>
        <w:t xml:space="preserve"> </w:t>
      </w:r>
      <w:r w:rsidR="00CA0EA3">
        <w:rPr>
          <w:rFonts w:cstheme="minorHAnsi"/>
          <w:lang w:val="sv-FI"/>
        </w:rPr>
        <w:t>i munnen</w:t>
      </w:r>
      <w:r w:rsidR="00F64D31">
        <w:rPr>
          <w:rFonts w:cstheme="minorHAnsi"/>
          <w:lang w:val="sv-FI"/>
        </w:rPr>
        <w:t>. Kom ihåg att skriva ut vad grafen visar och vad ni har på de olika axlarna.</w:t>
      </w:r>
    </w:p>
    <w:p w:rsidR="00F64D31" w:rsidRPr="008B2535" w:rsidRDefault="00F64D31" w:rsidP="008B2535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 w:rsidRPr="008B2535">
        <w:rPr>
          <w:rFonts w:cstheme="minorHAnsi"/>
          <w:lang w:val="sv-FI"/>
        </w:rPr>
        <w:t>Analysera och diskutera era res</w:t>
      </w:r>
      <w:r w:rsidR="00CA0EA3" w:rsidRPr="008B2535">
        <w:rPr>
          <w:rFonts w:cstheme="minorHAnsi"/>
          <w:lang w:val="sv-FI"/>
        </w:rPr>
        <w:t xml:space="preserve">ultat med </w:t>
      </w:r>
      <w:r w:rsidR="008B2535" w:rsidRPr="008B2535">
        <w:rPr>
          <w:rFonts w:cstheme="minorHAnsi"/>
          <w:lang w:val="sv-FI"/>
        </w:rPr>
        <w:t>medlemmarna i din grupp</w:t>
      </w:r>
      <w:r w:rsidRPr="008B2535">
        <w:rPr>
          <w:rFonts w:cstheme="minorHAnsi"/>
          <w:lang w:val="sv-FI"/>
        </w:rPr>
        <w:t>. Kan ni dra några slutsatser? Vilka?</w:t>
      </w:r>
    </w:p>
    <w:p w:rsidR="00F64D31" w:rsidRDefault="00F64D31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Skriv en individuell rapport med metodbeskrivning, mätdata (</w:t>
      </w:r>
      <w:r w:rsidR="009D78D5">
        <w:rPr>
          <w:rFonts w:cstheme="minorHAnsi"/>
          <w:lang w:val="sv-FI"/>
        </w:rPr>
        <w:t>alla värden som finns i den gemensamma filen</w:t>
      </w:r>
      <w:r>
        <w:rPr>
          <w:rFonts w:cstheme="minorHAnsi"/>
          <w:lang w:val="sv-FI"/>
        </w:rPr>
        <w:t>), graf</w:t>
      </w:r>
      <w:r w:rsidR="009D78D5">
        <w:rPr>
          <w:rFonts w:cstheme="minorHAnsi"/>
          <w:lang w:val="sv-FI"/>
        </w:rPr>
        <w:t>er</w:t>
      </w:r>
      <w:r>
        <w:rPr>
          <w:rFonts w:cstheme="minorHAnsi"/>
          <w:lang w:val="sv-FI"/>
        </w:rPr>
        <w:t>, slutsatser, analys av resultate</w:t>
      </w:r>
      <w:r w:rsidR="009D78D5">
        <w:rPr>
          <w:rFonts w:cstheme="minorHAnsi"/>
          <w:lang w:val="sv-FI"/>
        </w:rPr>
        <w:t>n</w:t>
      </w:r>
      <w:r>
        <w:rPr>
          <w:rFonts w:cstheme="minorHAnsi"/>
          <w:lang w:val="sv-FI"/>
        </w:rPr>
        <w:t xml:space="preserve"> och jämförelse med litteraturen (= hur borde värdena du mätte ha reagerat?)</w:t>
      </w:r>
      <w:r w:rsidR="00CA0EA3">
        <w:rPr>
          <w:rFonts w:cstheme="minorHAnsi"/>
          <w:lang w:val="sv-FI"/>
        </w:rPr>
        <w:t xml:space="preserve"> och en diskussion om hur det ni mätt kan inverka på hälsan. Inkludera också en </w:t>
      </w:r>
      <w:r>
        <w:rPr>
          <w:rFonts w:cstheme="minorHAnsi"/>
          <w:lang w:val="sv-FI"/>
        </w:rPr>
        <w:t>utvärdering av metoden (styrkor, svagheter, förbättringsförslag, andra mä</w:t>
      </w:r>
      <w:r w:rsidR="00CA0EA3">
        <w:rPr>
          <w:rFonts w:cstheme="minorHAnsi"/>
          <w:lang w:val="sv-FI"/>
        </w:rPr>
        <w:t>tningar som också kunde göras?) och</w:t>
      </w:r>
      <w:r>
        <w:rPr>
          <w:rFonts w:cstheme="minorHAnsi"/>
          <w:lang w:val="sv-FI"/>
        </w:rPr>
        <w:t xml:space="preserve"> utvärdering av ditt eget och gruppens arbete (se nedan).</w:t>
      </w:r>
    </w:p>
    <w:p w:rsidR="00F64D31" w:rsidRDefault="00F64D31" w:rsidP="00F64D31">
      <w:pPr>
        <w:pStyle w:val="ListParagraph"/>
        <w:numPr>
          <w:ilvl w:val="0"/>
          <w:numId w:val="5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Var beredd att berätta för alla kursdeltagare vilka </w:t>
      </w:r>
      <w:r w:rsidR="008B2535">
        <w:rPr>
          <w:rFonts w:cstheme="minorHAnsi"/>
          <w:lang w:val="sv-FI"/>
        </w:rPr>
        <w:t xml:space="preserve">din grupps </w:t>
      </w:r>
      <w:r>
        <w:rPr>
          <w:rFonts w:cstheme="minorHAnsi"/>
          <w:lang w:val="sv-FI"/>
        </w:rPr>
        <w:t>resultat var nästa gång vi har lektion.</w:t>
      </w:r>
    </w:p>
    <w:p w:rsidR="00F64D31" w:rsidRDefault="00F64D31" w:rsidP="00F64D31">
      <w:pPr>
        <w:spacing w:after="0"/>
        <w:rPr>
          <w:rFonts w:cstheme="minorHAnsi"/>
          <w:lang w:val="sv-FI"/>
        </w:rPr>
      </w:pPr>
    </w:p>
    <w:p w:rsidR="00F64D31" w:rsidRPr="00145D56" w:rsidRDefault="00F64D31" w:rsidP="00F64D31">
      <w:pPr>
        <w:spacing w:after="0"/>
        <w:rPr>
          <w:rFonts w:cstheme="minorHAnsi"/>
          <w:b/>
          <w:u w:val="single"/>
          <w:lang w:val="sv-FI"/>
        </w:rPr>
      </w:pPr>
      <w:r>
        <w:rPr>
          <w:rFonts w:cstheme="minorHAnsi"/>
          <w:b/>
          <w:u w:val="single"/>
          <w:lang w:val="sv-FI"/>
        </w:rPr>
        <w:t>Studerandens u</w:t>
      </w:r>
      <w:r w:rsidRPr="00145D56">
        <w:rPr>
          <w:rFonts w:cstheme="minorHAnsi"/>
          <w:b/>
          <w:u w:val="single"/>
          <w:lang w:val="sv-FI"/>
        </w:rPr>
        <w:t>tvärdering</w:t>
      </w:r>
      <w:r>
        <w:rPr>
          <w:rFonts w:cstheme="minorHAnsi"/>
          <w:b/>
          <w:u w:val="single"/>
          <w:lang w:val="sv-FI"/>
        </w:rPr>
        <w:t>:</w:t>
      </w:r>
    </w:p>
    <w:p w:rsidR="00F64D31" w:rsidRDefault="00F64D31" w:rsidP="00F64D31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Hur bidrog du till gruppens arbete?</w:t>
      </w:r>
    </w:p>
    <w:p w:rsidR="00F64D31" w:rsidRDefault="00F64D31" w:rsidP="00F64D31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Hur bidrog de andra gruppmedlemmarna till er uppgift?</w:t>
      </w:r>
    </w:p>
    <w:p w:rsidR="00F64D31" w:rsidRDefault="00F64D31" w:rsidP="00F64D31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Vad har du lärt dig av uppgiften? (Kom ihåg t.ex. mätteknik, kunskap om blod</w:t>
      </w:r>
      <w:r w:rsidR="00CA0EA3">
        <w:rPr>
          <w:rFonts w:cstheme="minorHAnsi"/>
          <w:lang w:val="sv-FI"/>
        </w:rPr>
        <w:t>socker</w:t>
      </w:r>
      <w:r>
        <w:rPr>
          <w:rFonts w:cstheme="minorHAnsi"/>
          <w:lang w:val="sv-FI"/>
        </w:rPr>
        <w:t xml:space="preserve"> och p</w:t>
      </w:r>
      <w:r w:rsidR="00CA0EA3">
        <w:rPr>
          <w:rFonts w:cstheme="minorHAnsi"/>
          <w:lang w:val="sv-FI"/>
        </w:rPr>
        <w:t>H i munnen</w:t>
      </w:r>
      <w:r>
        <w:rPr>
          <w:rFonts w:cstheme="minorHAnsi"/>
          <w:lang w:val="sv-FI"/>
        </w:rPr>
        <w:t>, datahantering, användning av Libre Calc, rapportskrivande, o.s.v..)</w:t>
      </w:r>
    </w:p>
    <w:p w:rsidR="00F64D31" w:rsidRDefault="00F64D31" w:rsidP="00F64D31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Vilket vitsord skulle du ge dig själv för detta arbete?</w:t>
      </w:r>
    </w:p>
    <w:p w:rsidR="00F64D31" w:rsidRDefault="00F64D31" w:rsidP="00F64D31">
      <w:pPr>
        <w:spacing w:after="0"/>
        <w:rPr>
          <w:rFonts w:cstheme="minorHAnsi"/>
          <w:lang w:val="sv-FI"/>
        </w:rPr>
      </w:pPr>
    </w:p>
    <w:p w:rsidR="0035173B" w:rsidRDefault="0035173B" w:rsidP="00F64D31">
      <w:pPr>
        <w:spacing w:after="0"/>
        <w:rPr>
          <w:rFonts w:cstheme="minorHAnsi"/>
          <w:b/>
          <w:u w:val="single"/>
          <w:lang w:val="sv-F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856"/>
        <w:gridCol w:w="845"/>
        <w:gridCol w:w="1134"/>
        <w:gridCol w:w="993"/>
        <w:gridCol w:w="2693"/>
      </w:tblGrid>
      <w:tr w:rsidR="0035173B" w:rsidTr="009A737C">
        <w:tc>
          <w:tcPr>
            <w:tcW w:w="2830" w:type="dxa"/>
          </w:tcPr>
          <w:p w:rsidR="0035173B" w:rsidRDefault="0035173B" w:rsidP="009A737C">
            <w:pPr>
              <w:rPr>
                <w:b/>
              </w:rPr>
            </w:pPr>
            <w:r w:rsidRPr="00A64BBE">
              <w:rPr>
                <w:b/>
              </w:rPr>
              <w:t>Moment</w:t>
            </w:r>
            <w:r>
              <w:rPr>
                <w:b/>
              </w:rPr>
              <w:t xml:space="preserve"> i den här </w:t>
            </w:r>
            <w:r w:rsidR="00E34CD5">
              <w:rPr>
                <w:b/>
              </w:rPr>
              <w:t>undersökningen</w:t>
            </w:r>
            <w:bookmarkStart w:id="0" w:name="_GoBack"/>
            <w:bookmarkEnd w:id="0"/>
          </w:p>
          <w:p w:rsidR="0035173B" w:rsidRPr="00A64BBE" w:rsidRDefault="0035173B" w:rsidP="009A737C">
            <w:pPr>
              <w:rPr>
                <w:b/>
              </w:rPr>
            </w:pPr>
          </w:p>
        </w:tc>
        <w:tc>
          <w:tcPr>
            <w:tcW w:w="856" w:type="dxa"/>
          </w:tcPr>
          <w:p w:rsidR="0035173B" w:rsidRPr="00A64BBE" w:rsidRDefault="0035173B" w:rsidP="009A737C">
            <w:pPr>
              <w:rPr>
                <w:b/>
              </w:rPr>
            </w:pPr>
            <w:r w:rsidRPr="00A64BBE">
              <w:rPr>
                <w:b/>
              </w:rPr>
              <w:lastRenderedPageBreak/>
              <w:t xml:space="preserve">Jag känner </w:t>
            </w:r>
            <w:r w:rsidRPr="00A64BBE">
              <w:rPr>
                <w:b/>
              </w:rPr>
              <w:lastRenderedPageBreak/>
              <w:t>mig riktigt osäker</w:t>
            </w:r>
          </w:p>
        </w:tc>
        <w:tc>
          <w:tcPr>
            <w:tcW w:w="845" w:type="dxa"/>
          </w:tcPr>
          <w:p w:rsidR="0035173B" w:rsidRPr="00A64BBE" w:rsidRDefault="0035173B" w:rsidP="009A737C">
            <w:pPr>
              <w:rPr>
                <w:b/>
              </w:rPr>
            </w:pPr>
          </w:p>
          <w:p w:rsidR="0035173B" w:rsidRPr="00A64BBE" w:rsidRDefault="0035173B" w:rsidP="009A737C">
            <w:pPr>
              <w:rPr>
                <w:b/>
              </w:rPr>
            </w:pPr>
            <w:r w:rsidRPr="00A64BBE">
              <w:rPr>
                <w:b/>
              </w:rPr>
              <w:lastRenderedPageBreak/>
              <w:t>... litet osäker</w:t>
            </w:r>
          </w:p>
        </w:tc>
        <w:tc>
          <w:tcPr>
            <w:tcW w:w="1134" w:type="dxa"/>
          </w:tcPr>
          <w:p w:rsidR="0035173B" w:rsidRPr="00A64BBE" w:rsidRDefault="0035173B" w:rsidP="009A737C">
            <w:pPr>
              <w:rPr>
                <w:b/>
              </w:rPr>
            </w:pPr>
          </w:p>
          <w:p w:rsidR="0035173B" w:rsidRPr="00A64BBE" w:rsidRDefault="0035173B" w:rsidP="009A737C">
            <w:pPr>
              <w:rPr>
                <w:b/>
              </w:rPr>
            </w:pPr>
            <w:r w:rsidRPr="00A64BBE">
              <w:rPr>
                <w:b/>
              </w:rPr>
              <w:lastRenderedPageBreak/>
              <w:t>... ganska säker</w:t>
            </w:r>
          </w:p>
        </w:tc>
        <w:tc>
          <w:tcPr>
            <w:tcW w:w="993" w:type="dxa"/>
          </w:tcPr>
          <w:p w:rsidR="0035173B" w:rsidRPr="00A64BBE" w:rsidRDefault="0035173B" w:rsidP="009A737C">
            <w:pPr>
              <w:rPr>
                <w:b/>
              </w:rPr>
            </w:pPr>
          </w:p>
          <w:p w:rsidR="0035173B" w:rsidRPr="00A64BBE" w:rsidRDefault="0035173B" w:rsidP="009A737C">
            <w:pPr>
              <w:rPr>
                <w:b/>
              </w:rPr>
            </w:pPr>
            <w:r w:rsidRPr="00A64BBE">
              <w:rPr>
                <w:b/>
              </w:rPr>
              <w:lastRenderedPageBreak/>
              <w:t>...riktigt säker</w:t>
            </w:r>
          </w:p>
        </w:tc>
        <w:tc>
          <w:tcPr>
            <w:tcW w:w="2693" w:type="dxa"/>
          </w:tcPr>
          <w:p w:rsidR="0035173B" w:rsidRPr="00A64BBE" w:rsidRDefault="0035173B" w:rsidP="009A737C">
            <w:pPr>
              <w:rPr>
                <w:b/>
              </w:rPr>
            </w:pPr>
            <w:r w:rsidRPr="00A64BBE">
              <w:rPr>
                <w:b/>
              </w:rPr>
              <w:lastRenderedPageBreak/>
              <w:t>Motivering</w:t>
            </w:r>
          </w:p>
        </w:tc>
      </w:tr>
      <w:tr w:rsidR="0035173B" w:rsidRPr="0035173B" w:rsidTr="009A737C">
        <w:tc>
          <w:tcPr>
            <w:tcW w:w="2830" w:type="dxa"/>
          </w:tcPr>
          <w:p w:rsidR="0035173B" w:rsidRPr="00A64BBE" w:rsidRDefault="0035173B" w:rsidP="009A737C">
            <w:pPr>
              <w:rPr>
                <w:i/>
              </w:rPr>
            </w:pPr>
            <w:r>
              <w:t xml:space="preserve">Jag kan installera utrustningen </w:t>
            </w:r>
          </w:p>
        </w:tc>
        <w:tc>
          <w:tcPr>
            <w:tcW w:w="856" w:type="dxa"/>
          </w:tcPr>
          <w:p w:rsidR="0035173B" w:rsidRDefault="0035173B" w:rsidP="009A737C"/>
        </w:tc>
        <w:tc>
          <w:tcPr>
            <w:tcW w:w="845" w:type="dxa"/>
          </w:tcPr>
          <w:p w:rsidR="0035173B" w:rsidRDefault="0035173B" w:rsidP="009A737C"/>
        </w:tc>
        <w:tc>
          <w:tcPr>
            <w:tcW w:w="1134" w:type="dxa"/>
          </w:tcPr>
          <w:p w:rsidR="0035173B" w:rsidRDefault="0035173B" w:rsidP="009A737C"/>
        </w:tc>
        <w:tc>
          <w:tcPr>
            <w:tcW w:w="993" w:type="dxa"/>
          </w:tcPr>
          <w:p w:rsidR="0035173B" w:rsidRDefault="0035173B" w:rsidP="009A737C"/>
        </w:tc>
        <w:tc>
          <w:tcPr>
            <w:tcW w:w="2693" w:type="dxa"/>
          </w:tcPr>
          <w:p w:rsidR="0035173B" w:rsidRDefault="0035173B" w:rsidP="009A737C"/>
        </w:tc>
      </w:tr>
      <w:tr w:rsidR="0035173B" w:rsidRPr="00076469" w:rsidTr="009A737C">
        <w:tc>
          <w:tcPr>
            <w:tcW w:w="2830" w:type="dxa"/>
          </w:tcPr>
          <w:p w:rsidR="0035173B" w:rsidRDefault="0035173B" w:rsidP="009A737C">
            <w:r>
              <w:t>Jag vet hur man använder Pasco Capstone</w:t>
            </w:r>
          </w:p>
        </w:tc>
        <w:tc>
          <w:tcPr>
            <w:tcW w:w="856" w:type="dxa"/>
          </w:tcPr>
          <w:p w:rsidR="0035173B" w:rsidRDefault="0035173B" w:rsidP="009A737C"/>
        </w:tc>
        <w:tc>
          <w:tcPr>
            <w:tcW w:w="845" w:type="dxa"/>
          </w:tcPr>
          <w:p w:rsidR="0035173B" w:rsidRDefault="0035173B" w:rsidP="009A737C"/>
        </w:tc>
        <w:tc>
          <w:tcPr>
            <w:tcW w:w="1134" w:type="dxa"/>
          </w:tcPr>
          <w:p w:rsidR="0035173B" w:rsidRDefault="0035173B" w:rsidP="009A737C"/>
        </w:tc>
        <w:tc>
          <w:tcPr>
            <w:tcW w:w="993" w:type="dxa"/>
          </w:tcPr>
          <w:p w:rsidR="0035173B" w:rsidRDefault="0035173B" w:rsidP="009A737C"/>
        </w:tc>
        <w:tc>
          <w:tcPr>
            <w:tcW w:w="2693" w:type="dxa"/>
          </w:tcPr>
          <w:p w:rsidR="0035173B" w:rsidRDefault="0035173B" w:rsidP="009A737C"/>
        </w:tc>
      </w:tr>
      <w:tr w:rsidR="0035173B" w:rsidTr="009A737C">
        <w:tc>
          <w:tcPr>
            <w:tcW w:w="2830" w:type="dxa"/>
          </w:tcPr>
          <w:p w:rsidR="0035173B" w:rsidRDefault="0035173B" w:rsidP="009A737C">
            <w:r>
              <w:t>Jag kan utföra mätningarna</w:t>
            </w:r>
          </w:p>
        </w:tc>
        <w:tc>
          <w:tcPr>
            <w:tcW w:w="856" w:type="dxa"/>
          </w:tcPr>
          <w:p w:rsidR="0035173B" w:rsidRDefault="0035173B" w:rsidP="009A737C"/>
        </w:tc>
        <w:tc>
          <w:tcPr>
            <w:tcW w:w="845" w:type="dxa"/>
          </w:tcPr>
          <w:p w:rsidR="0035173B" w:rsidRDefault="0035173B" w:rsidP="009A737C"/>
        </w:tc>
        <w:tc>
          <w:tcPr>
            <w:tcW w:w="1134" w:type="dxa"/>
          </w:tcPr>
          <w:p w:rsidR="0035173B" w:rsidRDefault="0035173B" w:rsidP="009A737C"/>
        </w:tc>
        <w:tc>
          <w:tcPr>
            <w:tcW w:w="993" w:type="dxa"/>
          </w:tcPr>
          <w:p w:rsidR="0035173B" w:rsidRDefault="0035173B" w:rsidP="009A737C"/>
        </w:tc>
        <w:tc>
          <w:tcPr>
            <w:tcW w:w="2693" w:type="dxa"/>
          </w:tcPr>
          <w:p w:rsidR="0035173B" w:rsidRDefault="0035173B" w:rsidP="009A737C"/>
        </w:tc>
      </w:tr>
      <w:tr w:rsidR="0035173B" w:rsidRPr="0035173B" w:rsidTr="009A737C">
        <w:tc>
          <w:tcPr>
            <w:tcW w:w="2830" w:type="dxa"/>
          </w:tcPr>
          <w:p w:rsidR="0035173B" w:rsidRDefault="0035173B" w:rsidP="009A737C">
            <w:r>
              <w:t>Jag kan använda LibreCalc</w:t>
            </w:r>
          </w:p>
        </w:tc>
        <w:tc>
          <w:tcPr>
            <w:tcW w:w="856" w:type="dxa"/>
          </w:tcPr>
          <w:p w:rsidR="0035173B" w:rsidRDefault="0035173B" w:rsidP="009A737C"/>
        </w:tc>
        <w:tc>
          <w:tcPr>
            <w:tcW w:w="845" w:type="dxa"/>
          </w:tcPr>
          <w:p w:rsidR="0035173B" w:rsidRDefault="0035173B" w:rsidP="009A737C"/>
        </w:tc>
        <w:tc>
          <w:tcPr>
            <w:tcW w:w="1134" w:type="dxa"/>
          </w:tcPr>
          <w:p w:rsidR="0035173B" w:rsidRDefault="0035173B" w:rsidP="009A737C"/>
        </w:tc>
        <w:tc>
          <w:tcPr>
            <w:tcW w:w="993" w:type="dxa"/>
          </w:tcPr>
          <w:p w:rsidR="0035173B" w:rsidRDefault="0035173B" w:rsidP="009A737C"/>
        </w:tc>
        <w:tc>
          <w:tcPr>
            <w:tcW w:w="2693" w:type="dxa"/>
          </w:tcPr>
          <w:p w:rsidR="0035173B" w:rsidRDefault="0035173B" w:rsidP="009A737C"/>
        </w:tc>
      </w:tr>
      <w:tr w:rsidR="0035173B" w:rsidRPr="00076469" w:rsidTr="009A737C">
        <w:tc>
          <w:tcPr>
            <w:tcW w:w="2830" w:type="dxa"/>
          </w:tcPr>
          <w:p w:rsidR="0035173B" w:rsidRDefault="0035173B" w:rsidP="0035173B">
            <w:r>
              <w:t>Jag kan rita grafer, namnge och skala axlarna, o.s.v.</w:t>
            </w:r>
          </w:p>
        </w:tc>
        <w:tc>
          <w:tcPr>
            <w:tcW w:w="856" w:type="dxa"/>
          </w:tcPr>
          <w:p w:rsidR="0035173B" w:rsidRDefault="0035173B" w:rsidP="0035173B"/>
        </w:tc>
        <w:tc>
          <w:tcPr>
            <w:tcW w:w="845" w:type="dxa"/>
          </w:tcPr>
          <w:p w:rsidR="0035173B" w:rsidRDefault="0035173B" w:rsidP="0035173B"/>
        </w:tc>
        <w:tc>
          <w:tcPr>
            <w:tcW w:w="1134" w:type="dxa"/>
          </w:tcPr>
          <w:p w:rsidR="0035173B" w:rsidRDefault="0035173B" w:rsidP="0035173B"/>
        </w:tc>
        <w:tc>
          <w:tcPr>
            <w:tcW w:w="993" w:type="dxa"/>
          </w:tcPr>
          <w:p w:rsidR="0035173B" w:rsidRDefault="0035173B" w:rsidP="0035173B"/>
        </w:tc>
        <w:tc>
          <w:tcPr>
            <w:tcW w:w="2693" w:type="dxa"/>
          </w:tcPr>
          <w:p w:rsidR="0035173B" w:rsidRDefault="0035173B" w:rsidP="0035173B"/>
        </w:tc>
      </w:tr>
      <w:tr w:rsidR="0035173B" w:rsidRPr="00076469" w:rsidTr="009A737C">
        <w:tc>
          <w:tcPr>
            <w:tcW w:w="2830" w:type="dxa"/>
          </w:tcPr>
          <w:p w:rsidR="0035173B" w:rsidRDefault="0035173B" w:rsidP="009A737C">
            <w:r>
              <w:t>Jag förstår vad meningen med undersökningen är</w:t>
            </w:r>
          </w:p>
        </w:tc>
        <w:tc>
          <w:tcPr>
            <w:tcW w:w="856" w:type="dxa"/>
          </w:tcPr>
          <w:p w:rsidR="0035173B" w:rsidRDefault="0035173B" w:rsidP="009A737C"/>
        </w:tc>
        <w:tc>
          <w:tcPr>
            <w:tcW w:w="845" w:type="dxa"/>
          </w:tcPr>
          <w:p w:rsidR="0035173B" w:rsidRDefault="0035173B" w:rsidP="009A737C"/>
        </w:tc>
        <w:tc>
          <w:tcPr>
            <w:tcW w:w="1134" w:type="dxa"/>
          </w:tcPr>
          <w:p w:rsidR="0035173B" w:rsidRDefault="0035173B" w:rsidP="009A737C"/>
        </w:tc>
        <w:tc>
          <w:tcPr>
            <w:tcW w:w="993" w:type="dxa"/>
          </w:tcPr>
          <w:p w:rsidR="0035173B" w:rsidRDefault="0035173B" w:rsidP="009A737C"/>
        </w:tc>
        <w:tc>
          <w:tcPr>
            <w:tcW w:w="2693" w:type="dxa"/>
          </w:tcPr>
          <w:p w:rsidR="0035173B" w:rsidRDefault="0035173B" w:rsidP="009A737C"/>
        </w:tc>
      </w:tr>
    </w:tbl>
    <w:p w:rsidR="0035173B" w:rsidRDefault="0035173B" w:rsidP="00F64D31">
      <w:pPr>
        <w:spacing w:after="0"/>
        <w:rPr>
          <w:rFonts w:cstheme="minorHAnsi"/>
          <w:b/>
          <w:u w:val="single"/>
          <w:lang w:val="sv-FI"/>
        </w:rPr>
      </w:pPr>
    </w:p>
    <w:p w:rsidR="0035173B" w:rsidRDefault="0035173B" w:rsidP="00F64D31">
      <w:pPr>
        <w:spacing w:after="0"/>
        <w:rPr>
          <w:rFonts w:cstheme="minorHAnsi"/>
          <w:b/>
          <w:u w:val="single"/>
          <w:lang w:val="sv-FI"/>
        </w:rPr>
      </w:pPr>
    </w:p>
    <w:p w:rsidR="00F64D31" w:rsidRPr="00A76F8D" w:rsidRDefault="00F64D31" w:rsidP="00F64D31">
      <w:pPr>
        <w:spacing w:after="0"/>
        <w:rPr>
          <w:rFonts w:cstheme="minorHAnsi"/>
          <w:b/>
          <w:u w:val="single"/>
          <w:lang w:val="sv-FI"/>
        </w:rPr>
      </w:pPr>
      <w:r w:rsidRPr="00A76F8D">
        <w:rPr>
          <w:rFonts w:cstheme="minorHAnsi"/>
          <w:b/>
          <w:u w:val="single"/>
          <w:lang w:val="sv-FI"/>
        </w:rPr>
        <w:t>Lärarens utvärdering:</w:t>
      </w:r>
    </w:p>
    <w:p w:rsidR="00F64D31" w:rsidRDefault="00F64D31" w:rsidP="00F64D31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Studerandens engagemang</w:t>
      </w:r>
    </w:p>
    <w:p w:rsidR="00F64D31" w:rsidRDefault="00F64D31" w:rsidP="00F64D31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Grafens kvalitet</w:t>
      </w:r>
    </w:p>
    <w:p w:rsidR="00F64D31" w:rsidRDefault="00F64D31" w:rsidP="00F64D31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Slutsatser</w:t>
      </w:r>
      <w:r w:rsidR="008B2535">
        <w:rPr>
          <w:rFonts w:cstheme="minorHAnsi"/>
          <w:lang w:val="sv-FI"/>
        </w:rPr>
        <w:t>,</w:t>
      </w:r>
      <w:r>
        <w:rPr>
          <w:rFonts w:cstheme="minorHAnsi"/>
          <w:lang w:val="sv-FI"/>
        </w:rPr>
        <w:t xml:space="preserve"> analys</w:t>
      </w:r>
      <w:r w:rsidR="008B2535">
        <w:rPr>
          <w:rFonts w:cstheme="minorHAnsi"/>
          <w:lang w:val="sv-FI"/>
        </w:rPr>
        <w:t xml:space="preserve"> och reflektion</w:t>
      </w:r>
    </w:p>
    <w:p w:rsidR="00F64D31" w:rsidRDefault="00F64D31" w:rsidP="00F64D31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Rapportens kvalitet</w:t>
      </w:r>
    </w:p>
    <w:p w:rsidR="009D0FE4" w:rsidRDefault="00F64D31" w:rsidP="00837EE7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Har studeranden lärt sig något?</w:t>
      </w:r>
    </w:p>
    <w:p w:rsidR="003A705A" w:rsidRDefault="003A705A" w:rsidP="003A705A">
      <w:pPr>
        <w:spacing w:after="0"/>
        <w:ind w:left="360"/>
        <w:rPr>
          <w:rFonts w:cstheme="minorHAnsi"/>
          <w:lang w:val="sv-FI"/>
        </w:rPr>
      </w:pPr>
    </w:p>
    <w:p w:rsidR="003A705A" w:rsidRPr="003A705A" w:rsidRDefault="003A705A" w:rsidP="003A705A">
      <w:pPr>
        <w:spacing w:after="0"/>
        <w:ind w:left="360"/>
        <w:rPr>
          <w:rFonts w:cstheme="minorHAnsi"/>
          <w:lang w:val="sv-FI"/>
        </w:rPr>
      </w:pPr>
      <w:r>
        <w:rPr>
          <w:rFonts w:cstheme="minorHAnsi"/>
          <w:lang w:val="sv-FI"/>
        </w:rPr>
        <w:t>Här kan läraren använda sitt eget omdöme och se till att arbetet inte blir för stort, men att skriva en vetenskaplig rapport är nyttigt!</w:t>
      </w:r>
    </w:p>
    <w:sectPr w:rsidR="003A705A" w:rsidRPr="003A705A" w:rsidSect="00F64D3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CA3"/>
    <w:multiLevelType w:val="hybridMultilevel"/>
    <w:tmpl w:val="9D7ADF34"/>
    <w:lvl w:ilvl="0" w:tplc="051A0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850"/>
    <w:multiLevelType w:val="hybridMultilevel"/>
    <w:tmpl w:val="B85A0A0E"/>
    <w:lvl w:ilvl="0" w:tplc="1B2C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72E4"/>
    <w:multiLevelType w:val="hybridMultilevel"/>
    <w:tmpl w:val="A9E2E2BA"/>
    <w:lvl w:ilvl="0" w:tplc="AC88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993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0F9"/>
    <w:multiLevelType w:val="hybridMultilevel"/>
    <w:tmpl w:val="DC10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3E3"/>
    <w:multiLevelType w:val="hybridMultilevel"/>
    <w:tmpl w:val="FDCC3A66"/>
    <w:lvl w:ilvl="0" w:tplc="04660D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7DAE"/>
    <w:multiLevelType w:val="hybridMultilevel"/>
    <w:tmpl w:val="9DDA33A2"/>
    <w:lvl w:ilvl="0" w:tplc="841A6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70C3E"/>
    <w:multiLevelType w:val="hybridMultilevel"/>
    <w:tmpl w:val="A62EE0C2"/>
    <w:lvl w:ilvl="0" w:tplc="9A96F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E7F"/>
    <w:multiLevelType w:val="hybridMultilevel"/>
    <w:tmpl w:val="23BAD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B22"/>
    <w:multiLevelType w:val="hybridMultilevel"/>
    <w:tmpl w:val="8584819E"/>
    <w:lvl w:ilvl="0" w:tplc="6DD8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F5A"/>
    <w:multiLevelType w:val="hybridMultilevel"/>
    <w:tmpl w:val="2E561370"/>
    <w:lvl w:ilvl="0" w:tplc="DE282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06F65"/>
    <w:multiLevelType w:val="hybridMultilevel"/>
    <w:tmpl w:val="AF307482"/>
    <w:lvl w:ilvl="0" w:tplc="E8D00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71B6D"/>
    <w:multiLevelType w:val="hybridMultilevel"/>
    <w:tmpl w:val="3454C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E7"/>
    <w:rsid w:val="0003599A"/>
    <w:rsid w:val="00076469"/>
    <w:rsid w:val="000B47CE"/>
    <w:rsid w:val="000E4076"/>
    <w:rsid w:val="00145D56"/>
    <w:rsid w:val="001E1EAA"/>
    <w:rsid w:val="00280311"/>
    <w:rsid w:val="002D5354"/>
    <w:rsid w:val="0035173B"/>
    <w:rsid w:val="00392AD9"/>
    <w:rsid w:val="003A705A"/>
    <w:rsid w:val="003C5062"/>
    <w:rsid w:val="00534F7B"/>
    <w:rsid w:val="005E7BE6"/>
    <w:rsid w:val="00681DB9"/>
    <w:rsid w:val="0072208A"/>
    <w:rsid w:val="0073056A"/>
    <w:rsid w:val="00792B50"/>
    <w:rsid w:val="00837EE7"/>
    <w:rsid w:val="008515A3"/>
    <w:rsid w:val="008B2535"/>
    <w:rsid w:val="008B682D"/>
    <w:rsid w:val="0094003A"/>
    <w:rsid w:val="00955329"/>
    <w:rsid w:val="009969EA"/>
    <w:rsid w:val="009D0FE4"/>
    <w:rsid w:val="009D78D5"/>
    <w:rsid w:val="00A6368C"/>
    <w:rsid w:val="00A76F8D"/>
    <w:rsid w:val="00AE4B56"/>
    <w:rsid w:val="00B3757C"/>
    <w:rsid w:val="00BE419F"/>
    <w:rsid w:val="00CA0EA3"/>
    <w:rsid w:val="00CD7104"/>
    <w:rsid w:val="00CF2356"/>
    <w:rsid w:val="00D215C2"/>
    <w:rsid w:val="00E34CD5"/>
    <w:rsid w:val="00EA169D"/>
    <w:rsid w:val="00F313B0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8F2A"/>
  <w15:chartTrackingRefBased/>
  <w15:docId w15:val="{EAA9F4D2-744F-49C6-9A94-8756383B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table" w:styleId="TableGrid">
    <w:name w:val="Table Grid"/>
    <w:basedOn w:val="TableNormal"/>
    <w:uiPriority w:val="39"/>
    <w:rsid w:val="0035173B"/>
    <w:pPr>
      <w:spacing w:after="0" w:line="240" w:lineRule="auto"/>
    </w:pPr>
    <w:rPr>
      <w:lang w:val="sv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Norrmén</dc:creator>
  <cp:keywords/>
  <dc:description/>
  <cp:lastModifiedBy>Elisabeth Norrmén</cp:lastModifiedBy>
  <cp:revision>7</cp:revision>
  <dcterms:created xsi:type="dcterms:W3CDTF">2017-05-22T18:06:00Z</dcterms:created>
  <dcterms:modified xsi:type="dcterms:W3CDTF">2018-01-30T07:59:00Z</dcterms:modified>
</cp:coreProperties>
</file>