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A0" w:rsidRDefault="008318A0" w:rsidP="00E736CC">
      <w:pPr>
        <w:rPr>
          <w:b/>
          <w:sz w:val="23"/>
          <w:szCs w:val="23"/>
        </w:rPr>
      </w:pPr>
      <w:bookmarkStart w:id="0" w:name="_GoBack"/>
      <w:bookmarkEnd w:id="0"/>
      <w:r>
        <w:rPr>
          <w:b/>
          <w:sz w:val="23"/>
          <w:szCs w:val="23"/>
        </w:rPr>
        <w:t>Mietteitä Vuorenmäeltä</w:t>
      </w:r>
    </w:p>
    <w:p w:rsidR="00A4506E" w:rsidRDefault="00E736CC" w:rsidP="00E736CC">
      <w:pPr>
        <w:rPr>
          <w:sz w:val="23"/>
          <w:szCs w:val="23"/>
        </w:rPr>
      </w:pPr>
      <w:r w:rsidRPr="00E736CC">
        <w:rPr>
          <w:b/>
          <w:sz w:val="23"/>
          <w:szCs w:val="23"/>
        </w:rPr>
        <w:br/>
      </w:r>
      <w:r w:rsidRPr="00E736CC">
        <w:rPr>
          <w:b/>
          <w:i/>
          <w:sz w:val="24"/>
          <w:szCs w:val="23"/>
        </w:rPr>
        <w:t>Paikallisen opetussuunnitelman merkitys ja laadinta</w:t>
      </w:r>
      <w:r w:rsidRPr="00E736CC">
        <w:rPr>
          <w:b/>
          <w:i/>
          <w:sz w:val="24"/>
          <w:szCs w:val="23"/>
        </w:rPr>
        <w:br/>
      </w:r>
      <w:r w:rsidRPr="00E736CC">
        <w:rPr>
          <w:b/>
          <w:sz w:val="23"/>
          <w:szCs w:val="23"/>
        </w:rPr>
        <w:t>1. Miten opetussuunnitelma laaditaan yhdessä oppilaan ja huoltajan kanssa?</w:t>
      </w:r>
      <w:r w:rsidRPr="00E736CC">
        <w:rPr>
          <w:b/>
          <w:sz w:val="23"/>
          <w:szCs w:val="23"/>
        </w:rPr>
        <w:br/>
      </w:r>
      <w:r>
        <w:rPr>
          <w:sz w:val="23"/>
          <w:szCs w:val="23"/>
        </w:rPr>
        <w:t>-Verkkoforumin perustaminen, joka olisi avoinna vanhemmille ja oppilaille</w:t>
      </w:r>
      <w:r>
        <w:rPr>
          <w:sz w:val="23"/>
          <w:szCs w:val="23"/>
        </w:rPr>
        <w:br/>
        <w:t>-Kyselyyn voisi avata kohtia, joita voisi/kannattaisi kommentoida (esim. laista tulevat asiat), mutta siten että sana olisi vapaa</w:t>
      </w:r>
      <w:r>
        <w:rPr>
          <w:sz w:val="23"/>
          <w:szCs w:val="23"/>
        </w:rPr>
        <w:br/>
        <w:t>-opetuspäällikkö avaa kyselyn sekä kokoaa kyselyn tulokset</w:t>
      </w:r>
      <w:r>
        <w:rPr>
          <w:sz w:val="23"/>
          <w:szCs w:val="23"/>
        </w:rPr>
        <w:br/>
        <w:t>-kyselyitä voisi olla kaksi: avoin sekä strukturoidumpi kysely</w:t>
      </w:r>
      <w:r>
        <w:rPr>
          <w:sz w:val="23"/>
          <w:szCs w:val="23"/>
        </w:rPr>
        <w:br/>
        <w:t>Oppilaiden kysely voisi olla ohjatumpi sekä selkeämpi. Selkeitä kysymyksiä, kuten miten koulunkäynnistä saataisiin mielekkäämpää? Oppilaiden näkemyksiä mitä/miten he kokevat esim. laaja-alaisen osaamisen kehittymisen omassa koulussa ja omalla kohdallaan</w:t>
      </w:r>
      <w:r w:rsidR="00A4506E">
        <w:rPr>
          <w:sz w:val="23"/>
          <w:szCs w:val="23"/>
        </w:rPr>
        <w:t xml:space="preserve">                                         </w:t>
      </w:r>
      <w:r>
        <w:rPr>
          <w:sz w:val="23"/>
          <w:szCs w:val="23"/>
        </w:rPr>
        <w:t> </w:t>
      </w:r>
    </w:p>
    <w:p w:rsidR="00A4506E" w:rsidRDefault="00A4506E" w:rsidP="00E736CC">
      <w:pPr>
        <w:rPr>
          <w:sz w:val="23"/>
          <w:szCs w:val="23"/>
        </w:rPr>
      </w:pPr>
      <w:r>
        <w:rPr>
          <w:sz w:val="23"/>
          <w:szCs w:val="23"/>
        </w:rPr>
        <w:t xml:space="preserve">- Jostakin osa-alueesta voisi järjestää vanhempainillan yhdessä oppilaiden kanssa (iltakoulu) </w:t>
      </w:r>
    </w:p>
    <w:p w:rsidR="008318A0" w:rsidRDefault="00E736CC" w:rsidP="00E736CC">
      <w:pPr>
        <w:rPr>
          <w:sz w:val="23"/>
          <w:szCs w:val="23"/>
        </w:rPr>
      </w:pPr>
      <w:r w:rsidRPr="00E736CC">
        <w:rPr>
          <w:b/>
          <w:sz w:val="23"/>
          <w:szCs w:val="23"/>
        </w:rPr>
        <w:t>2. Miten OPS:n toteutumista voidaan tulevaisuudessa seurata, arvioida ja kehittää?</w:t>
      </w:r>
      <w:r>
        <w:rPr>
          <w:sz w:val="23"/>
          <w:szCs w:val="23"/>
        </w:rPr>
        <w:br/>
        <w:t>Toimintasuunnitelman toteutumisen arviointi on toimintakertomuksessa. Laatupäivänä arviointi tapahtuu yhdessä koulun ja kodin kanssa. </w:t>
      </w:r>
      <w:r>
        <w:rPr>
          <w:sz w:val="23"/>
          <w:szCs w:val="23"/>
        </w:rPr>
        <w:br/>
        <w:t>Koulujen välisen yhteistyön avulla pystytään seuraamaan OPS:n toteutumista, esim. keskisuurten koulujen yhteisissä tapaamisissa. </w:t>
      </w:r>
      <w:r>
        <w:rPr>
          <w:sz w:val="23"/>
          <w:szCs w:val="23"/>
        </w:rPr>
        <w:br/>
        <w:t>Oppilasarvioinnin perusteella voi tehdä joitakin johtopäätöksiä OPS:n tavoitteiden toteutumisesta.</w:t>
      </w:r>
      <w:r>
        <w:rPr>
          <w:sz w:val="23"/>
          <w:szCs w:val="23"/>
        </w:rPr>
        <w:br/>
        <w:t>Opettajan omat arviointikeskustelut esimiehensä kanssa omasta onnistumisestaan, heikkouksista/vahvuuksista. </w:t>
      </w:r>
      <w:r>
        <w:rPr>
          <w:sz w:val="23"/>
          <w:szCs w:val="23"/>
        </w:rPr>
        <w:br/>
      </w:r>
      <w:r>
        <w:rPr>
          <w:sz w:val="23"/>
          <w:szCs w:val="23"/>
        </w:rPr>
        <w:br/>
      </w:r>
      <w:r w:rsidRPr="00E736CC">
        <w:rPr>
          <w:b/>
          <w:i/>
          <w:sz w:val="23"/>
          <w:szCs w:val="23"/>
        </w:rPr>
        <w:t>Perusopetus yleissivistyksen perustana</w:t>
      </w:r>
      <w:r w:rsidRPr="00E736CC">
        <w:rPr>
          <w:b/>
          <w:i/>
          <w:sz w:val="23"/>
          <w:szCs w:val="23"/>
        </w:rPr>
        <w:br/>
      </w:r>
      <w:r w:rsidRPr="00E736CC">
        <w:rPr>
          <w:b/>
          <w:sz w:val="23"/>
          <w:szCs w:val="23"/>
        </w:rPr>
        <w:t>1. Miten arvoperusta toteutuu opetuksen järjestämisessä ja koulujen toiminnassa?</w:t>
      </w:r>
      <w:r w:rsidRPr="00E736CC">
        <w:rPr>
          <w:b/>
          <w:sz w:val="23"/>
          <w:szCs w:val="23"/>
        </w:rPr>
        <w:br/>
      </w:r>
      <w:r>
        <w:rPr>
          <w:sz w:val="23"/>
          <w:szCs w:val="23"/>
        </w:rPr>
        <w:t>-Oppilaan ainutlaatuisuus ja oikeus hyvään oppimiseen</w:t>
      </w:r>
      <w:r>
        <w:rPr>
          <w:sz w:val="23"/>
          <w:szCs w:val="23"/>
        </w:rPr>
        <w:br/>
        <w:t>Tuntikehys, luokkakoot, erityisopetuksen kiintiö ja avustajat luovat pohjan hyvälle oppimiselle. Hyvä oppilaan tuntemus ja aito kiinnostus oppilaan hyvinvointia kohtaan.</w:t>
      </w:r>
      <w:r>
        <w:rPr>
          <w:sz w:val="23"/>
          <w:szCs w:val="23"/>
        </w:rPr>
        <w:br/>
        <w:t>-Ihmisyys, sivistys ja demokratia</w:t>
      </w:r>
      <w:r>
        <w:rPr>
          <w:sz w:val="23"/>
          <w:szCs w:val="23"/>
        </w:rPr>
        <w:br/>
        <w:t>Oppilaskuntatoiminnan kautta oppilaiden osallistaminen päätöksen tekoon. Sosioekonomisen taustan huomioiminen siten, että oppilaan taustan tunteminen auttaa ymmärtämään esim. "hankalaa" oppilasta</w:t>
      </w:r>
      <w:r w:rsidR="005A78F1">
        <w:rPr>
          <w:sz w:val="23"/>
          <w:szCs w:val="23"/>
        </w:rPr>
        <w:t xml:space="preserve"> (moniammatillinen yhteistyö).</w:t>
      </w:r>
      <w:r>
        <w:rPr>
          <w:sz w:val="23"/>
          <w:szCs w:val="23"/>
        </w:rPr>
        <w:br/>
        <w:t>Tasa-arvoinen koulujen asema riippumatta koulun sijainnista </w:t>
      </w:r>
      <w:r>
        <w:rPr>
          <w:sz w:val="23"/>
          <w:szCs w:val="23"/>
        </w:rPr>
        <w:br/>
        <w:t>-Kulttuurinen moninaisuus rikkautena</w:t>
      </w:r>
      <w:r>
        <w:rPr>
          <w:sz w:val="23"/>
          <w:szCs w:val="23"/>
        </w:rPr>
        <w:br/>
        <w:t>Otetaan eri kulttuurien edustajat avoimin ja uteliain mielin mukaan koulun toimintaan ja hyödynnetään heidän vahvuuksia koulun arjessa.</w:t>
      </w:r>
      <w:r>
        <w:rPr>
          <w:sz w:val="23"/>
          <w:szCs w:val="23"/>
        </w:rPr>
        <w:br/>
        <w:t>Paikallisen kulttuurin hyödyntäminen koulutyössä sekä resursoinnin merkitys, jotta liikkuminen mahdollistuisi myös koulualueen ulkopuolelle.</w:t>
      </w:r>
      <w:r>
        <w:rPr>
          <w:sz w:val="23"/>
          <w:szCs w:val="23"/>
        </w:rPr>
        <w:br/>
        <w:t>-Kestävän elämäntavan välttämättömyys</w:t>
      </w:r>
      <w:r>
        <w:rPr>
          <w:sz w:val="23"/>
          <w:szCs w:val="23"/>
        </w:rPr>
        <w:br/>
        <w:t xml:space="preserve">Kestävän kehityksen kulttuurin omaksuminen osana koulun toimintaa ja omien valintojen merkityksen korostaminen sekä ulkopuolisten yhteistyötahojen hyödyntäminen. Opetuksen järjestäjän toivotaan osallistuvan koko ikäluokalle suunnattujen </w:t>
      </w:r>
      <w:r w:rsidR="006138D3">
        <w:rPr>
          <w:sz w:val="23"/>
          <w:szCs w:val="23"/>
        </w:rPr>
        <w:t xml:space="preserve">tapahtumien ja </w:t>
      </w:r>
      <w:r>
        <w:rPr>
          <w:sz w:val="23"/>
          <w:szCs w:val="23"/>
        </w:rPr>
        <w:t>retkien kustannuksiin ja organisointiin. </w:t>
      </w:r>
      <w:r>
        <w:rPr>
          <w:sz w:val="23"/>
          <w:szCs w:val="23"/>
        </w:rPr>
        <w:br/>
      </w:r>
      <w:r>
        <w:rPr>
          <w:sz w:val="23"/>
          <w:szCs w:val="23"/>
        </w:rPr>
        <w:lastRenderedPageBreak/>
        <w:br/>
        <w:t>2</w:t>
      </w:r>
      <w:r w:rsidRPr="00E736CC">
        <w:rPr>
          <w:b/>
          <w:sz w:val="23"/>
          <w:szCs w:val="23"/>
        </w:rPr>
        <w:t>. Miten oppimiskäsitys toteutuu opetuksen järjestämisessä ja koulujen työssä</w:t>
      </w:r>
      <w:r>
        <w:rPr>
          <w:sz w:val="23"/>
          <w:szCs w:val="23"/>
        </w:rPr>
        <w:br/>
        <w:t>Toiminnallisten menetelmien käyttäminen ja yritteliään toimintatavan omaksuminen osana omaa toimintaa. Vuorovaikutuksellisuus sekä muu toiminta, mikä edesauttaa oppilasta löytämään omat vahvuutensa ja kehittymään niissä. Itsetuntemuksen vahvistaminen.</w:t>
      </w:r>
      <w:r w:rsidR="006138D3">
        <w:rPr>
          <w:sz w:val="23"/>
          <w:szCs w:val="23"/>
        </w:rPr>
        <w:t xml:space="preserve"> Yhteisöllinen toiminta</w:t>
      </w:r>
      <w:r w:rsidR="00171D98">
        <w:rPr>
          <w:sz w:val="23"/>
          <w:szCs w:val="23"/>
        </w:rPr>
        <w:t xml:space="preserve"> ja joustavat opetusryhmät lisäävät hyvinvointia.</w:t>
      </w:r>
      <w:r>
        <w:rPr>
          <w:sz w:val="23"/>
          <w:szCs w:val="23"/>
        </w:rPr>
        <w:t xml:space="preserve"> </w:t>
      </w:r>
      <w:r w:rsidR="00171D98">
        <w:rPr>
          <w:sz w:val="23"/>
          <w:szCs w:val="23"/>
        </w:rPr>
        <w:t>Koulujen/o</w:t>
      </w:r>
      <w:r>
        <w:rPr>
          <w:sz w:val="23"/>
          <w:szCs w:val="23"/>
        </w:rPr>
        <w:t>pettajien säännöllinen itsearviointi</w:t>
      </w:r>
      <w:r w:rsidR="006138D3">
        <w:rPr>
          <w:sz w:val="23"/>
          <w:szCs w:val="23"/>
        </w:rPr>
        <w:t xml:space="preserve"> osana oppilasarviointia</w:t>
      </w:r>
      <w:r w:rsidR="00171D98">
        <w:rPr>
          <w:sz w:val="23"/>
          <w:szCs w:val="23"/>
        </w:rPr>
        <w:t xml:space="preserve"> on välttämätöntä</w:t>
      </w:r>
      <w:r>
        <w:rPr>
          <w:sz w:val="23"/>
          <w:szCs w:val="23"/>
        </w:rPr>
        <w:t>.</w:t>
      </w:r>
      <w:r w:rsidR="006138D3"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>
        <w:rPr>
          <w:sz w:val="23"/>
          <w:szCs w:val="23"/>
        </w:rPr>
        <w:br/>
        <w:t>Perusopetuksen tehtävät ja tavoitteet</w:t>
      </w:r>
      <w:r>
        <w:rPr>
          <w:sz w:val="23"/>
          <w:szCs w:val="23"/>
        </w:rPr>
        <w:br/>
        <w:t>1. Miten luodaan edellytykset laaja-alaisen osaamisen kehittymiselle?</w:t>
      </w:r>
      <w:r>
        <w:rPr>
          <w:sz w:val="23"/>
          <w:szCs w:val="23"/>
        </w:rPr>
        <w:br/>
      </w:r>
      <w:r w:rsidRPr="00171D98">
        <w:rPr>
          <w:b/>
          <w:i/>
          <w:sz w:val="23"/>
          <w:szCs w:val="23"/>
        </w:rPr>
        <w:t>Laaja-alainen osaaminen</w:t>
      </w:r>
      <w:r>
        <w:rPr>
          <w:sz w:val="23"/>
          <w:szCs w:val="23"/>
        </w:rPr>
        <w:t>:</w:t>
      </w:r>
      <w:r>
        <w:rPr>
          <w:sz w:val="23"/>
          <w:szCs w:val="23"/>
        </w:rPr>
        <w:br/>
      </w:r>
      <w:r w:rsidRPr="00171D98">
        <w:rPr>
          <w:b/>
          <w:sz w:val="23"/>
          <w:szCs w:val="23"/>
        </w:rPr>
        <w:t>-ajattelu ja oppimaan oppiminen</w:t>
      </w:r>
      <w:r w:rsidRPr="00171D98">
        <w:rPr>
          <w:b/>
          <w:sz w:val="23"/>
          <w:szCs w:val="23"/>
        </w:rPr>
        <w:br/>
      </w:r>
      <w:r>
        <w:rPr>
          <w:sz w:val="23"/>
          <w:szCs w:val="23"/>
        </w:rPr>
        <w:t>Tutkiva ja luova työote,</w:t>
      </w:r>
      <w:r w:rsidR="005A78F1">
        <w:rPr>
          <w:sz w:val="23"/>
          <w:szCs w:val="23"/>
        </w:rPr>
        <w:t xml:space="preserve"> </w:t>
      </w:r>
      <w:r>
        <w:rPr>
          <w:sz w:val="23"/>
          <w:szCs w:val="23"/>
        </w:rPr>
        <w:t>kokonaisuuksien ymmärtäminen ja itsearviointi. Ajattelutapojen avaaminen ja oppilaiden kanssa omasta ajattelutavasta ja oppilaalle sopivasta työskentelytavasta keskusteleminen. Vertaisoppimisen hyödyntäminen.</w:t>
      </w:r>
      <w:r>
        <w:rPr>
          <w:sz w:val="23"/>
          <w:szCs w:val="23"/>
        </w:rPr>
        <w:br/>
        <w:t>-</w:t>
      </w:r>
      <w:r w:rsidRPr="00171D98">
        <w:rPr>
          <w:b/>
          <w:sz w:val="23"/>
          <w:szCs w:val="23"/>
        </w:rPr>
        <w:t>Kulttuurinen osaaminen, vuorovaikutus ja vastuu</w:t>
      </w:r>
      <w:r>
        <w:rPr>
          <w:sz w:val="23"/>
          <w:szCs w:val="23"/>
        </w:rPr>
        <w:br/>
        <w:t>Kotiseututuntemus, eri luokka-asteiden välinen yhteistyö. Yhteistyö ulkoisten tahojen kanssa ja sitä kautta käyttäytymisnormien opettelu.</w:t>
      </w:r>
      <w:r w:rsidR="00171D9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Oman kulttuuri-identiteetin vahvistaminen mm. koulun ulkopuolisten tahojen kanssa tehtävän työn kautta.</w:t>
      </w:r>
      <w:r w:rsidR="00171D98">
        <w:rPr>
          <w:sz w:val="23"/>
          <w:szCs w:val="23"/>
        </w:rPr>
        <w:t xml:space="preserve"> </w:t>
      </w:r>
      <w:r w:rsidR="00BF7903">
        <w:rPr>
          <w:sz w:val="23"/>
          <w:szCs w:val="23"/>
        </w:rPr>
        <w:t xml:space="preserve"> Luottamus: vapaus luo vastuuta - o</w:t>
      </w:r>
      <w:r w:rsidR="00171D98">
        <w:rPr>
          <w:sz w:val="23"/>
          <w:szCs w:val="23"/>
        </w:rPr>
        <w:t xml:space="preserve">ppilailla omia </w:t>
      </w:r>
      <w:r w:rsidR="00BF7903">
        <w:rPr>
          <w:sz w:val="23"/>
          <w:szCs w:val="23"/>
        </w:rPr>
        <w:t xml:space="preserve">sekä yksilöön että yhteisöön liittyviä </w:t>
      </w:r>
      <w:r w:rsidR="00171D98">
        <w:rPr>
          <w:sz w:val="23"/>
          <w:szCs w:val="23"/>
        </w:rPr>
        <w:t>vastuu</w:t>
      </w:r>
      <w:r w:rsidR="00BF7903">
        <w:rPr>
          <w:sz w:val="23"/>
          <w:szCs w:val="23"/>
        </w:rPr>
        <w:t>tehtäviä.</w:t>
      </w:r>
      <w:r>
        <w:rPr>
          <w:sz w:val="23"/>
          <w:szCs w:val="23"/>
        </w:rPr>
        <w:br/>
        <w:t>-</w:t>
      </w:r>
      <w:r w:rsidRPr="00171D98">
        <w:rPr>
          <w:b/>
          <w:sz w:val="23"/>
          <w:szCs w:val="23"/>
        </w:rPr>
        <w:t>Itsestä huolehtiminen ja arjen taidot</w:t>
      </w:r>
      <w:r>
        <w:rPr>
          <w:sz w:val="23"/>
          <w:szCs w:val="23"/>
        </w:rPr>
        <w:br/>
        <w:t>Kansalaiskasvatus: Otollisten tilanteiden hyödyntäminen arjessa sekä kodin ja koulun välisen yhteistyön korostaminen, oppilashuolto, oma vastuu esim. läksyistä ja omasta hyvinvoinnista. Yritteliään</w:t>
      </w:r>
      <w:r w:rsidR="005A78F1">
        <w:rPr>
          <w:sz w:val="23"/>
          <w:szCs w:val="23"/>
        </w:rPr>
        <w:t xml:space="preserve"> </w:t>
      </w:r>
      <w:r>
        <w:rPr>
          <w:sz w:val="23"/>
          <w:szCs w:val="23"/>
        </w:rPr>
        <w:t>elämänasenteen omaksuminen.</w:t>
      </w:r>
      <w:r>
        <w:rPr>
          <w:sz w:val="23"/>
          <w:szCs w:val="23"/>
        </w:rPr>
        <w:br/>
      </w:r>
      <w:r w:rsidRPr="00171D98">
        <w:rPr>
          <w:b/>
          <w:sz w:val="23"/>
          <w:szCs w:val="23"/>
        </w:rPr>
        <w:t>-Monilukutaito</w:t>
      </w:r>
      <w:r>
        <w:rPr>
          <w:sz w:val="23"/>
          <w:szCs w:val="23"/>
        </w:rPr>
        <w:br/>
        <w:t>Erilaisten välineiden, menetelmien ja ohjelmien käyttö peruslukutaidon opettelussa ja lukutaidon ylläpidossa. Kriittinen suhtautuminen</w:t>
      </w:r>
      <w:r w:rsidR="00BF7903">
        <w:rPr>
          <w:sz w:val="23"/>
          <w:szCs w:val="23"/>
        </w:rPr>
        <w:t xml:space="preserve"> </w:t>
      </w:r>
      <w:r>
        <w:rPr>
          <w:sz w:val="23"/>
          <w:szCs w:val="23"/>
        </w:rPr>
        <w:t>luettuun tekstiin</w:t>
      </w:r>
      <w:r w:rsidR="00BF7903">
        <w:rPr>
          <w:sz w:val="23"/>
          <w:szCs w:val="23"/>
        </w:rPr>
        <w:t xml:space="preserve"> </w:t>
      </w:r>
      <w:r>
        <w:rPr>
          <w:sz w:val="23"/>
          <w:szCs w:val="23"/>
        </w:rPr>
        <w:t>ja oman kirjoitusasun muokkaaminen tilanteeseen sopivaksi riippuen käytettävästä välineestä</w:t>
      </w:r>
      <w:r w:rsidR="005A78F1">
        <w:rPr>
          <w:sz w:val="23"/>
          <w:szCs w:val="23"/>
        </w:rPr>
        <w:t>.</w:t>
      </w:r>
      <w:r>
        <w:rPr>
          <w:sz w:val="23"/>
          <w:szCs w:val="23"/>
        </w:rPr>
        <w:br/>
        <w:t>-</w:t>
      </w:r>
      <w:r w:rsidRPr="00171D98">
        <w:rPr>
          <w:b/>
          <w:sz w:val="23"/>
          <w:szCs w:val="23"/>
        </w:rPr>
        <w:t>Tieto -ja viestintäteknologian osaaminen</w:t>
      </w:r>
      <w:r>
        <w:rPr>
          <w:sz w:val="23"/>
          <w:szCs w:val="23"/>
        </w:rPr>
        <w:br/>
        <w:t xml:space="preserve">Takaamalla riittävät resurssit, tasa-arvoinen koulujen </w:t>
      </w:r>
      <w:r w:rsidR="00BF7903">
        <w:rPr>
          <w:sz w:val="23"/>
          <w:szCs w:val="23"/>
        </w:rPr>
        <w:t>”</w:t>
      </w:r>
      <w:r>
        <w:rPr>
          <w:sz w:val="23"/>
          <w:szCs w:val="23"/>
        </w:rPr>
        <w:t>laitteistaminen</w:t>
      </w:r>
      <w:r w:rsidR="00BF7903">
        <w:rPr>
          <w:sz w:val="23"/>
          <w:szCs w:val="23"/>
        </w:rPr>
        <w:t>”</w:t>
      </w:r>
      <w:r>
        <w:rPr>
          <w:sz w:val="23"/>
          <w:szCs w:val="23"/>
        </w:rPr>
        <w:t xml:space="preserve"> ja henkilökunnan kouluttaminen vastaamaan opetussuunnitelman vaatimuksia. TVT:n hyödyntäminen eri oppiaineissa luontevana osana opetusta + katso edellinen kohta.</w:t>
      </w:r>
      <w:r w:rsidR="005A78F1">
        <w:rPr>
          <w:sz w:val="23"/>
          <w:szCs w:val="23"/>
        </w:rPr>
        <w:t xml:space="preserve"> </w:t>
      </w:r>
      <w:r>
        <w:rPr>
          <w:sz w:val="23"/>
          <w:szCs w:val="23"/>
        </w:rPr>
        <w:br/>
        <w:t>-</w:t>
      </w:r>
      <w:r w:rsidRPr="00171D98">
        <w:rPr>
          <w:b/>
          <w:sz w:val="23"/>
          <w:szCs w:val="23"/>
        </w:rPr>
        <w:t>Työelämässä tarvittava osaaminen ja yrittäjyys</w:t>
      </w:r>
      <w:r>
        <w:rPr>
          <w:sz w:val="23"/>
          <w:szCs w:val="23"/>
        </w:rPr>
        <w:br/>
        <w:t>Yrittäjämäisen asenteen omaksuminen osana omaa toimintatapaa sekä ongelmaratkaisutaitojen kehittyminen. Yritysvierailut</w:t>
      </w:r>
      <w:r w:rsidR="00BF7903">
        <w:rPr>
          <w:sz w:val="23"/>
          <w:szCs w:val="23"/>
        </w:rPr>
        <w:t xml:space="preserve"> </w:t>
      </w:r>
      <w:r>
        <w:rPr>
          <w:sz w:val="23"/>
          <w:szCs w:val="23"/>
        </w:rPr>
        <w:t>ja ulkopuolisten</w:t>
      </w:r>
      <w:r w:rsidR="00691967">
        <w:rPr>
          <w:sz w:val="23"/>
          <w:szCs w:val="23"/>
        </w:rPr>
        <w:t xml:space="preserve"> </w:t>
      </w:r>
      <w:r>
        <w:rPr>
          <w:sz w:val="23"/>
          <w:szCs w:val="23"/>
        </w:rPr>
        <w:t>tahojen mukaanot</w:t>
      </w:r>
      <w:r w:rsidR="00BF7903">
        <w:rPr>
          <w:sz w:val="23"/>
          <w:szCs w:val="23"/>
        </w:rPr>
        <w:t>to.</w:t>
      </w:r>
      <w:r>
        <w:rPr>
          <w:sz w:val="23"/>
          <w:szCs w:val="23"/>
        </w:rPr>
        <w:t xml:space="preserve"> Leikin</w:t>
      </w:r>
      <w:r w:rsidR="00BF7903">
        <w:rPr>
          <w:sz w:val="23"/>
          <w:szCs w:val="23"/>
        </w:rPr>
        <w:t xml:space="preserve"> ja toiminnan</w:t>
      </w:r>
      <w:r>
        <w:rPr>
          <w:sz w:val="23"/>
          <w:szCs w:val="23"/>
        </w:rPr>
        <w:t xml:space="preserve"> kautta yrittäjyyden kokeileminen.</w:t>
      </w:r>
      <w:r>
        <w:rPr>
          <w:sz w:val="23"/>
          <w:szCs w:val="23"/>
        </w:rPr>
        <w:br/>
      </w:r>
      <w:r w:rsidRPr="00171D98">
        <w:rPr>
          <w:b/>
          <w:sz w:val="23"/>
          <w:szCs w:val="23"/>
        </w:rPr>
        <w:t>-Osallistuminen, vaikuttaminen ja kestävän tulevaisuuden rakentaminen</w:t>
      </w:r>
      <w:r>
        <w:rPr>
          <w:sz w:val="23"/>
          <w:szCs w:val="23"/>
        </w:rPr>
        <w:br/>
        <w:t>Oppilaskuntatoiminta, elämänhallintataitojen oppiminen ja vastuulliseksi kansalaiseksi kasvaminen.</w:t>
      </w:r>
      <w:r w:rsidR="008318A0">
        <w:rPr>
          <w:sz w:val="23"/>
          <w:szCs w:val="23"/>
        </w:rPr>
        <w:t xml:space="preserve"> Opetuksen järjestäjä huolehtii omalta osaltaan koulujen ja oppilaiden kuulemisen.</w:t>
      </w:r>
    </w:p>
    <w:p w:rsidR="00CE102A" w:rsidRPr="00E736CC" w:rsidRDefault="00E736CC" w:rsidP="00E736CC">
      <w:r>
        <w:rPr>
          <w:sz w:val="23"/>
          <w:szCs w:val="23"/>
        </w:rPr>
        <w:br/>
      </w:r>
      <w:r>
        <w:rPr>
          <w:sz w:val="23"/>
          <w:szCs w:val="23"/>
        </w:rPr>
        <w:br/>
      </w:r>
    </w:p>
    <w:sectPr w:rsidR="00CE102A" w:rsidRPr="00E736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64"/>
    <w:rsid w:val="00020725"/>
    <w:rsid w:val="00171D98"/>
    <w:rsid w:val="00190764"/>
    <w:rsid w:val="00292A7D"/>
    <w:rsid w:val="005A78F1"/>
    <w:rsid w:val="005D681A"/>
    <w:rsid w:val="006138D3"/>
    <w:rsid w:val="00691967"/>
    <w:rsid w:val="008318A0"/>
    <w:rsid w:val="009905F5"/>
    <w:rsid w:val="00A4506E"/>
    <w:rsid w:val="00BF7903"/>
    <w:rsid w:val="00CB11EE"/>
    <w:rsid w:val="00E7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F455E-F6DF-4ED3-BD83-02C13A55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4756</Characters>
  <Application>Microsoft Office Word</Application>
  <DocSecurity>4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 Aalto</dc:creator>
  <cp:lastModifiedBy>Piia Uotinen</cp:lastModifiedBy>
  <cp:revision>2</cp:revision>
  <dcterms:created xsi:type="dcterms:W3CDTF">2014-11-19T14:46:00Z</dcterms:created>
  <dcterms:modified xsi:type="dcterms:W3CDTF">2014-11-19T14:46:00Z</dcterms:modified>
</cp:coreProperties>
</file>