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08" w:rsidRPr="001F1808" w:rsidRDefault="001F1808" w:rsidP="001F1808">
      <w:pPr>
        <w:pStyle w:val="Otsikko1"/>
        <w:rPr>
          <w:rFonts w:ascii="Century Gothic" w:hAnsi="Century Gothic"/>
        </w:rPr>
      </w:pPr>
      <w:r w:rsidRPr="001F1808">
        <w:rPr>
          <w:rFonts w:ascii="Century Gothic" w:hAnsi="Century Gothic"/>
        </w:rPr>
        <w:t>Musiikin arviointikriteerit 6. vuosiluokan päätteeksi hyvää osaamista kuvaavaa sanallista arviota/arvosanaa kahdeksan varten</w:t>
      </w:r>
    </w:p>
    <w:p w:rsidR="001F1808" w:rsidRPr="001F1808" w:rsidRDefault="001F1808" w:rsidP="001F1808">
      <w:pPr>
        <w:rPr>
          <w:rFonts w:ascii="Century Gothic" w:hAnsi="Century Gothic"/>
          <w:sz w:val="24"/>
          <w:szCs w:val="24"/>
        </w:rPr>
      </w:pPr>
    </w:p>
    <w:p w:rsidR="001F1808" w:rsidRPr="001F1808" w:rsidRDefault="001F1808" w:rsidP="001F1808">
      <w:pPr>
        <w:pStyle w:val="Otsikko2"/>
        <w:rPr>
          <w:rFonts w:ascii="Century Gothic" w:hAnsi="Century Gothic"/>
          <w:u w:val="single"/>
        </w:rPr>
      </w:pPr>
      <w:r w:rsidRPr="001F1808">
        <w:rPr>
          <w:rFonts w:ascii="Century Gothic" w:hAnsi="Century Gothic"/>
          <w:u w:val="single"/>
        </w:rPr>
        <w:t>Osallisuus</w:t>
      </w:r>
    </w:p>
    <w:p w:rsidR="001F1808" w:rsidRPr="001F1808" w:rsidRDefault="001F1808" w:rsidP="001F1808">
      <w:pPr>
        <w:pStyle w:val="Otsikko2"/>
        <w:rPr>
          <w:rFonts w:ascii="Century Gothic" w:hAnsi="Century Gothic"/>
        </w:rPr>
      </w:pPr>
      <w:r w:rsidRPr="001F1808">
        <w:rPr>
          <w:rFonts w:ascii="Century Gothic" w:hAnsi="Century Gothic"/>
        </w:rPr>
        <w:t>Musiikilliset yhteistyötaidot</w:t>
      </w:r>
    </w:p>
    <w:p w:rsidR="001F1808" w:rsidRPr="001F1808" w:rsidRDefault="001F1808" w:rsidP="001F1808">
      <w:pPr>
        <w:rPr>
          <w:rFonts w:ascii="Century Gothic" w:hAnsi="Century Gothic"/>
          <w:sz w:val="24"/>
          <w:szCs w:val="24"/>
        </w:rPr>
      </w:pPr>
      <w:r w:rsidRPr="001F1808">
        <w:rPr>
          <w:rFonts w:ascii="Century Gothic" w:hAnsi="Century Gothic"/>
          <w:sz w:val="24"/>
          <w:szCs w:val="24"/>
        </w:rPr>
        <w:t>Oppilas ottaa huomioon ryhmän muut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jäsenet yhteismusisoinnissa.</w:t>
      </w:r>
    </w:p>
    <w:p w:rsidR="001F1808" w:rsidRPr="001F1808" w:rsidRDefault="001F1808" w:rsidP="001F1808">
      <w:pPr>
        <w:pStyle w:val="Otsikko2"/>
        <w:rPr>
          <w:rFonts w:ascii="Century Gothic" w:hAnsi="Century Gothic"/>
          <w:u w:val="single"/>
        </w:rPr>
      </w:pPr>
      <w:r w:rsidRPr="001F1808">
        <w:rPr>
          <w:rFonts w:ascii="Century Gothic" w:hAnsi="Century Gothic"/>
          <w:u w:val="single"/>
        </w:rPr>
        <w:t>Musiikilliset tiedot ja taidot sekä luova tuottaminen</w:t>
      </w:r>
    </w:p>
    <w:p w:rsidR="001F1808" w:rsidRPr="001F1808" w:rsidRDefault="001F1808" w:rsidP="001F1808">
      <w:pPr>
        <w:pStyle w:val="Otsikko2"/>
        <w:rPr>
          <w:rFonts w:ascii="Century Gothic" w:hAnsi="Century Gothic"/>
        </w:rPr>
      </w:pPr>
      <w:r w:rsidRPr="001F1808">
        <w:rPr>
          <w:rFonts w:ascii="Century Gothic" w:hAnsi="Century Gothic"/>
        </w:rPr>
        <w:t>Laulaminen ja soittaminen ryhmän jäsenenä</w:t>
      </w:r>
    </w:p>
    <w:p w:rsidR="001F1808" w:rsidRPr="001F1808" w:rsidRDefault="001F1808" w:rsidP="001F1808">
      <w:pPr>
        <w:rPr>
          <w:rFonts w:ascii="Century Gothic" w:hAnsi="Century Gothic"/>
          <w:sz w:val="24"/>
          <w:szCs w:val="24"/>
        </w:rPr>
      </w:pPr>
      <w:r w:rsidRPr="001F1808">
        <w:rPr>
          <w:rFonts w:ascii="Century Gothic" w:hAnsi="Century Gothic"/>
          <w:sz w:val="24"/>
          <w:szCs w:val="24"/>
        </w:rPr>
        <w:t>Oppilas osallistuu yhteislauluun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ja -soittoon pyrkien sovittamaan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osuutensa osaksi musiikillista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kokonaisuutta.</w:t>
      </w:r>
    </w:p>
    <w:p w:rsidR="001F1808" w:rsidRPr="001F1808" w:rsidRDefault="001F1808" w:rsidP="001F1808">
      <w:pPr>
        <w:pStyle w:val="Otsikko2"/>
        <w:rPr>
          <w:rFonts w:ascii="Century Gothic" w:hAnsi="Century Gothic"/>
        </w:rPr>
      </w:pPr>
      <w:r w:rsidRPr="001F1808">
        <w:rPr>
          <w:rFonts w:ascii="Century Gothic" w:hAnsi="Century Gothic"/>
        </w:rPr>
        <w:t>Musiikkiliikunta</w:t>
      </w:r>
    </w:p>
    <w:p w:rsidR="001F1808" w:rsidRPr="001F1808" w:rsidRDefault="001F1808" w:rsidP="001F1808">
      <w:pPr>
        <w:rPr>
          <w:rFonts w:ascii="Century Gothic" w:hAnsi="Century Gothic"/>
          <w:sz w:val="24"/>
          <w:szCs w:val="24"/>
        </w:rPr>
      </w:pPr>
      <w:r w:rsidRPr="001F1808">
        <w:rPr>
          <w:rFonts w:ascii="Century Gothic" w:hAnsi="Century Gothic"/>
          <w:sz w:val="24"/>
          <w:szCs w:val="24"/>
        </w:rPr>
        <w:t>Oppilas liikkuu musiikin mukaan ja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käyttää kehoaan musiikilliseen ilmaisuun.</w:t>
      </w:r>
    </w:p>
    <w:p w:rsidR="001F1808" w:rsidRPr="001F1808" w:rsidRDefault="001F1808" w:rsidP="001F1808">
      <w:pPr>
        <w:pStyle w:val="Otsikko2"/>
        <w:rPr>
          <w:rFonts w:ascii="Century Gothic" w:hAnsi="Century Gothic"/>
        </w:rPr>
      </w:pPr>
      <w:r w:rsidRPr="001F1808">
        <w:rPr>
          <w:rFonts w:ascii="Century Gothic" w:hAnsi="Century Gothic"/>
        </w:rPr>
        <w:t>Musiikin kuuntelu</w:t>
      </w:r>
    </w:p>
    <w:p w:rsidR="001F1808" w:rsidRPr="001F1808" w:rsidRDefault="001F1808" w:rsidP="001F1808">
      <w:pPr>
        <w:rPr>
          <w:rFonts w:ascii="Century Gothic" w:hAnsi="Century Gothic"/>
          <w:sz w:val="24"/>
          <w:szCs w:val="24"/>
        </w:rPr>
      </w:pPr>
      <w:r w:rsidRPr="001F1808">
        <w:rPr>
          <w:rFonts w:ascii="Century Gothic" w:hAnsi="Century Gothic"/>
          <w:sz w:val="24"/>
          <w:szCs w:val="24"/>
        </w:rPr>
        <w:t>Oppilas kuuntelee keskittyneesti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musiikkia ja esittää näkemyksiään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kuulemastaan.</w:t>
      </w:r>
    </w:p>
    <w:p w:rsidR="001F1808" w:rsidRPr="001F1808" w:rsidRDefault="001F1808" w:rsidP="001F1808">
      <w:pPr>
        <w:pStyle w:val="Otsikko2"/>
        <w:rPr>
          <w:rFonts w:ascii="Century Gothic" w:hAnsi="Century Gothic"/>
        </w:rPr>
      </w:pPr>
      <w:r w:rsidRPr="001F1808">
        <w:rPr>
          <w:rFonts w:ascii="Century Gothic" w:hAnsi="Century Gothic"/>
        </w:rPr>
        <w:t>Luovan musiikillisen ajattelun ilmaiseminen eri keinoin</w:t>
      </w:r>
    </w:p>
    <w:p w:rsidR="001F1808" w:rsidRPr="001F1808" w:rsidRDefault="001F1808" w:rsidP="001F1808">
      <w:pPr>
        <w:rPr>
          <w:rFonts w:ascii="Century Gothic" w:hAnsi="Century Gothic"/>
          <w:sz w:val="24"/>
          <w:szCs w:val="24"/>
        </w:rPr>
      </w:pPr>
      <w:r w:rsidRPr="001F1808">
        <w:rPr>
          <w:rFonts w:ascii="Century Gothic" w:hAnsi="Century Gothic"/>
          <w:sz w:val="24"/>
          <w:szCs w:val="24"/>
        </w:rPr>
        <w:t>Oppilas keksii omia ratkaisuja käyttäen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ääntä, musiikkia, kuvaa tai muita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ilmaisutapoja ja osaa tarvittaessa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ohjatusti hyödyntää musiikkiteknologian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tarjoamia mahdollisuuksia.</w:t>
      </w:r>
    </w:p>
    <w:p w:rsidR="001F1808" w:rsidRPr="001F1808" w:rsidRDefault="001F1808" w:rsidP="001F1808">
      <w:pPr>
        <w:pStyle w:val="Otsikko2"/>
        <w:rPr>
          <w:rFonts w:ascii="Century Gothic" w:hAnsi="Century Gothic"/>
          <w:u w:val="single"/>
        </w:rPr>
      </w:pPr>
      <w:r w:rsidRPr="001F1808">
        <w:rPr>
          <w:rFonts w:ascii="Century Gothic" w:hAnsi="Century Gothic"/>
          <w:u w:val="single"/>
        </w:rPr>
        <w:t>Kulttuurinen ymmärrys ja monilukutaito</w:t>
      </w:r>
    </w:p>
    <w:p w:rsidR="001F1808" w:rsidRPr="001F1808" w:rsidRDefault="001F1808" w:rsidP="001F1808">
      <w:pPr>
        <w:pStyle w:val="Otsikko2"/>
        <w:rPr>
          <w:rFonts w:ascii="Century Gothic" w:hAnsi="Century Gothic"/>
        </w:rPr>
      </w:pPr>
      <w:r w:rsidRPr="001F1808">
        <w:rPr>
          <w:rFonts w:ascii="Century Gothic" w:hAnsi="Century Gothic"/>
        </w:rPr>
        <w:t>Musiikin merkitysten havainnointi</w:t>
      </w:r>
    </w:p>
    <w:p w:rsidR="00AD45B8" w:rsidRDefault="001F1808" w:rsidP="001F1808">
      <w:pPr>
        <w:rPr>
          <w:rFonts w:ascii="Century Gothic" w:hAnsi="Century Gothic"/>
          <w:sz w:val="24"/>
          <w:szCs w:val="24"/>
        </w:rPr>
      </w:pPr>
      <w:r w:rsidRPr="001F1808">
        <w:rPr>
          <w:rFonts w:ascii="Century Gothic" w:hAnsi="Century Gothic"/>
          <w:sz w:val="24"/>
          <w:szCs w:val="24"/>
        </w:rPr>
        <w:t>Oppilas esittää näkemyksiä musiikilliseen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toimintaan liittyvistä havainnoistaan ja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kokemuksistaan.</w:t>
      </w:r>
    </w:p>
    <w:p w:rsidR="001F1808" w:rsidRPr="001F1808" w:rsidRDefault="001F1808" w:rsidP="001F1808">
      <w:pPr>
        <w:pStyle w:val="Otsikko2"/>
        <w:rPr>
          <w:rFonts w:ascii="Century Gothic" w:hAnsi="Century Gothic"/>
        </w:rPr>
      </w:pPr>
      <w:r w:rsidRPr="001F1808">
        <w:rPr>
          <w:rFonts w:ascii="Century Gothic" w:hAnsi="Century Gothic"/>
        </w:rPr>
        <w:t>Musiikin merkintätapojen ymmärtäminen</w:t>
      </w:r>
    </w:p>
    <w:p w:rsidR="001F1808" w:rsidRPr="001F1808" w:rsidRDefault="001F1808" w:rsidP="001F1808">
      <w:pPr>
        <w:rPr>
          <w:rFonts w:ascii="Century Gothic" w:hAnsi="Century Gothic"/>
          <w:sz w:val="24"/>
          <w:szCs w:val="24"/>
        </w:rPr>
      </w:pPr>
      <w:r w:rsidRPr="001F1808">
        <w:rPr>
          <w:rFonts w:ascii="Century Gothic" w:hAnsi="Century Gothic"/>
          <w:sz w:val="24"/>
          <w:szCs w:val="24"/>
        </w:rPr>
        <w:t>Oppilas toimii opiskeltujen musiikillisten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merkintöjen muka</w:t>
      </w:r>
      <w:bookmarkStart w:id="0" w:name="_GoBack"/>
      <w:bookmarkEnd w:id="0"/>
      <w:r w:rsidRPr="001F1808">
        <w:rPr>
          <w:rFonts w:ascii="Century Gothic" w:hAnsi="Century Gothic"/>
          <w:sz w:val="24"/>
          <w:szCs w:val="24"/>
        </w:rPr>
        <w:t>isesti musisoinnin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yhteydessä.</w:t>
      </w:r>
    </w:p>
    <w:p w:rsidR="001F1808" w:rsidRPr="001F1808" w:rsidRDefault="001F1808" w:rsidP="001F1808">
      <w:pPr>
        <w:pStyle w:val="Otsikko2"/>
        <w:rPr>
          <w:rFonts w:ascii="Century Gothic" w:hAnsi="Century Gothic"/>
          <w:u w:val="single"/>
        </w:rPr>
      </w:pPr>
      <w:r w:rsidRPr="001F1808">
        <w:rPr>
          <w:rFonts w:ascii="Century Gothic" w:hAnsi="Century Gothic"/>
          <w:u w:val="single"/>
        </w:rPr>
        <w:t>Hyvinvointi ja turvallisuus musiikissa</w:t>
      </w:r>
    </w:p>
    <w:p w:rsidR="001F1808" w:rsidRPr="001F1808" w:rsidRDefault="001F1808" w:rsidP="001F1808">
      <w:pPr>
        <w:pStyle w:val="Otsikko2"/>
        <w:rPr>
          <w:rFonts w:ascii="Century Gothic" w:hAnsi="Century Gothic"/>
        </w:rPr>
      </w:pPr>
      <w:r w:rsidRPr="001F1808">
        <w:rPr>
          <w:rFonts w:ascii="Century Gothic" w:hAnsi="Century Gothic"/>
        </w:rPr>
        <w:t>Välineiden ja laitteiden turvallinen käyttö</w:t>
      </w:r>
    </w:p>
    <w:p w:rsidR="001F1808" w:rsidRPr="001F1808" w:rsidRDefault="001F1808" w:rsidP="001F1808">
      <w:pPr>
        <w:rPr>
          <w:rFonts w:ascii="Century Gothic" w:hAnsi="Century Gothic"/>
          <w:sz w:val="24"/>
          <w:szCs w:val="24"/>
        </w:rPr>
      </w:pPr>
      <w:r w:rsidRPr="001F1808">
        <w:rPr>
          <w:rFonts w:ascii="Century Gothic" w:hAnsi="Century Gothic"/>
          <w:sz w:val="24"/>
          <w:szCs w:val="24"/>
        </w:rPr>
        <w:t>Oppilas käyttää laitteita ja soittimia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ottaen huomioon muun muassa äänen ja</w:t>
      </w:r>
      <w:r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musiikin voimakkuuteen liittyvät tekijät.</w:t>
      </w:r>
    </w:p>
    <w:p w:rsidR="001F1808" w:rsidRPr="00D747F4" w:rsidRDefault="001F1808" w:rsidP="00D747F4">
      <w:pPr>
        <w:pStyle w:val="Otsikko2"/>
        <w:rPr>
          <w:rFonts w:ascii="Century Gothic" w:hAnsi="Century Gothic"/>
          <w:u w:val="single"/>
        </w:rPr>
      </w:pPr>
      <w:r w:rsidRPr="00D747F4">
        <w:rPr>
          <w:rFonts w:ascii="Century Gothic" w:hAnsi="Century Gothic"/>
          <w:u w:val="single"/>
        </w:rPr>
        <w:t>Oppimaan oppiminen musiikissa</w:t>
      </w:r>
    </w:p>
    <w:p w:rsidR="001F1808" w:rsidRPr="00D747F4" w:rsidRDefault="001F1808" w:rsidP="00D747F4">
      <w:pPr>
        <w:pStyle w:val="Otsikko2"/>
        <w:rPr>
          <w:rFonts w:ascii="Century Gothic" w:hAnsi="Century Gothic"/>
        </w:rPr>
      </w:pPr>
      <w:r w:rsidRPr="00D747F4">
        <w:rPr>
          <w:rFonts w:ascii="Century Gothic" w:hAnsi="Century Gothic"/>
        </w:rPr>
        <w:t>Oppimaan</w:t>
      </w:r>
      <w:r w:rsidR="00D747F4" w:rsidRPr="00D747F4">
        <w:rPr>
          <w:rFonts w:ascii="Century Gothic" w:hAnsi="Century Gothic"/>
        </w:rPr>
        <w:t xml:space="preserve"> </w:t>
      </w:r>
      <w:r w:rsidRPr="00D747F4">
        <w:rPr>
          <w:rFonts w:ascii="Century Gothic" w:hAnsi="Century Gothic"/>
        </w:rPr>
        <w:t>oppiminen ja</w:t>
      </w:r>
      <w:r w:rsidR="00D747F4" w:rsidRPr="00D747F4">
        <w:rPr>
          <w:rFonts w:ascii="Century Gothic" w:hAnsi="Century Gothic"/>
        </w:rPr>
        <w:t xml:space="preserve"> </w:t>
      </w:r>
      <w:r w:rsidRPr="00D747F4">
        <w:rPr>
          <w:rFonts w:ascii="Century Gothic" w:hAnsi="Century Gothic"/>
        </w:rPr>
        <w:t>työskentelytaidot</w:t>
      </w:r>
    </w:p>
    <w:p w:rsidR="001F1808" w:rsidRPr="001F1808" w:rsidRDefault="001F1808" w:rsidP="001F1808">
      <w:pPr>
        <w:rPr>
          <w:rFonts w:ascii="Century Gothic" w:hAnsi="Century Gothic"/>
          <w:sz w:val="24"/>
          <w:szCs w:val="24"/>
        </w:rPr>
      </w:pPr>
      <w:r w:rsidRPr="001F1808">
        <w:rPr>
          <w:rFonts w:ascii="Century Gothic" w:hAnsi="Century Gothic"/>
          <w:sz w:val="24"/>
          <w:szCs w:val="24"/>
        </w:rPr>
        <w:t>Oppilas asettaa tavoitteen musiikillisen</w:t>
      </w:r>
      <w:r w:rsidR="00D747F4"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osaamisensa kehittämiseksi ja toimii</w:t>
      </w:r>
      <w:r w:rsidR="00D747F4"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tavoitteen mukaisesti</w:t>
      </w:r>
      <w:r w:rsidR="00D747F4">
        <w:rPr>
          <w:rFonts w:ascii="Century Gothic" w:hAnsi="Century Gothic"/>
          <w:sz w:val="24"/>
          <w:szCs w:val="24"/>
        </w:rPr>
        <w:t xml:space="preserve"> </w:t>
      </w:r>
      <w:r w:rsidRPr="001F1808">
        <w:rPr>
          <w:rFonts w:ascii="Century Gothic" w:hAnsi="Century Gothic"/>
          <w:sz w:val="24"/>
          <w:szCs w:val="24"/>
        </w:rPr>
        <w:t>yhteismusisoinnissa.</w:t>
      </w:r>
      <w:r>
        <w:rPr>
          <w:rFonts w:ascii="Century Gothic" w:hAnsi="Century Gothic"/>
          <w:sz w:val="24"/>
          <w:szCs w:val="24"/>
        </w:rPr>
        <w:t xml:space="preserve"> </w:t>
      </w:r>
    </w:p>
    <w:sectPr w:rsidR="001F1808" w:rsidRPr="001F18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08"/>
    <w:rsid w:val="001F1808"/>
    <w:rsid w:val="00AD45B8"/>
    <w:rsid w:val="00D7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210A"/>
  <w15:chartTrackingRefBased/>
  <w15:docId w15:val="{3A86C5DA-E0C1-4510-A507-F846212E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F1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F18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F18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1F18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507A8FE92AE454CB3A4BBE3AA5CB148" ma:contentTypeVersion="4" ma:contentTypeDescription="Luo uusi asiakirja." ma:contentTypeScope="" ma:versionID="bf5991a4d3b9131c837ab800f132ab18">
  <xsd:schema xmlns:xsd="http://www.w3.org/2001/XMLSchema" xmlns:xs="http://www.w3.org/2001/XMLSchema" xmlns:p="http://schemas.microsoft.com/office/2006/metadata/properties" xmlns:ns2="4fa12ab0-e5f9-41c4-8f9f-2d2ec4fe4c7e" xmlns:ns3="9d189891-55b5-4445-b4cd-1642b6cea976" targetNamespace="http://schemas.microsoft.com/office/2006/metadata/properties" ma:root="true" ma:fieldsID="35354ffd8711d72cea28bac539058f6e" ns2:_="" ns3:_="">
    <xsd:import namespace="4fa12ab0-e5f9-41c4-8f9f-2d2ec4fe4c7e"/>
    <xsd:import namespace="9d189891-55b5-4445-b4cd-1642b6cea9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12ab0-e5f9-41c4-8f9f-2d2ec4fe4c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9891-55b5-4445-b4cd-1642b6cea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12ab0-e5f9-41c4-8f9f-2d2ec4fe4c7e">
      <UserInfo>
        <DisplayName>Hakoköngäs Anne</DisplayName>
        <AccountId>17</AccountId>
        <AccountType/>
      </UserInfo>
      <UserInfo>
        <DisplayName>Ops-ohjausryhma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DCEAE1-237A-4C26-988E-DE68BD8D28B1}"/>
</file>

<file path=customXml/itemProps2.xml><?xml version="1.0" encoding="utf-8"?>
<ds:datastoreItem xmlns:ds="http://schemas.openxmlformats.org/officeDocument/2006/customXml" ds:itemID="{7A161F76-5AB7-42B4-81D0-39EA297D6A5B}"/>
</file>

<file path=customXml/itemProps3.xml><?xml version="1.0" encoding="utf-8"?>
<ds:datastoreItem xmlns:ds="http://schemas.openxmlformats.org/officeDocument/2006/customXml" ds:itemID="{00C857CC-0A91-46F1-9901-F4C16AD07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Hakoköngäs Anne</dc:creator>
  <cp:keywords/>
  <dc:description/>
  <cp:lastModifiedBy>Hakoköngäs Anne</cp:lastModifiedBy>
  <cp:revision>1</cp:revision>
  <dcterms:created xsi:type="dcterms:W3CDTF">2018-02-25T17:58:00Z</dcterms:created>
  <dcterms:modified xsi:type="dcterms:W3CDTF">2018-02-25T18:11:00Z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0x0101009507A8FE92AE454CB3A4BBE3AA5CB148</vt:lpwstr>
  </property>
</Properties>
</file>