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79" w:rsidRPr="00F66179" w:rsidRDefault="000038D6" w:rsidP="00946092">
      <w:pPr>
        <w:pStyle w:val="Eivli"/>
        <w:rPr>
          <w:rFonts w:ascii="Gadugi" w:hAnsi="Gadugi" w:cs="Arial"/>
          <w:b/>
          <w:sz w:val="28"/>
          <w:szCs w:val="28"/>
        </w:rPr>
      </w:pPr>
      <w:r w:rsidRPr="00F66179">
        <w:rPr>
          <w:rFonts w:ascii="Gadugi" w:hAnsi="Gadugi" w:cs="Arial"/>
          <w:b/>
          <w:sz w:val="28"/>
          <w:szCs w:val="28"/>
        </w:rPr>
        <w:t xml:space="preserve">Käsitteen määrittely </w:t>
      </w:r>
    </w:p>
    <w:p w:rsidR="000038D6" w:rsidRPr="00F66179" w:rsidRDefault="000038D6" w:rsidP="00946092">
      <w:pPr>
        <w:pStyle w:val="Eivli"/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 xml:space="preserve">– </w:t>
      </w:r>
      <w:r w:rsidR="00FB1D28" w:rsidRPr="00F66179">
        <w:rPr>
          <w:rFonts w:ascii="Gadugi" w:hAnsi="Gadugi" w:cs="Arial"/>
          <w:sz w:val="28"/>
          <w:szCs w:val="28"/>
        </w:rPr>
        <w:t xml:space="preserve">avaa </w:t>
      </w:r>
      <w:r w:rsidRPr="00F66179">
        <w:rPr>
          <w:rFonts w:ascii="Gadugi" w:hAnsi="Gadugi" w:cs="Arial"/>
          <w:sz w:val="28"/>
          <w:szCs w:val="28"/>
        </w:rPr>
        <w:t>sisältö</w:t>
      </w:r>
      <w:r w:rsidR="00FB1D28" w:rsidRPr="00F66179">
        <w:rPr>
          <w:rFonts w:ascii="Gadugi" w:hAnsi="Gadugi" w:cs="Arial"/>
          <w:sz w:val="28"/>
          <w:szCs w:val="28"/>
        </w:rPr>
        <w:t xml:space="preserve"> ja selitä, mitä tarkoittaa</w:t>
      </w:r>
      <w:r w:rsidRPr="00F66179">
        <w:rPr>
          <w:rFonts w:ascii="Gadugi" w:hAnsi="Gadugi" w:cs="Arial"/>
          <w:sz w:val="28"/>
          <w:szCs w:val="28"/>
        </w:rPr>
        <w:t xml:space="preserve">, mihin liittyy, </w:t>
      </w:r>
      <w:r w:rsidR="00FB1D28" w:rsidRPr="00F66179">
        <w:rPr>
          <w:rFonts w:ascii="Gadugi" w:hAnsi="Gadugi" w:cs="Arial"/>
          <w:sz w:val="28"/>
          <w:szCs w:val="28"/>
        </w:rPr>
        <w:t xml:space="preserve">mikä </w:t>
      </w:r>
      <w:r w:rsidRPr="00F66179">
        <w:rPr>
          <w:rFonts w:ascii="Gadugi" w:hAnsi="Gadugi" w:cs="Arial"/>
          <w:sz w:val="28"/>
          <w:szCs w:val="28"/>
        </w:rPr>
        <w:t>merkitys</w:t>
      </w:r>
      <w:r w:rsidR="00FB1D28" w:rsidRPr="00F66179">
        <w:rPr>
          <w:rFonts w:ascii="Gadugi" w:hAnsi="Gadugi" w:cs="Arial"/>
          <w:sz w:val="28"/>
          <w:szCs w:val="28"/>
        </w:rPr>
        <w:t>, anna esimerkkejä</w:t>
      </w:r>
    </w:p>
    <w:p w:rsidR="000038D6" w:rsidRPr="00F66179" w:rsidRDefault="000038D6" w:rsidP="00946092">
      <w:pPr>
        <w:pStyle w:val="Eivli"/>
        <w:rPr>
          <w:rFonts w:ascii="Gadugi" w:hAnsi="Gadugi" w:cs="Arial"/>
          <w:b/>
          <w:sz w:val="28"/>
          <w:szCs w:val="28"/>
        </w:rPr>
      </w:pPr>
    </w:p>
    <w:p w:rsidR="00946092" w:rsidRPr="00F66179" w:rsidRDefault="00946092" w:rsidP="00946092">
      <w:pPr>
        <w:pStyle w:val="Eivli"/>
        <w:rPr>
          <w:rFonts w:ascii="Gadugi" w:hAnsi="Gadugi" w:cs="Arial"/>
          <w:sz w:val="28"/>
          <w:szCs w:val="28"/>
        </w:rPr>
      </w:pPr>
    </w:p>
    <w:p w:rsidR="00946092" w:rsidRPr="00F66179" w:rsidRDefault="00946092" w:rsidP="00946092">
      <w:pPr>
        <w:pStyle w:val="Eivli"/>
        <w:rPr>
          <w:rFonts w:ascii="Gadugi" w:hAnsi="Gadugi" w:cs="Arial"/>
          <w:sz w:val="28"/>
          <w:szCs w:val="28"/>
        </w:rPr>
      </w:pPr>
    </w:p>
    <w:p w:rsidR="00F66179" w:rsidRDefault="00F66179" w:rsidP="00946092">
      <w:pPr>
        <w:pStyle w:val="Eivli"/>
        <w:rPr>
          <w:rFonts w:ascii="Gadugi" w:hAnsi="Gadugi" w:cs="Arial"/>
          <w:b/>
          <w:sz w:val="28"/>
          <w:szCs w:val="28"/>
        </w:rPr>
      </w:pPr>
      <w:r>
        <w:rPr>
          <w:rFonts w:ascii="Gadugi" w:hAnsi="Gadugi" w:cs="Arial"/>
          <w:b/>
          <w:sz w:val="28"/>
          <w:szCs w:val="28"/>
        </w:rPr>
        <w:t>Sairaus</w:t>
      </w:r>
      <w:r w:rsidR="00946092" w:rsidRPr="00F66179">
        <w:rPr>
          <w:rFonts w:ascii="Gadugi" w:hAnsi="Gadugi" w:cs="Arial"/>
          <w:b/>
          <w:sz w:val="28"/>
          <w:szCs w:val="28"/>
        </w:rPr>
        <w:t xml:space="preserve"> </w:t>
      </w:r>
      <w:r>
        <w:rPr>
          <w:rFonts w:ascii="Gadugi" w:hAnsi="Gadugi" w:cs="Arial"/>
          <w:b/>
          <w:sz w:val="28"/>
          <w:szCs w:val="28"/>
        </w:rPr>
        <w:t>–</w:t>
      </w:r>
      <w:r w:rsidR="00946092" w:rsidRPr="00F66179">
        <w:rPr>
          <w:rFonts w:ascii="Gadugi" w:hAnsi="Gadugi" w:cs="Arial"/>
          <w:b/>
          <w:sz w:val="28"/>
          <w:szCs w:val="28"/>
        </w:rPr>
        <w:t xml:space="preserve"> </w:t>
      </w:r>
      <w:r>
        <w:rPr>
          <w:rFonts w:ascii="Gadugi" w:hAnsi="Gadugi" w:cs="Arial"/>
          <w:b/>
          <w:sz w:val="28"/>
          <w:szCs w:val="28"/>
        </w:rPr>
        <w:t xml:space="preserve">käsittelyn </w:t>
      </w:r>
      <w:r w:rsidR="00946092" w:rsidRPr="00F66179">
        <w:rPr>
          <w:rFonts w:ascii="Gadugi" w:hAnsi="Gadugi" w:cs="Arial"/>
          <w:b/>
          <w:sz w:val="28"/>
          <w:szCs w:val="28"/>
        </w:rPr>
        <w:t>perusnäkökulmat</w:t>
      </w:r>
      <w:r>
        <w:rPr>
          <w:rFonts w:ascii="Gadugi" w:hAnsi="Gadugi" w:cs="Arial"/>
          <w:b/>
          <w:sz w:val="28"/>
          <w:szCs w:val="28"/>
        </w:rPr>
        <w:t>:</w:t>
      </w:r>
    </w:p>
    <w:p w:rsidR="00F66179" w:rsidRPr="00F66179" w:rsidRDefault="00F66179" w:rsidP="00946092">
      <w:pPr>
        <w:pStyle w:val="Eivli"/>
        <w:rPr>
          <w:rFonts w:ascii="Gadugi" w:hAnsi="Gadugi" w:cs="Arial"/>
          <w:b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Esiintyminen, yleisyys</w:t>
      </w:r>
      <w:r w:rsidR="00F66179">
        <w:rPr>
          <w:rFonts w:ascii="Gadugi" w:hAnsi="Gadugi" w:cs="Arial"/>
          <w:sz w:val="28"/>
          <w:szCs w:val="28"/>
        </w:rPr>
        <w:t xml:space="preserve"> – Suomessa, globaalisti, eri ikäryhmät, sukupuolet</w:t>
      </w:r>
    </w:p>
    <w:p w:rsidR="00F66179" w:rsidRPr="00F66179" w:rsidRDefault="00F66179" w:rsidP="00F66179">
      <w:pPr>
        <w:pStyle w:val="Eivli"/>
        <w:ind w:left="720"/>
        <w:rPr>
          <w:rFonts w:ascii="Gadugi" w:hAnsi="Gadugi" w:cs="Arial"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Biologinen syntymekanismi</w:t>
      </w:r>
      <w:r w:rsidR="00F66179">
        <w:rPr>
          <w:rFonts w:ascii="Gadugi" w:hAnsi="Gadugi" w:cs="Arial"/>
          <w:sz w:val="28"/>
          <w:szCs w:val="28"/>
        </w:rPr>
        <w:t xml:space="preserve"> – selitä ja kuvaa</w:t>
      </w: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Syyt ja riskitekijät</w:t>
      </w:r>
      <w:r w:rsidR="00F66179">
        <w:rPr>
          <w:rFonts w:ascii="Gadugi" w:hAnsi="Gadugi" w:cs="Arial"/>
          <w:sz w:val="28"/>
          <w:szCs w:val="28"/>
        </w:rPr>
        <w:t xml:space="preserve"> – perimä, ympäristö, elintavat, sattuma</w:t>
      </w: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Ilmeneminen, oireet</w:t>
      </w:r>
      <w:r w:rsidR="00F66179">
        <w:rPr>
          <w:rFonts w:ascii="Gadugi" w:hAnsi="Gadugi" w:cs="Arial"/>
          <w:sz w:val="28"/>
          <w:szCs w:val="28"/>
        </w:rPr>
        <w:t xml:space="preserve"> – selitä, kuvaa ja perustele</w:t>
      </w: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F66179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Seuraukset, vaikutukset, merkitys (f-p-s)</w:t>
      </w:r>
      <w:r w:rsidR="00F66179">
        <w:rPr>
          <w:rFonts w:ascii="Gadugi" w:hAnsi="Gadugi" w:cs="Arial"/>
          <w:sz w:val="28"/>
          <w:szCs w:val="28"/>
        </w:rPr>
        <w:t xml:space="preserve"> </w:t>
      </w:r>
    </w:p>
    <w:p w:rsidR="00946092" w:rsidRDefault="00F66179" w:rsidP="00F66179">
      <w:pPr>
        <w:pStyle w:val="Eivli"/>
        <w:ind w:left="720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&gt; yksilölle, ympäristölle, lähiyhteisölle, yhteiskunnalle, globaalisti – kuvaa, perustele, anna esimerkkejä</w:t>
      </w: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Ehkäisy, suojautuminen</w:t>
      </w:r>
      <w:r w:rsidR="00F66179">
        <w:rPr>
          <w:rFonts w:ascii="Gadugi" w:hAnsi="Gadugi" w:cs="Arial"/>
          <w:sz w:val="28"/>
          <w:szCs w:val="28"/>
        </w:rPr>
        <w:t xml:space="preserve"> – prevention eri tasot</w:t>
      </w: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946092" w:rsidRDefault="00946092" w:rsidP="00946092">
      <w:pPr>
        <w:pStyle w:val="Eivli"/>
        <w:numPr>
          <w:ilvl w:val="0"/>
          <w:numId w:val="1"/>
        </w:numPr>
        <w:rPr>
          <w:rFonts w:ascii="Gadugi" w:hAnsi="Gadugi" w:cs="Arial"/>
          <w:sz w:val="28"/>
          <w:szCs w:val="28"/>
        </w:rPr>
      </w:pPr>
      <w:r w:rsidRPr="00F66179">
        <w:rPr>
          <w:rFonts w:ascii="Gadugi" w:hAnsi="Gadugi" w:cs="Arial"/>
          <w:sz w:val="28"/>
          <w:szCs w:val="28"/>
        </w:rPr>
        <w:t>Uutta, ajankohtaista?</w:t>
      </w:r>
    </w:p>
    <w:p w:rsid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</w:p>
    <w:p w:rsidR="00F66179" w:rsidRPr="00F66179" w:rsidRDefault="00F66179" w:rsidP="00F66179">
      <w:pPr>
        <w:pStyle w:val="Eivli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Lue kysymys huolellisesti – painota vastaus kysyttyyn asiaan!</w:t>
      </w:r>
      <w:bookmarkStart w:id="0" w:name="_GoBack"/>
      <w:bookmarkEnd w:id="0"/>
    </w:p>
    <w:sectPr w:rsidR="00F66179" w:rsidRPr="00F661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07"/>
    <w:multiLevelType w:val="hybridMultilevel"/>
    <w:tmpl w:val="0F848D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92"/>
    <w:rsid w:val="000038D6"/>
    <w:rsid w:val="00244BBA"/>
    <w:rsid w:val="00946092"/>
    <w:rsid w:val="009E1EAC"/>
    <w:rsid w:val="00A11D71"/>
    <w:rsid w:val="00AE028C"/>
    <w:rsid w:val="00B94E6C"/>
    <w:rsid w:val="00F66179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4FBA"/>
  <w15:docId w15:val="{226DC6B5-E6F8-472D-9EA8-B4A31F4E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4609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F66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Sannaleena Sirola</cp:lastModifiedBy>
  <cp:revision>2</cp:revision>
  <cp:lastPrinted>2015-03-01T09:17:00Z</cp:lastPrinted>
  <dcterms:created xsi:type="dcterms:W3CDTF">2018-01-28T22:24:00Z</dcterms:created>
  <dcterms:modified xsi:type="dcterms:W3CDTF">2018-01-28T22:24:00Z</dcterms:modified>
</cp:coreProperties>
</file>