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5A" w:rsidRDefault="0081487F" w:rsidP="00946794">
      <w:pPr>
        <w:rPr>
          <w:sz w:val="24"/>
          <w:szCs w:val="24"/>
        </w:rPr>
      </w:pPr>
      <w:r w:rsidRPr="0081487F">
        <w:rPr>
          <w:rFonts w:cs="Arial"/>
          <w:bCs/>
          <w:color w:val="000000"/>
        </w:rPr>
        <w:t xml:space="preserve">Kunnan kouluista ⅔ toteuttaa liikunnan opetusta yhdysluokkina 1-2, 3-4 ja 5-6. Liikunnan opetuksen tavoitteet ja sisältöalueet on jaettu edellä mainitun mukaisesti. </w:t>
      </w:r>
      <w:r w:rsidRPr="0081487F">
        <w:rPr>
          <w:sz w:val="24"/>
          <w:szCs w:val="24"/>
        </w:rPr>
        <w:t xml:space="preserve">Tarvittaessa tavoitteiden ja sisältöjen osalta tarkempi </w:t>
      </w:r>
      <w:proofErr w:type="spellStart"/>
      <w:r w:rsidRPr="0081487F">
        <w:rPr>
          <w:sz w:val="24"/>
          <w:szCs w:val="24"/>
        </w:rPr>
        <w:t>vuosiluokkaistaminen</w:t>
      </w:r>
      <w:proofErr w:type="spellEnd"/>
      <w:r w:rsidRPr="0081487F">
        <w:rPr>
          <w:sz w:val="24"/>
          <w:szCs w:val="24"/>
        </w:rPr>
        <w:t xml:space="preserve"> toteutetaan koulukohtaisesti. </w:t>
      </w:r>
      <w:r w:rsidR="00BC0A5A">
        <w:rPr>
          <w:sz w:val="24"/>
          <w:szCs w:val="24"/>
        </w:rPr>
        <w:t xml:space="preserve"> </w:t>
      </w:r>
    </w:p>
    <w:p w:rsidR="001711A2" w:rsidRDefault="001711A2" w:rsidP="00946794">
      <w:pPr>
        <w:rPr>
          <w:sz w:val="24"/>
          <w:szCs w:val="24"/>
        </w:rPr>
      </w:pPr>
      <w:r>
        <w:br/>
        <w:t>Vuosiluokilla 1-2 opetuksen pääpaino on havaintomotoristen taitojen ja motoristen perustaitojen oppimisessa, yhdessä tekemisessä ja sosiaalisten taitojen kehittämisessä sekä liikuntaan liittyvien myönteisten kokemusten vahvistamisessa. Opetus tukee oppilaita auttamalla heitä kohtaamaan emotionaalisesti vaihtelevia tilanteita. Opetuksessa hyödynnetään oppilaiden mielikuvitusta ja omia oivalluksia.</w:t>
      </w:r>
    </w:p>
    <w:p w:rsidR="001711A2" w:rsidRPr="0051507A" w:rsidRDefault="001711A2" w:rsidP="00946794">
      <w:pPr>
        <w:rPr>
          <w:b/>
          <w:sz w:val="24"/>
          <w:szCs w:val="24"/>
        </w:rPr>
      </w:pPr>
    </w:p>
    <w:p w:rsidR="00946794" w:rsidRDefault="00946794" w:rsidP="00946794">
      <w:pPr>
        <w:rPr>
          <w:b/>
          <w:sz w:val="28"/>
          <w:szCs w:val="28"/>
        </w:rPr>
      </w:pPr>
      <w:r w:rsidRPr="00946794">
        <w:rPr>
          <w:b/>
          <w:sz w:val="28"/>
          <w:szCs w:val="28"/>
        </w:rPr>
        <w:t>VUOSILUOKAT 1-</w:t>
      </w:r>
      <w:proofErr w:type="gramStart"/>
      <w:r w:rsidRPr="00946794">
        <w:rPr>
          <w:b/>
          <w:sz w:val="28"/>
          <w:szCs w:val="28"/>
        </w:rPr>
        <w:t>2</w:t>
      </w:r>
      <w:r w:rsidR="001711A2">
        <w:rPr>
          <w:b/>
          <w:sz w:val="28"/>
          <w:szCs w:val="28"/>
        </w:rPr>
        <w:t xml:space="preserve">   ”Liikutaan</w:t>
      </w:r>
      <w:proofErr w:type="gramEnd"/>
      <w:r w:rsidR="001711A2">
        <w:rPr>
          <w:b/>
          <w:sz w:val="28"/>
          <w:szCs w:val="28"/>
        </w:rPr>
        <w:t xml:space="preserve"> yhdessä leikkien” </w:t>
      </w:r>
    </w:p>
    <w:p w:rsidR="00EA0672" w:rsidRPr="00946794" w:rsidRDefault="00EA0672" w:rsidP="00946794">
      <w:pPr>
        <w:rPr>
          <w:b/>
          <w:sz w:val="28"/>
          <w:szCs w:val="28"/>
        </w:rPr>
      </w:pPr>
      <w:r>
        <w:rPr>
          <w:b/>
          <w:sz w:val="28"/>
          <w:szCs w:val="28"/>
        </w:rPr>
        <w:t>Fyysinen toimintakyky</w:t>
      </w:r>
    </w:p>
    <w:tbl>
      <w:tblPr>
        <w:tblStyle w:val="TaulukkoRuudukko"/>
        <w:tblW w:w="10271" w:type="dxa"/>
        <w:tblInd w:w="-5" w:type="dxa"/>
        <w:tblLook w:val="04A0" w:firstRow="1" w:lastRow="0" w:firstColumn="1" w:lastColumn="0" w:noHBand="0" w:noVBand="1"/>
      </w:tblPr>
      <w:tblGrid>
        <w:gridCol w:w="2585"/>
        <w:gridCol w:w="2561"/>
        <w:gridCol w:w="5125"/>
      </w:tblGrid>
      <w:tr w:rsidR="00946794" w:rsidTr="00EA0672">
        <w:trPr>
          <w:trHeight w:val="1390"/>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206407">
            <w:pPr>
              <w:rPr>
                <w:b/>
              </w:rPr>
            </w:pPr>
            <w:r>
              <w:rPr>
                <w:b/>
              </w:rPr>
              <w:t xml:space="preserve">Opetuksen tavoite: T1 </w:t>
            </w:r>
            <w:r>
              <w:t>K</w:t>
            </w:r>
            <w:r w:rsidRPr="00134FD2">
              <w:t>annustaa oppilasta fyysiseen aktiivisuuteen, kokeilemaan itsenäisesti ja yhdessä uusia, erilaisia liikuntatehtäviä sekä rohkaista ilmaisemaan itseään liikunnan avulla</w:t>
            </w:r>
            <w:r>
              <w:t>.</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t xml:space="preserve"> </w:t>
            </w:r>
          </w:p>
          <w:p w:rsidR="00946794" w:rsidRDefault="00946794" w:rsidP="00206407">
            <w:pPr>
              <w:rPr>
                <w:b/>
              </w:rPr>
            </w:pPr>
          </w:p>
        </w:tc>
      </w:tr>
      <w:tr w:rsidR="00946794" w:rsidTr="0020640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Pr="00A51B45" w:rsidRDefault="00946794" w:rsidP="00206407">
            <w:pPr>
              <w:rPr>
                <w:b/>
              </w:rPr>
            </w:pPr>
            <w:r w:rsidRPr="00A51B45">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2.lk</w:t>
            </w:r>
          </w:p>
        </w:tc>
      </w:tr>
      <w:tr w:rsidR="00946794" w:rsidTr="00EA0672">
        <w:trPr>
          <w:trHeight w:val="695"/>
        </w:trPr>
        <w:tc>
          <w:tcPr>
            <w:tcW w:w="10271" w:type="dxa"/>
            <w:gridSpan w:val="3"/>
            <w:tcBorders>
              <w:top w:val="single" w:sz="4" w:space="0" w:color="auto"/>
              <w:left w:val="single" w:sz="4" w:space="0" w:color="auto"/>
              <w:bottom w:val="single" w:sz="4" w:space="0" w:color="auto"/>
              <w:right w:val="single" w:sz="4" w:space="0" w:color="auto"/>
            </w:tcBorders>
            <w:hideMark/>
          </w:tcPr>
          <w:p w:rsidR="00A51B45" w:rsidRPr="00A51B45" w:rsidRDefault="00A51B45" w:rsidP="00946794">
            <w:r w:rsidRPr="00A51B45">
              <w:rPr>
                <w:rFonts w:cs="Arial"/>
                <w:color w:val="000000"/>
              </w:rPr>
              <w:t>Opetus perustuu tehtäviin, joissa tehdään asioita yhdessä. Näin voidaan samalla opetella yhdessä vuorovaikutuksen taitoja ja omien tunteiden ilmaisun säätelyä</w:t>
            </w:r>
          </w:p>
        </w:tc>
      </w:tr>
      <w:tr w:rsidR="00946794" w:rsidTr="0020640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r>
              <w:t>S1</w:t>
            </w:r>
          </w:p>
          <w:p w:rsidR="00A51B45" w:rsidRPr="00A51B45" w:rsidRDefault="00A51B45" w:rsidP="00206407">
            <w:r w:rsidRPr="00A51B45">
              <w:rPr>
                <w:rFonts w:cs="Arial"/>
                <w:color w:val="000000"/>
              </w:rPr>
              <w:t>Leikit, pelit, palloilulajit, voimistelu- ja musiikkileikit, liikkuminen eri oppimisympäristöissä</w:t>
            </w:r>
          </w:p>
        </w:tc>
      </w:tr>
      <w:tr w:rsidR="00946794" w:rsidTr="00EA0672">
        <w:trPr>
          <w:trHeight w:val="709"/>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206407"/>
          <w:p w:rsidR="00946794" w:rsidRDefault="00946794" w:rsidP="00206407">
            <w:r w:rsidRPr="00A51B45">
              <w:rPr>
                <w:b/>
              </w:rPr>
              <w:t>L1</w:t>
            </w:r>
            <w:r>
              <w:t>, L3</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 xml:space="preserve">Oppiminen: Oppilas on tunnilla aktiivinen osallistuja ja kokeilee rohkeasti yksin sekä ryhmässä erilaisia liikuntatehtäviä. </w:t>
            </w:r>
          </w:p>
        </w:tc>
      </w:tr>
    </w:tbl>
    <w:p w:rsidR="00064597" w:rsidRDefault="00064597" w:rsidP="00946794"/>
    <w:p w:rsidR="00064597" w:rsidRDefault="00064597">
      <w:r>
        <w:br w:type="page"/>
      </w:r>
    </w:p>
    <w:p w:rsidR="00946794" w:rsidRDefault="00946794"/>
    <w:tbl>
      <w:tblPr>
        <w:tblStyle w:val="TaulukkoRuudukko"/>
        <w:tblW w:w="10271" w:type="dxa"/>
        <w:tblInd w:w="-5" w:type="dxa"/>
        <w:tblLook w:val="04A0" w:firstRow="1" w:lastRow="0" w:firstColumn="1" w:lastColumn="0" w:noHBand="0" w:noVBand="1"/>
      </w:tblPr>
      <w:tblGrid>
        <w:gridCol w:w="2585"/>
        <w:gridCol w:w="2561"/>
        <w:gridCol w:w="5125"/>
      </w:tblGrid>
      <w:tr w:rsidR="00946794" w:rsidTr="00EA0672">
        <w:trPr>
          <w:trHeight w:val="1602"/>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206407">
            <w:pPr>
              <w:rPr>
                <w:b/>
              </w:rPr>
            </w:pPr>
            <w:r>
              <w:rPr>
                <w:b/>
              </w:rPr>
              <w:t xml:space="preserve">Opetuksen tavoite: T2 </w:t>
            </w:r>
            <w:r>
              <w:t>O</w:t>
            </w:r>
            <w:r w:rsidRPr="00134FD2">
              <w:t>hjata oppilasta harjaannuttamaan havaintomotorisia taitojaan eli havainnoimaan itseään ja ympäristöään aistien avulla sekä tekemään liikuntatilanteisiin sopivia ratkaisuja</w:t>
            </w:r>
            <w:r>
              <w:t>.</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t xml:space="preserve"> </w:t>
            </w:r>
          </w:p>
          <w:p w:rsidR="00946794" w:rsidRDefault="00946794" w:rsidP="00206407">
            <w:pPr>
              <w:rPr>
                <w:b/>
              </w:rPr>
            </w:pPr>
          </w:p>
        </w:tc>
      </w:tr>
      <w:tr w:rsidR="00946794" w:rsidTr="0020640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2.lk</w:t>
            </w:r>
          </w:p>
        </w:tc>
      </w:tr>
      <w:tr w:rsidR="00946794" w:rsidTr="00EA0672">
        <w:trPr>
          <w:trHeight w:val="957"/>
        </w:trPr>
        <w:tc>
          <w:tcPr>
            <w:tcW w:w="10271" w:type="dxa"/>
            <w:gridSpan w:val="3"/>
            <w:tcBorders>
              <w:top w:val="single" w:sz="4" w:space="0" w:color="auto"/>
              <w:left w:val="single" w:sz="4" w:space="0" w:color="auto"/>
              <w:bottom w:val="single" w:sz="4" w:space="0" w:color="auto"/>
              <w:right w:val="single" w:sz="4" w:space="0" w:color="auto"/>
            </w:tcBorders>
            <w:hideMark/>
          </w:tcPr>
          <w:p w:rsidR="00946794" w:rsidRPr="00A51B45" w:rsidRDefault="00A51B45" w:rsidP="00206407">
            <w:pPr>
              <w:rPr>
                <w:b/>
              </w:rPr>
            </w:pPr>
            <w:r w:rsidRPr="00A51B45">
              <w:rPr>
                <w:rFonts w:cs="Arial"/>
                <w:color w:val="000000"/>
              </w:rPr>
              <w:t>Ohjataan oppilasta liikkumaan turvallisesti erilaisissa oppimisympäristöissä. Ohjeiden kuuntelu ja noudattaminen</w:t>
            </w:r>
          </w:p>
        </w:tc>
      </w:tr>
      <w:tr w:rsidR="00946794" w:rsidTr="0020640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Pr="00A51B45" w:rsidRDefault="00946794" w:rsidP="00206407">
            <w:r w:rsidRPr="00A51B45">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Pr="00A51B45" w:rsidRDefault="00946794" w:rsidP="00206407">
            <w:r w:rsidRPr="00A51B45">
              <w:t>S1</w:t>
            </w:r>
          </w:p>
          <w:p w:rsidR="00A51B45" w:rsidRPr="00A51B45" w:rsidRDefault="00A51B45" w:rsidP="00206407">
            <w:proofErr w:type="gramStart"/>
            <w:r w:rsidRPr="00A51B45">
              <w:rPr>
                <w:rFonts w:cs="Arial"/>
                <w:color w:val="000000"/>
              </w:rPr>
              <w:t>Erilaisten leikkien ja pelien avulla, liikkumalla eri oppimisympäristöissä</w:t>
            </w:r>
            <w:proofErr w:type="gramEnd"/>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206407"/>
          <w:p w:rsidR="00946794" w:rsidRDefault="00946794" w:rsidP="00206407">
            <w:r w:rsidRPr="00C52524">
              <w:rPr>
                <w:b/>
              </w:rPr>
              <w:t>L1</w:t>
            </w:r>
            <w:r>
              <w:t>, L3, L4</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Oppiminen: Oppilas osaa tehdä havaintojensa perusteella eri liikuntatilanteisiin sopivia ratkaisuja</w:t>
            </w:r>
          </w:p>
        </w:tc>
      </w:tr>
    </w:tbl>
    <w:p w:rsidR="00946794" w:rsidRDefault="00946794" w:rsidP="00946794"/>
    <w:tbl>
      <w:tblPr>
        <w:tblStyle w:val="TaulukkoRuudukko"/>
        <w:tblW w:w="10271" w:type="dxa"/>
        <w:tblInd w:w="-5" w:type="dxa"/>
        <w:tblLook w:val="04A0" w:firstRow="1" w:lastRow="0" w:firstColumn="1" w:lastColumn="0" w:noHBand="0" w:noVBand="1"/>
      </w:tblPr>
      <w:tblGrid>
        <w:gridCol w:w="2585"/>
        <w:gridCol w:w="2561"/>
        <w:gridCol w:w="5125"/>
      </w:tblGrid>
      <w:tr w:rsidR="00946794" w:rsidTr="00EA0672">
        <w:trPr>
          <w:trHeight w:val="1700"/>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206407">
            <w:pPr>
              <w:rPr>
                <w:b/>
              </w:rPr>
            </w:pPr>
            <w:r>
              <w:rPr>
                <w:b/>
              </w:rPr>
              <w:t xml:space="preserve">Opetuksen tavoite: T3 </w:t>
            </w:r>
            <w:r>
              <w:t>V</w:t>
            </w:r>
            <w:r w:rsidRPr="00134FD2">
              <w:t xml:space="preserve">ahvistaa motoristen perustaitojen (tasapaino-, </w:t>
            </w:r>
            <w:proofErr w:type="spellStart"/>
            <w:r w:rsidRPr="00134FD2">
              <w:t>liikkumis</w:t>
            </w:r>
            <w:proofErr w:type="spellEnd"/>
            <w:r w:rsidRPr="00134FD2">
              <w:t>- ja välineenkäsittelytaidot) oppimista niin, että oppilas oppii soveltamaan niitä eri oppimisympäristöissä, eri tilanteissa ja eri vuodenaikoina</w:t>
            </w:r>
            <w:r>
              <w:t>.</w:t>
            </w:r>
            <w:r w:rsidRPr="00134FD2">
              <w:t xml:space="preserve">   </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t xml:space="preserve"> </w:t>
            </w:r>
          </w:p>
          <w:p w:rsidR="00946794" w:rsidRDefault="00946794" w:rsidP="00206407">
            <w:pPr>
              <w:rPr>
                <w:b/>
              </w:rPr>
            </w:pPr>
          </w:p>
        </w:tc>
      </w:tr>
      <w:tr w:rsidR="00946794" w:rsidTr="0020640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2.lk</w:t>
            </w:r>
          </w:p>
        </w:tc>
      </w:tr>
      <w:tr w:rsidR="00946794" w:rsidTr="00EA0672">
        <w:trPr>
          <w:trHeight w:val="957"/>
        </w:trPr>
        <w:tc>
          <w:tcPr>
            <w:tcW w:w="10271" w:type="dxa"/>
            <w:gridSpan w:val="3"/>
            <w:tcBorders>
              <w:top w:val="single" w:sz="4" w:space="0" w:color="auto"/>
              <w:left w:val="single" w:sz="4" w:space="0" w:color="auto"/>
              <w:bottom w:val="single" w:sz="4" w:space="0" w:color="auto"/>
              <w:right w:val="single" w:sz="4" w:space="0" w:color="auto"/>
            </w:tcBorders>
            <w:hideMark/>
          </w:tcPr>
          <w:p w:rsidR="00946794" w:rsidRPr="00C52524" w:rsidRDefault="00C52524" w:rsidP="00206407">
            <w:pPr>
              <w:rPr>
                <w:b/>
              </w:rPr>
            </w:pPr>
            <w:r w:rsidRPr="00C52524">
              <w:rPr>
                <w:rFonts w:cs="Arial"/>
                <w:color w:val="000000"/>
              </w:rPr>
              <w:t>Motoristen perustaitojen leikinomainen oppiminen niin, että lapsi saa runsaasti liikuntaan liittyviä kokemuksia erilaisissa</w:t>
            </w:r>
            <w:r w:rsidR="00BF58CD">
              <w:rPr>
                <w:rFonts w:cs="Arial"/>
                <w:color w:val="000000"/>
              </w:rPr>
              <w:t xml:space="preserve"> oppimisympäristöissä. </w:t>
            </w:r>
          </w:p>
        </w:tc>
      </w:tr>
      <w:tr w:rsidR="00946794" w:rsidTr="0020640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r>
              <w:t>S1</w:t>
            </w:r>
          </w:p>
          <w:p w:rsidR="00C52524" w:rsidRPr="00C52524" w:rsidRDefault="00C52524" w:rsidP="00206407">
            <w:r w:rsidRPr="00C52524">
              <w:rPr>
                <w:rFonts w:cs="Arial"/>
                <w:color w:val="000000"/>
              </w:rPr>
              <w:t>Juokseminen, hyppääminen ja heittäminen</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206407"/>
          <w:p w:rsidR="00946794" w:rsidRPr="00BF58CD" w:rsidRDefault="00946794" w:rsidP="00206407">
            <w:pPr>
              <w:rPr>
                <w:b/>
              </w:rPr>
            </w:pPr>
            <w:r w:rsidRPr="00BF58CD">
              <w:rPr>
                <w:b/>
              </w:rPr>
              <w:t>L3</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 xml:space="preserve">Oppiminen: Oppilas osaa hyödyntää tasapaino-, liikunta- ja välineenkäsittelytaitoja tarkoituksenmukaisesti eri ympäristöissä  </w:t>
            </w:r>
          </w:p>
        </w:tc>
      </w:tr>
    </w:tbl>
    <w:p w:rsidR="00064597" w:rsidRDefault="00064597" w:rsidP="00946794"/>
    <w:p w:rsidR="00064597" w:rsidRDefault="00064597">
      <w:r>
        <w:br w:type="page"/>
      </w:r>
    </w:p>
    <w:tbl>
      <w:tblPr>
        <w:tblStyle w:val="TaulukkoRuudukko"/>
        <w:tblW w:w="10271" w:type="dxa"/>
        <w:tblInd w:w="-5" w:type="dxa"/>
        <w:tblLook w:val="04A0" w:firstRow="1" w:lastRow="0" w:firstColumn="1" w:lastColumn="0" w:noHBand="0" w:noVBand="1"/>
      </w:tblPr>
      <w:tblGrid>
        <w:gridCol w:w="2585"/>
        <w:gridCol w:w="2561"/>
        <w:gridCol w:w="5125"/>
      </w:tblGrid>
      <w:tr w:rsidR="00946794" w:rsidTr="003B58AA">
        <w:trPr>
          <w:trHeight w:val="1223"/>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206407">
            <w:pPr>
              <w:rPr>
                <w:b/>
              </w:rPr>
            </w:pPr>
            <w:r>
              <w:rPr>
                <w:b/>
              </w:rPr>
              <w:lastRenderedPageBreak/>
              <w:t xml:space="preserve">Opetuksen tavoite: T4 </w:t>
            </w:r>
            <w:r>
              <w:t>H</w:t>
            </w:r>
            <w:r w:rsidRPr="00134FD2">
              <w:t xml:space="preserve">arjaannuttaa oppilasta liikkumaan erilaisissa ympäristöissä, erilaisilla </w:t>
            </w:r>
            <w:r>
              <w:t>liikunta</w:t>
            </w:r>
            <w:r w:rsidRPr="00134FD2">
              <w:t>välineillä ja telineillä</w:t>
            </w:r>
            <w:r>
              <w:t>.</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t xml:space="preserve"> </w:t>
            </w:r>
          </w:p>
          <w:p w:rsidR="00946794" w:rsidRDefault="00946794" w:rsidP="00206407">
            <w:pPr>
              <w:rPr>
                <w:b/>
              </w:rPr>
            </w:pPr>
          </w:p>
        </w:tc>
      </w:tr>
      <w:tr w:rsidR="00946794" w:rsidTr="0020640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2.lk</w:t>
            </w:r>
          </w:p>
        </w:tc>
      </w:tr>
      <w:tr w:rsidR="00946794" w:rsidTr="003B58AA">
        <w:trPr>
          <w:trHeight w:val="777"/>
        </w:trPr>
        <w:tc>
          <w:tcPr>
            <w:tcW w:w="10271" w:type="dxa"/>
            <w:gridSpan w:val="3"/>
            <w:tcBorders>
              <w:top w:val="single" w:sz="4" w:space="0" w:color="auto"/>
              <w:left w:val="single" w:sz="4" w:space="0" w:color="auto"/>
              <w:bottom w:val="single" w:sz="4" w:space="0" w:color="auto"/>
              <w:right w:val="single" w:sz="4" w:space="0" w:color="auto"/>
            </w:tcBorders>
            <w:hideMark/>
          </w:tcPr>
          <w:p w:rsidR="00946794" w:rsidRPr="00696686" w:rsidRDefault="00696686" w:rsidP="00206407">
            <w:pPr>
              <w:rPr>
                <w:b/>
              </w:rPr>
            </w:pPr>
            <w:r w:rsidRPr="00696686">
              <w:rPr>
                <w:rFonts w:cs="Arial"/>
                <w:color w:val="000000"/>
              </w:rPr>
              <w:t xml:space="preserve">Ohjataan oppilasta liikkumaan turvallisesti erilaisissa oppimisympäristöissä. </w:t>
            </w:r>
            <w:proofErr w:type="gramStart"/>
            <w:r w:rsidRPr="00696686">
              <w:rPr>
                <w:rFonts w:cs="Arial"/>
                <w:color w:val="000000"/>
              </w:rPr>
              <w:t>Ohjeiden kuuntelu ja noudattaminen.</w:t>
            </w:r>
            <w:proofErr w:type="gramEnd"/>
          </w:p>
        </w:tc>
      </w:tr>
      <w:tr w:rsidR="00946794" w:rsidTr="0020640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r>
              <w:t>S1</w:t>
            </w:r>
          </w:p>
          <w:p w:rsidR="00696686" w:rsidRPr="00696686" w:rsidRDefault="00696686" w:rsidP="00206407">
            <w:proofErr w:type="gramStart"/>
            <w:r w:rsidRPr="00696686">
              <w:rPr>
                <w:rFonts w:cs="Arial"/>
                <w:color w:val="000000"/>
              </w:rPr>
              <w:t>Kiipeily, erilaiset taitoradat eri ympäristöissä, suunnistuksen alkeet.</w:t>
            </w:r>
            <w:proofErr w:type="gramEnd"/>
          </w:p>
        </w:tc>
      </w:tr>
      <w:tr w:rsidR="00946794" w:rsidTr="00EA0672">
        <w:trPr>
          <w:trHeight w:val="702"/>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206407"/>
          <w:p w:rsidR="00946794" w:rsidRDefault="00946794" w:rsidP="00206407">
            <w:r>
              <w:t>L3</w:t>
            </w:r>
          </w:p>
        </w:tc>
      </w:tr>
      <w:tr w:rsidR="00946794" w:rsidTr="00EA0672">
        <w:trPr>
          <w:trHeight w:val="839"/>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 xml:space="preserve">Oppiminen: Oppilas osaa liikkua eri ympäristöissä erilaisia liikuntavälineitä ja telineitä tarkoituksenmukaisesti käyttäen </w:t>
            </w:r>
          </w:p>
        </w:tc>
      </w:tr>
    </w:tbl>
    <w:p w:rsidR="00EA0672" w:rsidRDefault="00EA0672"/>
    <w:p w:rsidR="00EA0672" w:rsidRDefault="00EA0672"/>
    <w:tbl>
      <w:tblPr>
        <w:tblStyle w:val="TaulukkoRuudukko"/>
        <w:tblW w:w="10271" w:type="dxa"/>
        <w:tblInd w:w="-5" w:type="dxa"/>
        <w:tblLook w:val="04A0" w:firstRow="1" w:lastRow="0" w:firstColumn="1" w:lastColumn="0" w:noHBand="0" w:noVBand="1"/>
      </w:tblPr>
      <w:tblGrid>
        <w:gridCol w:w="2585"/>
        <w:gridCol w:w="2561"/>
        <w:gridCol w:w="5125"/>
      </w:tblGrid>
      <w:tr w:rsidR="00946794" w:rsidTr="003B58AA">
        <w:trPr>
          <w:trHeight w:val="975"/>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206407">
            <w:pPr>
              <w:rPr>
                <w:b/>
              </w:rPr>
            </w:pPr>
            <w:r>
              <w:rPr>
                <w:b/>
              </w:rPr>
              <w:t xml:space="preserve">Opetuksen tavoite: T5 </w:t>
            </w:r>
            <w:r>
              <w:t>T</w:t>
            </w:r>
            <w:r w:rsidRPr="00134FD2">
              <w:t>utustuttaa oppilas vesiliikuntaan ja varmistaa alkeisuimataito</w:t>
            </w:r>
            <w:r>
              <w:t>.</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t xml:space="preserve"> </w:t>
            </w:r>
          </w:p>
          <w:p w:rsidR="00946794" w:rsidRDefault="00946794" w:rsidP="00206407">
            <w:pPr>
              <w:rPr>
                <w:b/>
              </w:rPr>
            </w:pPr>
          </w:p>
        </w:tc>
      </w:tr>
      <w:tr w:rsidR="00946794" w:rsidTr="0020640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2.lk</w:t>
            </w:r>
          </w:p>
        </w:tc>
      </w:tr>
      <w:tr w:rsidR="0099417B" w:rsidTr="00EA0672">
        <w:trPr>
          <w:trHeight w:val="558"/>
        </w:trPr>
        <w:tc>
          <w:tcPr>
            <w:tcW w:w="10271" w:type="dxa"/>
            <w:gridSpan w:val="3"/>
            <w:tcBorders>
              <w:top w:val="single" w:sz="4" w:space="0" w:color="auto"/>
              <w:left w:val="single" w:sz="4" w:space="0" w:color="auto"/>
              <w:bottom w:val="single" w:sz="4" w:space="0" w:color="auto"/>
              <w:right w:val="single" w:sz="4" w:space="0" w:color="auto"/>
            </w:tcBorders>
            <w:hideMark/>
          </w:tcPr>
          <w:p w:rsidR="0099417B" w:rsidRPr="004250BD" w:rsidRDefault="004250BD" w:rsidP="00206407">
            <w:pPr>
              <w:rPr>
                <w:b/>
              </w:rPr>
            </w:pPr>
            <w:r w:rsidRPr="004250BD">
              <w:rPr>
                <w:rFonts w:cs="Arial"/>
                <w:color w:val="000000"/>
              </w:rPr>
              <w:t>Jokainen lukuvuosi sisältää uintijakson.</w:t>
            </w:r>
          </w:p>
        </w:tc>
      </w:tr>
      <w:tr w:rsidR="00946794" w:rsidTr="0020640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r>
              <w:t>S1</w:t>
            </w:r>
          </w:p>
          <w:p w:rsidR="004250BD" w:rsidRPr="004250BD" w:rsidRDefault="004250BD" w:rsidP="00206407">
            <w:r w:rsidRPr="004250BD">
              <w:rPr>
                <w:rFonts w:cs="Arial"/>
                <w:color w:val="000000"/>
              </w:rPr>
              <w:t>Tutustutetaan oppilas vesielementtiin</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206407"/>
          <w:p w:rsidR="00946794" w:rsidRPr="004250BD" w:rsidRDefault="00946794" w:rsidP="00206407">
            <w:pPr>
              <w:rPr>
                <w:b/>
              </w:rPr>
            </w:pPr>
            <w:r w:rsidRPr="004250BD">
              <w:rPr>
                <w:b/>
              </w:rPr>
              <w:t>L3</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Oppiminen: Oppilas tutustuu vesiliikuntaan ja oppii alkeisuimataidon</w:t>
            </w:r>
          </w:p>
        </w:tc>
      </w:tr>
    </w:tbl>
    <w:p w:rsidR="00064597" w:rsidRDefault="00064597" w:rsidP="00946794"/>
    <w:p w:rsidR="00064597" w:rsidRDefault="00064597">
      <w:r>
        <w:br w:type="page"/>
      </w:r>
    </w:p>
    <w:p w:rsidR="00946794" w:rsidRDefault="00946794" w:rsidP="00946794"/>
    <w:p w:rsidR="00064597" w:rsidRDefault="00064597"/>
    <w:tbl>
      <w:tblPr>
        <w:tblStyle w:val="TaulukkoRuudukko"/>
        <w:tblW w:w="10271" w:type="dxa"/>
        <w:tblInd w:w="-5" w:type="dxa"/>
        <w:tblLook w:val="04A0" w:firstRow="1" w:lastRow="0" w:firstColumn="1" w:lastColumn="0" w:noHBand="0" w:noVBand="1"/>
      </w:tblPr>
      <w:tblGrid>
        <w:gridCol w:w="2585"/>
        <w:gridCol w:w="2561"/>
        <w:gridCol w:w="5125"/>
      </w:tblGrid>
      <w:tr w:rsidR="00946794" w:rsidTr="00206407">
        <w:trPr>
          <w:trHeight w:val="2135"/>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206407">
            <w:pPr>
              <w:rPr>
                <w:b/>
              </w:rPr>
            </w:pPr>
            <w:r>
              <w:rPr>
                <w:b/>
              </w:rPr>
              <w:t xml:space="preserve">Opetuksen tavoite: T6 </w:t>
            </w:r>
            <w:r>
              <w:t>O</w:t>
            </w:r>
            <w:r w:rsidRPr="00134FD2">
              <w:t>hjata oppilasta turvalliseen ja asialliseen toimintaan liikuntatunneilla</w:t>
            </w:r>
            <w:r>
              <w:t>.</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t xml:space="preserve"> </w:t>
            </w:r>
          </w:p>
          <w:p w:rsidR="00946794" w:rsidRDefault="00946794" w:rsidP="00206407">
            <w:pPr>
              <w:rPr>
                <w:b/>
              </w:rPr>
            </w:pPr>
          </w:p>
        </w:tc>
      </w:tr>
      <w:tr w:rsidR="00946794" w:rsidTr="0020640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2.lk</w:t>
            </w:r>
          </w:p>
        </w:tc>
      </w:tr>
      <w:tr w:rsidR="00946794" w:rsidTr="00EA0672">
        <w:trPr>
          <w:trHeight w:val="1312"/>
        </w:trPr>
        <w:tc>
          <w:tcPr>
            <w:tcW w:w="10271" w:type="dxa"/>
            <w:gridSpan w:val="3"/>
            <w:tcBorders>
              <w:top w:val="single" w:sz="4" w:space="0" w:color="auto"/>
              <w:left w:val="single" w:sz="4" w:space="0" w:color="auto"/>
              <w:bottom w:val="single" w:sz="4" w:space="0" w:color="auto"/>
              <w:right w:val="single" w:sz="4" w:space="0" w:color="auto"/>
            </w:tcBorders>
            <w:hideMark/>
          </w:tcPr>
          <w:p w:rsidR="00351AE7" w:rsidRPr="00351AE7" w:rsidRDefault="00351AE7" w:rsidP="00206407">
            <w:proofErr w:type="gramStart"/>
            <w:r w:rsidRPr="00351AE7">
              <w:rPr>
                <w:rFonts w:cs="Arial"/>
                <w:color w:val="000000"/>
              </w:rPr>
              <w:t>Opettajan ohjeiden kuuntelu ja noudattaminen liikuntatunneilla.</w:t>
            </w:r>
            <w:proofErr w:type="gramEnd"/>
            <w:r w:rsidRPr="00351AE7">
              <w:rPr>
                <w:rFonts w:cs="Arial"/>
                <w:color w:val="000000"/>
              </w:rPr>
              <w:t xml:space="preserve"> Oppilaille luodaan vuorovaikutustilanteita, joissa harjoitellaan yhdessä toimimista ja käyttäytymistä toisia oppilaita kohtaan liikuntatunnilla.</w:t>
            </w:r>
          </w:p>
          <w:p w:rsidR="00946794" w:rsidRPr="00C8778F" w:rsidRDefault="00946794" w:rsidP="00206407">
            <w:pPr>
              <w:rPr>
                <w:b/>
              </w:rPr>
            </w:pPr>
            <w:proofErr w:type="gramStart"/>
            <w:r>
              <w:t>O</w:t>
            </w:r>
            <w:r w:rsidRPr="00134FD2">
              <w:t xml:space="preserve">hjata oppilasta </w:t>
            </w:r>
            <w:r>
              <w:t>fyysistä, psyykkistä ja sosiaalista turvallisuutta ylläpitävään toimintaan liikuntatunneilla.</w:t>
            </w:r>
            <w:proofErr w:type="gramEnd"/>
            <w:r>
              <w:t xml:space="preserve">   </w:t>
            </w:r>
          </w:p>
        </w:tc>
      </w:tr>
      <w:tr w:rsidR="00946794" w:rsidTr="0020640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r>
              <w:t>S1</w:t>
            </w:r>
          </w:p>
          <w:p w:rsidR="00351AE7" w:rsidRPr="00351AE7" w:rsidRDefault="00351AE7" w:rsidP="00206407">
            <w:r w:rsidRPr="00351AE7">
              <w:rPr>
                <w:rFonts w:cs="Arial"/>
                <w:color w:val="000000"/>
              </w:rPr>
              <w:t>yhteisten sääntöjen noudattaminen ja toisten kunnioittaminen</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206407"/>
          <w:p w:rsidR="00946794" w:rsidRDefault="00946794" w:rsidP="00206407">
            <w:r w:rsidRPr="00377808">
              <w:rPr>
                <w:b/>
              </w:rPr>
              <w:t>L3,</w:t>
            </w:r>
            <w:r>
              <w:t xml:space="preserve"> L6, L7</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Toiminta ja työskentely: oppilas osaa toimia</w:t>
            </w:r>
            <w:r w:rsidRPr="00134FD2">
              <w:t xml:space="preserve"> </w:t>
            </w:r>
            <w:r>
              <w:t xml:space="preserve">liikuntatunnilla fyysistä, psyykkistä ja sosiaalista turvallisuutta edistäen   </w:t>
            </w:r>
          </w:p>
        </w:tc>
      </w:tr>
    </w:tbl>
    <w:p w:rsidR="00946794" w:rsidRDefault="00946794" w:rsidP="00946794"/>
    <w:p w:rsidR="00946794" w:rsidRDefault="00946794" w:rsidP="00946794"/>
    <w:tbl>
      <w:tblPr>
        <w:tblStyle w:val="TaulukkoRuudukko"/>
        <w:tblpPr w:leftFromText="141" w:rightFromText="141" w:vertAnchor="page" w:horzAnchor="margin" w:tblpY="2401"/>
        <w:tblW w:w="10271" w:type="dxa"/>
        <w:tblLook w:val="04A0" w:firstRow="1" w:lastRow="0" w:firstColumn="1" w:lastColumn="0" w:noHBand="0" w:noVBand="1"/>
      </w:tblPr>
      <w:tblGrid>
        <w:gridCol w:w="2585"/>
        <w:gridCol w:w="2561"/>
        <w:gridCol w:w="5125"/>
      </w:tblGrid>
      <w:tr w:rsidR="00946794" w:rsidTr="00064597">
        <w:trPr>
          <w:trHeight w:val="2135"/>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064597">
            <w:pPr>
              <w:rPr>
                <w:b/>
              </w:rPr>
            </w:pPr>
            <w:proofErr w:type="gramStart"/>
            <w:r>
              <w:rPr>
                <w:b/>
              </w:rPr>
              <w:lastRenderedPageBreak/>
              <w:t xml:space="preserve">Opetuksen tavoite: T7 </w:t>
            </w:r>
            <w:r>
              <w:t>O</w:t>
            </w:r>
            <w:r w:rsidRPr="00134FD2">
              <w:t>hjata oppilasta säätelemään toimintaansa ja tunneilmaisuaan vuorovaikutuksellisissa liikuntatilanteissa</w:t>
            </w:r>
            <w:r>
              <w:t>.</w:t>
            </w:r>
            <w:proofErr w:type="gramEnd"/>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064597">
            <w:pPr>
              <w:rPr>
                <w:b/>
              </w:rPr>
            </w:pPr>
            <w:r>
              <w:t xml:space="preserve"> </w:t>
            </w:r>
          </w:p>
          <w:p w:rsidR="00946794" w:rsidRDefault="00946794" w:rsidP="00064597">
            <w:pPr>
              <w:rPr>
                <w:b/>
              </w:rPr>
            </w:pPr>
          </w:p>
        </w:tc>
      </w:tr>
      <w:tr w:rsidR="00946794" w:rsidTr="0006459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Default="00946794" w:rsidP="00064597">
            <w:pPr>
              <w:rPr>
                <w:b/>
              </w:rPr>
            </w:pPr>
            <w:r>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064597">
            <w:pPr>
              <w:rPr>
                <w:b/>
              </w:rPr>
            </w:pPr>
            <w:r>
              <w:rPr>
                <w:b/>
              </w:rPr>
              <w:t>2.lk</w:t>
            </w:r>
          </w:p>
        </w:tc>
      </w:tr>
      <w:tr w:rsidR="00946794" w:rsidTr="00064597">
        <w:trPr>
          <w:trHeight w:val="674"/>
        </w:trPr>
        <w:tc>
          <w:tcPr>
            <w:tcW w:w="10271" w:type="dxa"/>
            <w:gridSpan w:val="3"/>
            <w:tcBorders>
              <w:top w:val="single" w:sz="4" w:space="0" w:color="auto"/>
              <w:left w:val="single" w:sz="4" w:space="0" w:color="auto"/>
              <w:bottom w:val="single" w:sz="4" w:space="0" w:color="auto"/>
              <w:right w:val="single" w:sz="4" w:space="0" w:color="auto"/>
            </w:tcBorders>
            <w:hideMark/>
          </w:tcPr>
          <w:p w:rsidR="00946794" w:rsidRPr="00377808" w:rsidRDefault="00377808" w:rsidP="00064597">
            <w:pPr>
              <w:rPr>
                <w:b/>
              </w:rPr>
            </w:pPr>
            <w:r w:rsidRPr="00377808">
              <w:rPr>
                <w:rFonts w:cs="Arial"/>
                <w:color w:val="000000"/>
              </w:rPr>
              <w:t>Tutustuminen Reilun pelin-periaatteisiin</w:t>
            </w:r>
          </w:p>
        </w:tc>
      </w:tr>
      <w:tr w:rsidR="00946794" w:rsidTr="0006459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064597">
            <w:r>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Default="00946794" w:rsidP="00064597">
            <w:r>
              <w:t>S2</w:t>
            </w:r>
          </w:p>
          <w:p w:rsidR="00377808" w:rsidRPr="00377808" w:rsidRDefault="00377808" w:rsidP="00064597">
            <w:pPr>
              <w:pStyle w:val="NormaaliWWW"/>
              <w:spacing w:before="0" w:beforeAutospacing="0" w:after="0" w:afterAutospacing="0"/>
              <w:rPr>
                <w:rFonts w:asciiTheme="minorHAnsi" w:hAnsiTheme="minorHAnsi"/>
              </w:rPr>
            </w:pPr>
            <w:r w:rsidRPr="00377808">
              <w:rPr>
                <w:rFonts w:asciiTheme="minorHAnsi" w:hAnsiTheme="minorHAnsi" w:cs="Arial"/>
                <w:color w:val="000000"/>
                <w:sz w:val="22"/>
                <w:szCs w:val="22"/>
              </w:rPr>
              <w:t>oppii ottamaan huomioon muut oppilaat leikeissä, peleissä</w:t>
            </w:r>
          </w:p>
          <w:p w:rsidR="00377808" w:rsidRDefault="00377808" w:rsidP="00064597"/>
        </w:tc>
      </w:tr>
      <w:tr w:rsidR="00946794" w:rsidTr="00064597">
        <w:trPr>
          <w:trHeight w:val="840"/>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06459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064597"/>
          <w:p w:rsidR="00946794" w:rsidRDefault="00946794" w:rsidP="00064597">
            <w:r w:rsidRPr="00A34AE6">
              <w:rPr>
                <w:b/>
              </w:rPr>
              <w:t>L2</w:t>
            </w:r>
            <w:r>
              <w:t>, L3, L6, L7</w:t>
            </w:r>
          </w:p>
        </w:tc>
      </w:tr>
      <w:tr w:rsidR="00946794" w:rsidTr="00064597">
        <w:trPr>
          <w:trHeight w:val="840"/>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06459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064597">
            <w:r>
              <w:t>Toiminta ja työskentely: Oppilas osaa säädellä toimintaansa ja tunteitansa yksin ja ryhmässä</w:t>
            </w:r>
          </w:p>
        </w:tc>
      </w:tr>
    </w:tbl>
    <w:p w:rsidR="00064597" w:rsidRDefault="00064597" w:rsidP="00064597">
      <w:pPr>
        <w:rPr>
          <w:b/>
          <w:sz w:val="28"/>
          <w:szCs w:val="28"/>
        </w:rPr>
      </w:pPr>
      <w:r w:rsidRPr="000E46FB">
        <w:rPr>
          <w:b/>
          <w:sz w:val="28"/>
          <w:szCs w:val="28"/>
        </w:rPr>
        <w:t xml:space="preserve">Sosiaalinen toimintakyky </w:t>
      </w:r>
    </w:p>
    <w:p w:rsidR="00064597" w:rsidRPr="000E46FB" w:rsidRDefault="00064597" w:rsidP="00064597">
      <w:pPr>
        <w:rPr>
          <w:b/>
          <w:sz w:val="28"/>
          <w:szCs w:val="28"/>
        </w:rPr>
      </w:pPr>
    </w:p>
    <w:p w:rsidR="00064597" w:rsidRDefault="00064597"/>
    <w:p w:rsidR="00946794" w:rsidRDefault="00946794" w:rsidP="00946794"/>
    <w:tbl>
      <w:tblPr>
        <w:tblStyle w:val="TaulukkoRuudukko"/>
        <w:tblW w:w="10271" w:type="dxa"/>
        <w:tblInd w:w="-5" w:type="dxa"/>
        <w:tblLook w:val="04A0" w:firstRow="1" w:lastRow="0" w:firstColumn="1" w:lastColumn="0" w:noHBand="0" w:noVBand="1"/>
      </w:tblPr>
      <w:tblGrid>
        <w:gridCol w:w="2585"/>
        <w:gridCol w:w="2561"/>
        <w:gridCol w:w="5125"/>
      </w:tblGrid>
      <w:tr w:rsidR="00946794" w:rsidTr="00EA0672">
        <w:trPr>
          <w:trHeight w:val="1598"/>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206407">
            <w:pPr>
              <w:rPr>
                <w:b/>
              </w:rPr>
            </w:pPr>
            <w:proofErr w:type="gramStart"/>
            <w:r>
              <w:rPr>
                <w:b/>
              </w:rPr>
              <w:t xml:space="preserve">Opetuksen tavoite: T8 </w:t>
            </w:r>
            <w:r>
              <w:t>T</w:t>
            </w:r>
            <w:r w:rsidRPr="00134FD2">
              <w:t>ukea yhdessä työskentelyn taitoja, kuten yhdessä sovittujen sääntöjen noudattamista, ohjaamalla oppilasta ottamaan vastuuta yhteispelien ja -leikkien onnistumisesta</w:t>
            </w:r>
            <w:proofErr w:type="gramEnd"/>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t xml:space="preserve"> </w:t>
            </w:r>
          </w:p>
          <w:p w:rsidR="00946794" w:rsidRDefault="00946794" w:rsidP="00206407">
            <w:pPr>
              <w:rPr>
                <w:b/>
              </w:rPr>
            </w:pPr>
          </w:p>
        </w:tc>
      </w:tr>
      <w:tr w:rsidR="00946794" w:rsidTr="0020640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2.lk</w:t>
            </w:r>
          </w:p>
        </w:tc>
      </w:tr>
      <w:tr w:rsidR="00946794" w:rsidTr="00EA0672">
        <w:trPr>
          <w:trHeight w:val="961"/>
        </w:trPr>
        <w:tc>
          <w:tcPr>
            <w:tcW w:w="10271" w:type="dxa"/>
            <w:gridSpan w:val="3"/>
            <w:tcBorders>
              <w:top w:val="single" w:sz="4" w:space="0" w:color="auto"/>
              <w:left w:val="single" w:sz="4" w:space="0" w:color="auto"/>
              <w:bottom w:val="single" w:sz="4" w:space="0" w:color="auto"/>
              <w:right w:val="single" w:sz="4" w:space="0" w:color="auto"/>
            </w:tcBorders>
            <w:hideMark/>
          </w:tcPr>
          <w:p w:rsidR="00946794" w:rsidRPr="00CE3498" w:rsidRDefault="00CE3498" w:rsidP="00206407">
            <w:pPr>
              <w:rPr>
                <w:b/>
              </w:rPr>
            </w:pPr>
            <w:r w:rsidRPr="00CE3498">
              <w:rPr>
                <w:rFonts w:cs="Arial"/>
                <w:color w:val="000000"/>
              </w:rPr>
              <w:t>Liikuntatunneilla korostuu yhdessä tekeminen. Oppitunneilla oppilaat osallistuvat ikätasonsa mukaisesti yhteisen toiminnan suunnitteluun ja toteutukseen.</w:t>
            </w:r>
          </w:p>
        </w:tc>
      </w:tr>
      <w:tr w:rsidR="00946794" w:rsidTr="0020640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r>
              <w:t>S2</w:t>
            </w:r>
          </w:p>
          <w:p w:rsidR="00CE3498" w:rsidRPr="00CE3498" w:rsidRDefault="00CE3498" w:rsidP="00206407">
            <w:r w:rsidRPr="00CE3498">
              <w:rPr>
                <w:rFonts w:cs="Arial"/>
                <w:color w:val="000000"/>
              </w:rPr>
              <w:t>opetellaan toimimaan erilaisissa ryhmissä</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206407"/>
          <w:p w:rsidR="00946794" w:rsidRDefault="00946794" w:rsidP="00206407">
            <w:r w:rsidRPr="00CE3498">
              <w:rPr>
                <w:b/>
              </w:rPr>
              <w:t>L2</w:t>
            </w:r>
            <w:r>
              <w:t>, L6, L7</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 xml:space="preserve">Toiminta ja työskentely: Oppilas oppii noudattamaan yhteisiä sääntöjä ja kantaa oman vastuunsa pelien ja leikkien onnistumisesta </w:t>
            </w:r>
          </w:p>
        </w:tc>
      </w:tr>
    </w:tbl>
    <w:p w:rsidR="00946794" w:rsidRDefault="00946794" w:rsidP="00946794"/>
    <w:p w:rsidR="00064597" w:rsidRPr="000E46FB" w:rsidRDefault="00064597" w:rsidP="00064597">
      <w:pPr>
        <w:rPr>
          <w:b/>
          <w:sz w:val="28"/>
          <w:szCs w:val="28"/>
        </w:rPr>
      </w:pPr>
      <w:r w:rsidRPr="000E46FB">
        <w:rPr>
          <w:b/>
          <w:sz w:val="28"/>
          <w:szCs w:val="28"/>
        </w:rPr>
        <w:lastRenderedPageBreak/>
        <w:t>Psyykkinen toimintakyky</w:t>
      </w:r>
      <w:bookmarkStart w:id="0" w:name="_GoBack"/>
      <w:bookmarkEnd w:id="0"/>
    </w:p>
    <w:p w:rsidR="00946794" w:rsidRDefault="00946794"/>
    <w:tbl>
      <w:tblPr>
        <w:tblStyle w:val="TaulukkoRuudukko"/>
        <w:tblpPr w:leftFromText="141" w:rightFromText="141" w:vertAnchor="page" w:horzAnchor="margin" w:tblpY="2221"/>
        <w:tblW w:w="10271" w:type="dxa"/>
        <w:tblLook w:val="04A0" w:firstRow="1" w:lastRow="0" w:firstColumn="1" w:lastColumn="0" w:noHBand="0" w:noVBand="1"/>
      </w:tblPr>
      <w:tblGrid>
        <w:gridCol w:w="2585"/>
        <w:gridCol w:w="2561"/>
        <w:gridCol w:w="5125"/>
      </w:tblGrid>
      <w:tr w:rsidR="00946794" w:rsidTr="00064597">
        <w:trPr>
          <w:trHeight w:val="1559"/>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064597">
            <w:pPr>
              <w:rPr>
                <w:b/>
              </w:rPr>
            </w:pPr>
            <w:r>
              <w:rPr>
                <w:b/>
              </w:rPr>
              <w:t xml:space="preserve">Opetuksen tavoite: T9 </w:t>
            </w:r>
            <w:r>
              <w:t>T</w:t>
            </w:r>
            <w:r w:rsidRPr="00134FD2">
              <w:t xml:space="preserve">ukea oppilaan </w:t>
            </w:r>
            <w:r w:rsidRPr="00134FD2">
              <w:rPr>
                <w:color w:val="000000" w:themeColor="text1"/>
              </w:rPr>
              <w:t>myönteisen</w:t>
            </w:r>
            <w:r w:rsidRPr="00134FD2">
              <w:t xml:space="preserve"> minäkäsityksen vahvistumista, ohjata itsenäiseen työskentelyyn sekä itsensä monipuoliseen ilmaisemiseen.</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064597">
            <w:pPr>
              <w:rPr>
                <w:b/>
              </w:rPr>
            </w:pPr>
            <w:r>
              <w:t xml:space="preserve"> </w:t>
            </w:r>
          </w:p>
          <w:p w:rsidR="00946794" w:rsidRDefault="00946794" w:rsidP="00064597">
            <w:pPr>
              <w:rPr>
                <w:b/>
              </w:rPr>
            </w:pPr>
          </w:p>
        </w:tc>
      </w:tr>
      <w:tr w:rsidR="00946794" w:rsidTr="0006459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Default="00946794" w:rsidP="00064597">
            <w:pPr>
              <w:rPr>
                <w:b/>
              </w:rPr>
            </w:pPr>
            <w:r>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064597">
            <w:pPr>
              <w:rPr>
                <w:b/>
              </w:rPr>
            </w:pPr>
            <w:r>
              <w:rPr>
                <w:b/>
              </w:rPr>
              <w:t>2.lk</w:t>
            </w:r>
          </w:p>
        </w:tc>
      </w:tr>
      <w:tr w:rsidR="00946794" w:rsidTr="00064597">
        <w:trPr>
          <w:trHeight w:val="1105"/>
        </w:trPr>
        <w:tc>
          <w:tcPr>
            <w:tcW w:w="10271" w:type="dxa"/>
            <w:gridSpan w:val="3"/>
            <w:tcBorders>
              <w:top w:val="single" w:sz="4" w:space="0" w:color="auto"/>
              <w:left w:val="single" w:sz="4" w:space="0" w:color="auto"/>
              <w:bottom w:val="single" w:sz="4" w:space="0" w:color="auto"/>
              <w:right w:val="single" w:sz="4" w:space="0" w:color="auto"/>
            </w:tcBorders>
            <w:hideMark/>
          </w:tcPr>
          <w:p w:rsidR="00946794" w:rsidRPr="00BB743E" w:rsidRDefault="00BB743E" w:rsidP="00064597">
            <w:pPr>
              <w:rPr>
                <w:b/>
              </w:rPr>
            </w:pPr>
            <w:r w:rsidRPr="00BB743E">
              <w:rPr>
                <w:rFonts w:cs="Arial"/>
                <w:color w:val="000000"/>
              </w:rPr>
              <w:t>Ohjataan ottamaan vastaan palautetta toiminnastaan liikuntatunneilla. Opetetaan antamaan kannustavaa palautetta toisille oppilaille.</w:t>
            </w:r>
          </w:p>
        </w:tc>
      </w:tr>
      <w:tr w:rsidR="00946794" w:rsidTr="0006459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064597">
            <w:r>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Default="00946794" w:rsidP="00064597">
            <w:r>
              <w:t>S3</w:t>
            </w:r>
          </w:p>
          <w:p w:rsidR="00BB743E" w:rsidRPr="00BB743E" w:rsidRDefault="00BB743E" w:rsidP="00064597">
            <w:r w:rsidRPr="00BB743E">
              <w:rPr>
                <w:rFonts w:cs="Arial"/>
                <w:color w:val="000000"/>
              </w:rPr>
              <w:t>leikkejä ja pelejä, joissa koetaan onnistumisia ja epäonnistumisia</w:t>
            </w:r>
          </w:p>
        </w:tc>
      </w:tr>
      <w:tr w:rsidR="00946794" w:rsidTr="00064597">
        <w:trPr>
          <w:trHeight w:val="840"/>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06459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064597"/>
          <w:p w:rsidR="00946794" w:rsidRDefault="00946794" w:rsidP="00064597">
            <w:r>
              <w:t>L1, L2, L3</w:t>
            </w:r>
          </w:p>
        </w:tc>
      </w:tr>
      <w:tr w:rsidR="00946794" w:rsidTr="00064597">
        <w:trPr>
          <w:trHeight w:val="840"/>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06459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064597">
            <w:r>
              <w:t>Toiminta ja työskentely: Oppilas ottaa vastuuta omasta työskentelystään ja uskaltaa ilmaista itseään monipuolisesti</w:t>
            </w:r>
          </w:p>
        </w:tc>
      </w:tr>
    </w:tbl>
    <w:p w:rsidR="00946794" w:rsidRDefault="00946794" w:rsidP="00946794"/>
    <w:tbl>
      <w:tblPr>
        <w:tblStyle w:val="TaulukkoRuudukko"/>
        <w:tblW w:w="10271" w:type="dxa"/>
        <w:tblInd w:w="-5" w:type="dxa"/>
        <w:tblLook w:val="04A0" w:firstRow="1" w:lastRow="0" w:firstColumn="1" w:lastColumn="0" w:noHBand="0" w:noVBand="1"/>
      </w:tblPr>
      <w:tblGrid>
        <w:gridCol w:w="2585"/>
        <w:gridCol w:w="2561"/>
        <w:gridCol w:w="5125"/>
      </w:tblGrid>
      <w:tr w:rsidR="00946794" w:rsidTr="00EA0672">
        <w:trPr>
          <w:trHeight w:val="1610"/>
        </w:trPr>
        <w:tc>
          <w:tcPr>
            <w:tcW w:w="514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46794" w:rsidRDefault="00946794" w:rsidP="00206407">
            <w:pPr>
              <w:rPr>
                <w:b/>
              </w:rPr>
            </w:pPr>
            <w:r>
              <w:rPr>
                <w:b/>
              </w:rPr>
              <w:t xml:space="preserve">Opetuksen tavoite: T10 </w:t>
            </w:r>
            <w:r>
              <w:rPr>
                <w:rFonts w:ascii="Calibri" w:eastAsia="Calibri" w:hAnsi="Calibri" w:cs="Calibri"/>
                <w:color w:val="000000"/>
              </w:rPr>
              <w:t>V</w:t>
            </w:r>
            <w:r w:rsidRPr="00134FD2">
              <w:rPr>
                <w:rFonts w:ascii="Calibri" w:eastAsia="Calibri" w:hAnsi="Calibri" w:cs="Calibri"/>
                <w:color w:val="000000"/>
              </w:rPr>
              <w:t>armistaa myönteisten liikunnallisten kokemusten saaminen ja rohkaista oppilasta kokeilemaan oman toimintakykynsä rajoja</w:t>
            </w:r>
            <w:r>
              <w:rPr>
                <w:rFonts w:ascii="Calibri" w:eastAsia="Calibri" w:hAnsi="Calibri" w:cs="Calibri"/>
                <w:color w:val="000000"/>
              </w:rPr>
              <w:t>.</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t xml:space="preserve"> </w:t>
            </w:r>
          </w:p>
          <w:p w:rsidR="00946794" w:rsidRDefault="00946794" w:rsidP="00206407">
            <w:pPr>
              <w:rPr>
                <w:b/>
              </w:rPr>
            </w:pPr>
          </w:p>
        </w:tc>
      </w:tr>
      <w:tr w:rsidR="00946794" w:rsidTr="00206407">
        <w:trPr>
          <w:trHeight w:val="431"/>
        </w:trPr>
        <w:tc>
          <w:tcPr>
            <w:tcW w:w="514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1.lk</w:t>
            </w:r>
          </w:p>
        </w:tc>
        <w:tc>
          <w:tcPr>
            <w:tcW w:w="5125" w:type="dxa"/>
            <w:tcBorders>
              <w:top w:val="single" w:sz="4" w:space="0" w:color="auto"/>
              <w:left w:val="single" w:sz="4" w:space="0" w:color="auto"/>
              <w:bottom w:val="single" w:sz="4" w:space="0" w:color="auto"/>
              <w:right w:val="single" w:sz="4" w:space="0" w:color="auto"/>
            </w:tcBorders>
            <w:hideMark/>
          </w:tcPr>
          <w:p w:rsidR="00946794" w:rsidRDefault="00946794" w:rsidP="00206407">
            <w:pPr>
              <w:rPr>
                <w:b/>
              </w:rPr>
            </w:pPr>
            <w:r>
              <w:rPr>
                <w:b/>
              </w:rPr>
              <w:t>2.lk</w:t>
            </w:r>
          </w:p>
        </w:tc>
      </w:tr>
      <w:tr w:rsidR="00946794" w:rsidTr="00EA0672">
        <w:trPr>
          <w:trHeight w:val="1114"/>
        </w:trPr>
        <w:tc>
          <w:tcPr>
            <w:tcW w:w="10271" w:type="dxa"/>
            <w:gridSpan w:val="3"/>
            <w:tcBorders>
              <w:top w:val="single" w:sz="4" w:space="0" w:color="auto"/>
              <w:left w:val="single" w:sz="4" w:space="0" w:color="auto"/>
              <w:bottom w:val="single" w:sz="4" w:space="0" w:color="auto"/>
              <w:right w:val="single" w:sz="4" w:space="0" w:color="auto"/>
            </w:tcBorders>
            <w:hideMark/>
          </w:tcPr>
          <w:p w:rsidR="00946794" w:rsidRPr="00BB743E" w:rsidRDefault="00BB743E" w:rsidP="00206407">
            <w:pPr>
              <w:rPr>
                <w:b/>
              </w:rPr>
            </w:pPr>
            <w:r w:rsidRPr="00BB743E">
              <w:rPr>
                <w:rFonts w:cs="Arial"/>
                <w:color w:val="000000"/>
              </w:rPr>
              <w:t>Ohjataan ottamaan vastaan palautetta toiminnastaan liikuntatunneilla. Opetetaan antamaan kannustavaa palautetta toisille oppilaille.</w:t>
            </w:r>
          </w:p>
        </w:tc>
      </w:tr>
      <w:tr w:rsidR="00946794" w:rsidTr="00206407">
        <w:trPr>
          <w:trHeight w:val="863"/>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liittyvät sisällöt</w:t>
            </w:r>
          </w:p>
        </w:tc>
        <w:tc>
          <w:tcPr>
            <w:tcW w:w="7686" w:type="dxa"/>
            <w:gridSpan w:val="2"/>
            <w:tcBorders>
              <w:top w:val="single" w:sz="4" w:space="0" w:color="auto"/>
              <w:left w:val="single" w:sz="4" w:space="0" w:color="auto"/>
              <w:bottom w:val="single" w:sz="4" w:space="0" w:color="auto"/>
              <w:right w:val="single" w:sz="4" w:space="0" w:color="auto"/>
            </w:tcBorders>
            <w:hideMark/>
          </w:tcPr>
          <w:p w:rsidR="00946794" w:rsidRDefault="00946794" w:rsidP="00206407">
            <w:r>
              <w:t>S3</w:t>
            </w:r>
          </w:p>
          <w:p w:rsidR="00BB743E" w:rsidRPr="00BB743E" w:rsidRDefault="00BB743E" w:rsidP="00206407">
            <w:r w:rsidRPr="00BB743E">
              <w:rPr>
                <w:rFonts w:cs="Arial"/>
                <w:color w:val="000000"/>
              </w:rPr>
              <w:t>kannustetaan haastamaan itseään yhä parempiin suorituksiin erilaisissa ympäristöissä</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hideMark/>
          </w:tcPr>
          <w:p w:rsidR="00946794" w:rsidRDefault="00946794" w:rsidP="00206407">
            <w:r>
              <w:t>Tavoitteeseen liittyvä laaja-alainen osaaminen</w:t>
            </w:r>
          </w:p>
        </w:tc>
        <w:tc>
          <w:tcPr>
            <w:tcW w:w="7686" w:type="dxa"/>
            <w:gridSpan w:val="2"/>
            <w:tcBorders>
              <w:top w:val="single" w:sz="4" w:space="0" w:color="auto"/>
              <w:left w:val="single" w:sz="4" w:space="0" w:color="auto"/>
              <w:bottom w:val="single" w:sz="4" w:space="0" w:color="auto"/>
              <w:right w:val="single" w:sz="4" w:space="0" w:color="auto"/>
            </w:tcBorders>
          </w:tcPr>
          <w:p w:rsidR="00946794" w:rsidRDefault="00946794" w:rsidP="00206407"/>
          <w:p w:rsidR="00946794" w:rsidRDefault="00BB743E" w:rsidP="00206407">
            <w:r>
              <w:t xml:space="preserve">L1, </w:t>
            </w:r>
            <w:r w:rsidRPr="00BB743E">
              <w:rPr>
                <w:b/>
              </w:rPr>
              <w:t>L2</w:t>
            </w:r>
          </w:p>
        </w:tc>
      </w:tr>
      <w:tr w:rsidR="00946794" w:rsidTr="00206407">
        <w:trPr>
          <w:trHeight w:val="840"/>
        </w:trPr>
        <w:tc>
          <w:tcPr>
            <w:tcW w:w="258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Arvioinnin kohteet oppiaineessa</w:t>
            </w:r>
          </w:p>
        </w:tc>
        <w:tc>
          <w:tcPr>
            <w:tcW w:w="768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946794" w:rsidRDefault="00946794" w:rsidP="00206407">
            <w:r>
              <w:t>Toiminta ja työskentely: Oppilas suhtautuu myönteisesti liikuntaan ja kokeilee rohkeasti toimintakykynsä rajoja</w:t>
            </w:r>
          </w:p>
        </w:tc>
      </w:tr>
    </w:tbl>
    <w:p w:rsidR="00F141A9" w:rsidRDefault="003302A0"/>
    <w:sectPr w:rsidR="00F141A9">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2A0" w:rsidRDefault="003302A0" w:rsidP="00EA0672">
      <w:pPr>
        <w:spacing w:after="0" w:line="240" w:lineRule="auto"/>
      </w:pPr>
      <w:r>
        <w:separator/>
      </w:r>
    </w:p>
  </w:endnote>
  <w:endnote w:type="continuationSeparator" w:id="0">
    <w:p w:rsidR="003302A0" w:rsidRDefault="003302A0" w:rsidP="00EA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2A0" w:rsidRDefault="003302A0" w:rsidP="00EA0672">
      <w:pPr>
        <w:spacing w:after="0" w:line="240" w:lineRule="auto"/>
      </w:pPr>
      <w:r>
        <w:separator/>
      </w:r>
    </w:p>
  </w:footnote>
  <w:footnote w:type="continuationSeparator" w:id="0">
    <w:p w:rsidR="003302A0" w:rsidRDefault="003302A0" w:rsidP="00EA0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672" w:rsidRDefault="00EA0672">
    <w:pPr>
      <w:pStyle w:val="Yltunniste"/>
    </w:pPr>
    <w:r>
      <w:t xml:space="preserve">Reisjärven perusopetuksen opetussuunnitelma 2016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94"/>
    <w:rsid w:val="00010D2F"/>
    <w:rsid w:val="00064597"/>
    <w:rsid w:val="000E46FB"/>
    <w:rsid w:val="001711A2"/>
    <w:rsid w:val="003302A0"/>
    <w:rsid w:val="00351AE7"/>
    <w:rsid w:val="00377808"/>
    <w:rsid w:val="003B58AA"/>
    <w:rsid w:val="004250BD"/>
    <w:rsid w:val="006074C3"/>
    <w:rsid w:val="00696686"/>
    <w:rsid w:val="0081487F"/>
    <w:rsid w:val="00946794"/>
    <w:rsid w:val="0099417B"/>
    <w:rsid w:val="00A34AE6"/>
    <w:rsid w:val="00A51B45"/>
    <w:rsid w:val="00BB743E"/>
    <w:rsid w:val="00BC0A5A"/>
    <w:rsid w:val="00BF58CD"/>
    <w:rsid w:val="00C52524"/>
    <w:rsid w:val="00CE3498"/>
    <w:rsid w:val="00EA0672"/>
    <w:rsid w:val="00EB3A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266B3-4D79-45A6-9031-99E885FF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4679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94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37780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EA067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0672"/>
  </w:style>
  <w:style w:type="paragraph" w:styleId="Alatunniste">
    <w:name w:val="footer"/>
    <w:basedOn w:val="Normaali"/>
    <w:link w:val="AlatunnisteChar"/>
    <w:uiPriority w:val="99"/>
    <w:unhideWhenUsed/>
    <w:rsid w:val="00EA067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0866">
      <w:bodyDiv w:val="1"/>
      <w:marLeft w:val="0"/>
      <w:marRight w:val="0"/>
      <w:marTop w:val="0"/>
      <w:marBottom w:val="0"/>
      <w:divBdr>
        <w:top w:val="none" w:sz="0" w:space="0" w:color="auto"/>
        <w:left w:val="none" w:sz="0" w:space="0" w:color="auto"/>
        <w:bottom w:val="none" w:sz="0" w:space="0" w:color="auto"/>
        <w:right w:val="none" w:sz="0" w:space="0" w:color="auto"/>
      </w:divBdr>
      <w:divsChild>
        <w:div w:id="775365175">
          <w:marLeft w:val="0"/>
          <w:marRight w:val="0"/>
          <w:marTop w:val="0"/>
          <w:marBottom w:val="0"/>
          <w:divBdr>
            <w:top w:val="none" w:sz="0" w:space="0" w:color="auto"/>
            <w:left w:val="none" w:sz="0" w:space="0" w:color="auto"/>
            <w:bottom w:val="none" w:sz="0" w:space="0" w:color="auto"/>
            <w:right w:val="none" w:sz="0" w:space="0" w:color="auto"/>
          </w:divBdr>
        </w:div>
      </w:divsChild>
    </w:div>
    <w:div w:id="19813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759</Words>
  <Characters>6153</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Käyttäjä</dc:creator>
  <cp:keywords/>
  <dc:description/>
  <cp:lastModifiedBy>Käyttäjä</cp:lastModifiedBy>
  <cp:revision>19</cp:revision>
  <dcterms:created xsi:type="dcterms:W3CDTF">2016-05-23T10:17:00Z</dcterms:created>
  <dcterms:modified xsi:type="dcterms:W3CDTF">2016-05-23T11:17:00Z</dcterms:modified>
</cp:coreProperties>
</file>