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43A" w:rsidRDefault="0020343A" w:rsidP="002F4F04">
      <w:pPr>
        <w:pStyle w:val="Luettelokappale"/>
        <w:ind w:left="360"/>
        <w:rPr>
          <w:rFonts w:cstheme="minorHAnsi"/>
          <w:sz w:val="28"/>
          <w:szCs w:val="28"/>
        </w:rPr>
      </w:pPr>
      <w:bookmarkStart w:id="0" w:name="_GoBack"/>
      <w:bookmarkEnd w:id="0"/>
    </w:p>
    <w:p w:rsidR="00A322CE" w:rsidRDefault="00A322CE" w:rsidP="002F4F04">
      <w:pPr>
        <w:pStyle w:val="Luettelokappale"/>
        <w:ind w:left="360"/>
        <w:rPr>
          <w:rFonts w:cstheme="minorHAnsi"/>
          <w:sz w:val="24"/>
          <w:szCs w:val="24"/>
        </w:rPr>
      </w:pPr>
    </w:p>
    <w:p w:rsidR="002F4F04" w:rsidRPr="00902025" w:rsidRDefault="002F4F04" w:rsidP="002F4F04">
      <w:pPr>
        <w:pStyle w:val="Luettelokappale"/>
        <w:ind w:left="360"/>
        <w:rPr>
          <w:rFonts w:cstheme="minorHAnsi"/>
          <w:sz w:val="24"/>
          <w:szCs w:val="24"/>
        </w:rPr>
      </w:pPr>
      <w:r w:rsidRPr="00902025">
        <w:rPr>
          <w:rFonts w:cstheme="minorHAnsi"/>
          <w:sz w:val="24"/>
          <w:szCs w:val="24"/>
        </w:rPr>
        <w:t>Nakkilan kunnan kuntakohtainen ja koulukohtainen esiopetussuunnitelma 2016</w:t>
      </w:r>
    </w:p>
    <w:p w:rsidR="002F4F04" w:rsidRPr="004B41BF" w:rsidRDefault="002F4F04" w:rsidP="002F4F04">
      <w:pPr>
        <w:pStyle w:val="Luettelokappale"/>
        <w:ind w:left="360"/>
        <w:rPr>
          <w:rFonts w:cstheme="minorHAnsi"/>
          <w:sz w:val="24"/>
          <w:szCs w:val="24"/>
        </w:rPr>
      </w:pPr>
    </w:p>
    <w:p w:rsidR="002F4F04" w:rsidRPr="004B41BF" w:rsidRDefault="002F4F04" w:rsidP="002F4F04">
      <w:pPr>
        <w:pStyle w:val="Luettelokappale"/>
        <w:ind w:left="360"/>
        <w:rPr>
          <w:rFonts w:cstheme="minorHAnsi"/>
          <w:sz w:val="24"/>
          <w:szCs w:val="24"/>
        </w:rPr>
      </w:pPr>
      <w:r w:rsidRPr="004B41BF">
        <w:rPr>
          <w:rFonts w:cstheme="minorHAnsi"/>
          <w:sz w:val="24"/>
          <w:szCs w:val="24"/>
        </w:rPr>
        <w:t>1</w:t>
      </w:r>
      <w:r w:rsidR="009D4A30" w:rsidRPr="004B41BF">
        <w:rPr>
          <w:rFonts w:cstheme="minorHAnsi"/>
          <w:sz w:val="24"/>
          <w:szCs w:val="24"/>
        </w:rPr>
        <w:t>. Opetussuunnitelman</w:t>
      </w:r>
      <w:r w:rsidRPr="004B41BF">
        <w:rPr>
          <w:rFonts w:cstheme="minorHAnsi"/>
          <w:sz w:val="24"/>
          <w:szCs w:val="24"/>
        </w:rPr>
        <w:t xml:space="preserve"> perusteet ja paikallinen opetussuunnitelma</w:t>
      </w:r>
    </w:p>
    <w:p w:rsidR="002F4F04" w:rsidRPr="004B41BF" w:rsidRDefault="002F4F04" w:rsidP="002F4F04">
      <w:pPr>
        <w:pStyle w:val="Luettelokappale"/>
        <w:ind w:left="360"/>
        <w:rPr>
          <w:rFonts w:cstheme="minorHAnsi"/>
          <w:sz w:val="24"/>
          <w:szCs w:val="24"/>
        </w:rPr>
      </w:pPr>
    </w:p>
    <w:p w:rsidR="002F4F04" w:rsidRPr="004B41BF" w:rsidRDefault="002F4F04" w:rsidP="006440F7">
      <w:pPr>
        <w:pStyle w:val="Luettelokappale"/>
        <w:numPr>
          <w:ilvl w:val="1"/>
          <w:numId w:val="1"/>
        </w:numPr>
        <w:rPr>
          <w:rFonts w:cstheme="minorHAnsi"/>
          <w:sz w:val="24"/>
          <w:szCs w:val="24"/>
        </w:rPr>
      </w:pPr>
      <w:r w:rsidRPr="004B41BF">
        <w:rPr>
          <w:rFonts w:cstheme="minorHAnsi"/>
          <w:sz w:val="24"/>
          <w:szCs w:val="24"/>
        </w:rPr>
        <w:t>Esiopetuksen opetussuunnitelman perusteet</w:t>
      </w:r>
    </w:p>
    <w:p w:rsidR="002F4F04" w:rsidRPr="004B41BF" w:rsidRDefault="002F4F04" w:rsidP="002F4F04">
      <w:pPr>
        <w:pStyle w:val="Luettelokappale"/>
        <w:ind w:left="360"/>
        <w:rPr>
          <w:rFonts w:cstheme="minorHAnsi"/>
          <w:sz w:val="24"/>
          <w:szCs w:val="24"/>
        </w:rPr>
      </w:pPr>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Esiopetuksen opetussuunnitelman perusteiden tehtävänä on edistää laadukkaan ja yhtenäisen esiopetuksen yhdenvertaista toteutumista koko maassa. </w:t>
      </w:r>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Opetussuunnitelman perusteet on päätös esiopetuksen tavoitteista ja keskeisistä sisällöistä, huoltajien ja esiopetuksen henkilöstön yhteistyöstä sekä oppilashuollon keskeisistä periaatteista ja opetustoimeen kuuluvan oppilashuollon tavoitteista.  Esiopet</w:t>
      </w:r>
      <w:r w:rsidR="00EE2966" w:rsidRPr="004B41BF">
        <w:rPr>
          <w:rFonts w:eastAsia="Times New Roman" w:cstheme="minorHAnsi"/>
          <w:color w:val="000000"/>
          <w:sz w:val="24"/>
          <w:szCs w:val="24"/>
          <w:lang w:eastAsia="fi-FI"/>
        </w:rPr>
        <w:t>u</w:t>
      </w:r>
      <w:r w:rsidRPr="004B41BF">
        <w:rPr>
          <w:rFonts w:eastAsia="Times New Roman" w:cstheme="minorHAnsi"/>
          <w:color w:val="000000"/>
          <w:sz w:val="24"/>
          <w:szCs w:val="24"/>
          <w:lang w:eastAsia="fi-FI"/>
        </w:rPr>
        <w:t>ksessa siirrytään uusien perusteiden mukaiseen opetussuunnitelmaan 1.8.2016.</w:t>
      </w:r>
    </w:p>
    <w:p w:rsidR="002F4F04" w:rsidRPr="004B41BF" w:rsidRDefault="002F4F04" w:rsidP="002F4F04">
      <w:pPr>
        <w:spacing w:after="0" w:line="240" w:lineRule="auto"/>
        <w:rPr>
          <w:rFonts w:eastAsia="Times New Roman" w:cstheme="minorHAnsi"/>
          <w:color w:val="000000"/>
          <w:sz w:val="24"/>
          <w:szCs w:val="24"/>
          <w:lang w:eastAsia="fi-FI"/>
        </w:rPr>
      </w:pPr>
    </w:p>
    <w:p w:rsidR="002F4F04" w:rsidRPr="004B41BF" w:rsidRDefault="009D4A30" w:rsidP="006440F7">
      <w:pPr>
        <w:pStyle w:val="Luettelokappale"/>
        <w:numPr>
          <w:ilvl w:val="1"/>
          <w:numId w:val="1"/>
        </w:num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Paikallisen ja</w:t>
      </w:r>
      <w:r w:rsidR="00C9794F" w:rsidRPr="004B41BF">
        <w:rPr>
          <w:rFonts w:eastAsia="Times New Roman" w:cstheme="minorHAnsi"/>
          <w:color w:val="000000"/>
          <w:sz w:val="24"/>
          <w:szCs w:val="24"/>
          <w:lang w:eastAsia="fi-FI"/>
        </w:rPr>
        <w:t xml:space="preserve"> koulukohtaisen esiopetussuunnitelman </w:t>
      </w:r>
      <w:r w:rsidR="00EE2966" w:rsidRPr="004B41BF">
        <w:rPr>
          <w:rFonts w:eastAsia="Times New Roman" w:cstheme="minorHAnsi"/>
          <w:color w:val="000000"/>
          <w:sz w:val="24"/>
          <w:szCs w:val="24"/>
          <w:lang w:eastAsia="fi-FI"/>
        </w:rPr>
        <w:t>laadinta,</w:t>
      </w:r>
      <w:r w:rsidR="00C9794F" w:rsidRPr="004B41BF">
        <w:rPr>
          <w:rFonts w:eastAsia="Times New Roman" w:cstheme="minorHAnsi"/>
          <w:color w:val="000000"/>
          <w:sz w:val="24"/>
          <w:szCs w:val="24"/>
          <w:lang w:eastAsia="fi-FI"/>
        </w:rPr>
        <w:t xml:space="preserve"> </w:t>
      </w:r>
      <w:r w:rsidR="002F4F04" w:rsidRPr="004B41BF">
        <w:rPr>
          <w:rFonts w:eastAsia="Times New Roman" w:cstheme="minorHAnsi"/>
          <w:color w:val="000000"/>
          <w:sz w:val="24"/>
          <w:szCs w:val="24"/>
          <w:lang w:eastAsia="fi-FI"/>
        </w:rPr>
        <w:t>arviointi ja kehittäminen</w:t>
      </w:r>
    </w:p>
    <w:p w:rsidR="002F4F04" w:rsidRPr="004B41BF" w:rsidRDefault="002F4F04" w:rsidP="00662B0B">
      <w:pPr>
        <w:spacing w:after="0" w:line="240" w:lineRule="auto"/>
        <w:rPr>
          <w:rFonts w:eastAsia="Times New Roman" w:cstheme="minorHAnsi"/>
          <w:color w:val="000000"/>
          <w:sz w:val="24"/>
          <w:szCs w:val="24"/>
          <w:lang w:eastAsia="fi-FI"/>
        </w:rPr>
      </w:pPr>
      <w:r w:rsidRPr="004B41BF">
        <w:rPr>
          <w:rFonts w:eastAsia="Times New Roman" w:cstheme="minorHAnsi"/>
          <w:b/>
          <w:color w:val="FF0000"/>
          <w:sz w:val="24"/>
          <w:szCs w:val="24"/>
          <w:lang w:eastAsia="fi-FI"/>
        </w:rPr>
        <w:br/>
      </w:r>
      <w:r w:rsidRPr="004B41BF">
        <w:rPr>
          <w:rFonts w:eastAsia="Times New Roman" w:cstheme="minorHAnsi"/>
          <w:color w:val="000000"/>
          <w:sz w:val="24"/>
          <w:szCs w:val="24"/>
          <w:lang w:eastAsia="fi-FI"/>
        </w:rPr>
        <w:t>Paikallinen opetussuunnitelma on strateginen ja pedagoginen työkalu. Siinä täydennetään ja painotetaan valtakunnallisissa perusteissa annettuja tavoitteita ja s</w:t>
      </w:r>
      <w:r w:rsidR="00EE2966" w:rsidRPr="004B41BF">
        <w:rPr>
          <w:rFonts w:eastAsia="Times New Roman" w:cstheme="minorHAnsi"/>
          <w:color w:val="000000"/>
          <w:sz w:val="24"/>
          <w:szCs w:val="24"/>
          <w:lang w:eastAsia="fi-FI"/>
        </w:rPr>
        <w:t>isältöjä</w:t>
      </w:r>
      <w:r w:rsidRPr="004B41BF">
        <w:rPr>
          <w:rFonts w:eastAsia="Times New Roman" w:cstheme="minorHAnsi"/>
          <w:color w:val="000000"/>
          <w:sz w:val="24"/>
          <w:szCs w:val="24"/>
          <w:lang w:eastAsia="fi-FI"/>
        </w:rPr>
        <w:t xml:space="preserve"> tavoitteena edistää esiopetuksen laatua Nakkilan kunnassa.</w:t>
      </w:r>
    </w:p>
    <w:p w:rsidR="00662B0B" w:rsidRPr="004B41BF" w:rsidRDefault="00662B0B" w:rsidP="00662B0B">
      <w:pPr>
        <w:spacing w:after="0" w:line="240" w:lineRule="auto"/>
        <w:rPr>
          <w:rFonts w:eastAsia="Times New Roman" w:cstheme="minorHAnsi"/>
          <w:color w:val="000000"/>
          <w:sz w:val="24"/>
          <w:szCs w:val="24"/>
          <w:lang w:eastAsia="fi-FI"/>
        </w:rPr>
      </w:pPr>
    </w:p>
    <w:p w:rsidR="00662B0B" w:rsidRPr="004B41BF" w:rsidRDefault="00662B0B" w:rsidP="00662B0B">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rPr>
        <w:t>Opetussuunnitelma laaditaan ja hyväksytään suomenkielellä annettavaa opetusta varten.</w:t>
      </w:r>
      <w:r w:rsidRPr="004B41BF">
        <w:rPr>
          <w:rFonts w:eastAsia="Times New Roman" w:cstheme="minorHAnsi"/>
          <w:color w:val="000000"/>
          <w:sz w:val="24"/>
          <w:szCs w:val="24"/>
        </w:rPr>
        <w:br/>
        <w:t xml:space="preserve">Opetussuunnitelman rakenne ja asioiden käsittelyjärjestys on sama kuin valtakunnallisissa perusteissa. Valmis opetussuunnitelma julkaistaan sähköisesti </w:t>
      </w:r>
      <w:proofErr w:type="spellStart"/>
      <w:r w:rsidRPr="004B41BF">
        <w:rPr>
          <w:rFonts w:eastAsia="Times New Roman" w:cstheme="minorHAnsi"/>
          <w:color w:val="000000"/>
          <w:sz w:val="24"/>
          <w:szCs w:val="24"/>
        </w:rPr>
        <w:t>peda.net-oppimisympäristössä</w:t>
      </w:r>
      <w:proofErr w:type="spellEnd"/>
      <w:r w:rsidRPr="004B41BF">
        <w:rPr>
          <w:rFonts w:eastAsia="Times New Roman" w:cstheme="minorHAnsi"/>
          <w:color w:val="000000"/>
          <w:sz w:val="24"/>
          <w:szCs w:val="24"/>
        </w:rPr>
        <w:t xml:space="preserve"> Nakkilan koulujen kotisivulla otsikolla Esiopetuksen opetussuunnitelma.</w:t>
      </w:r>
      <w:r w:rsidRPr="004B41BF">
        <w:rPr>
          <w:rFonts w:eastAsia="Times New Roman" w:cstheme="minorHAnsi"/>
          <w:color w:val="000000"/>
          <w:sz w:val="24"/>
          <w:szCs w:val="24"/>
        </w:rPr>
        <w:br/>
      </w:r>
    </w:p>
    <w:p w:rsidR="0094241A" w:rsidRPr="004B41BF" w:rsidRDefault="0094241A" w:rsidP="0094241A">
      <w:pPr>
        <w:rPr>
          <w:rFonts w:cstheme="minorHAnsi"/>
          <w:sz w:val="24"/>
          <w:szCs w:val="24"/>
        </w:rPr>
      </w:pPr>
      <w:r w:rsidRPr="004B41BF">
        <w:rPr>
          <w:rFonts w:cstheme="minorHAnsi"/>
          <w:sz w:val="24"/>
          <w:szCs w:val="24"/>
        </w:rPr>
        <w:t xml:space="preserve">Nakkilassa on yksi esiopetussuunnitelma, joka on sekä </w:t>
      </w:r>
      <w:r w:rsidR="00E25318" w:rsidRPr="004B41BF">
        <w:rPr>
          <w:rFonts w:cstheme="minorHAnsi"/>
          <w:sz w:val="24"/>
          <w:szCs w:val="24"/>
        </w:rPr>
        <w:t>paikallinen,</w:t>
      </w:r>
      <w:r w:rsidRPr="004B41BF">
        <w:rPr>
          <w:rFonts w:cstheme="minorHAnsi"/>
          <w:sz w:val="24"/>
          <w:szCs w:val="24"/>
        </w:rPr>
        <w:t xml:space="preserve"> että </w:t>
      </w:r>
      <w:r w:rsidR="00C9794F" w:rsidRPr="004B41BF">
        <w:rPr>
          <w:rFonts w:cstheme="minorHAnsi"/>
          <w:sz w:val="24"/>
          <w:szCs w:val="24"/>
        </w:rPr>
        <w:t>koulukohtainen</w:t>
      </w:r>
      <w:r w:rsidR="00E25318" w:rsidRPr="004B41BF">
        <w:rPr>
          <w:rFonts w:cstheme="minorHAnsi"/>
          <w:sz w:val="24"/>
          <w:szCs w:val="24"/>
        </w:rPr>
        <w:t xml:space="preserve">. </w:t>
      </w:r>
      <w:r w:rsidRPr="004B41BF">
        <w:rPr>
          <w:rFonts w:cstheme="minorHAnsi"/>
          <w:sz w:val="24"/>
          <w:szCs w:val="24"/>
        </w:rPr>
        <w:t xml:space="preserve">Tämä siitä syystä, että </w:t>
      </w:r>
      <w:r w:rsidR="00E25318" w:rsidRPr="00A322CE">
        <w:rPr>
          <w:rFonts w:cstheme="minorHAnsi"/>
          <w:sz w:val="24"/>
          <w:szCs w:val="24"/>
        </w:rPr>
        <w:t>Nakkilassa toimii ainoastaan yksi esikoulu</w:t>
      </w:r>
      <w:r w:rsidRPr="004B41BF">
        <w:rPr>
          <w:rFonts w:cstheme="minorHAnsi"/>
          <w:sz w:val="24"/>
          <w:szCs w:val="24"/>
        </w:rPr>
        <w:t>.</w:t>
      </w:r>
      <w:r w:rsidR="00C9794F" w:rsidRPr="004B41BF">
        <w:rPr>
          <w:rFonts w:cstheme="minorHAnsi"/>
          <w:sz w:val="24"/>
          <w:szCs w:val="24"/>
        </w:rPr>
        <w:t xml:space="preserve"> </w:t>
      </w:r>
      <w:r w:rsidRPr="004B41BF">
        <w:rPr>
          <w:rFonts w:cstheme="minorHAnsi"/>
          <w:sz w:val="24"/>
          <w:szCs w:val="24"/>
        </w:rPr>
        <w:t xml:space="preserve"> Suunnitelmassa on otettu huomioon esikoulun alueellinen sijainti ja sen tarjoamat mahdollisuudet.  Vuosittain ensimmäisessä yhteisessä vanhempainillassa huoltajille esitellään Nakkilan kunnan esiopetussuunnitelmaa ja vuosittaista suunnitelmaa.</w:t>
      </w:r>
    </w:p>
    <w:p w:rsidR="00507F8D" w:rsidRPr="004B41BF" w:rsidRDefault="00662B0B" w:rsidP="00507F8D">
      <w:pPr>
        <w:spacing w:after="0" w:line="240" w:lineRule="auto"/>
        <w:rPr>
          <w:rFonts w:eastAsia="Times New Roman" w:cstheme="minorHAnsi"/>
          <w:b/>
          <w:color w:val="FF0000"/>
          <w:sz w:val="24"/>
          <w:szCs w:val="24"/>
          <w:lang w:eastAsia="fi-FI"/>
        </w:rPr>
      </w:pPr>
      <w:r w:rsidRPr="004B41BF">
        <w:rPr>
          <w:rFonts w:eastAsia="Times New Roman" w:cstheme="minorHAnsi"/>
          <w:color w:val="000000"/>
          <w:sz w:val="24"/>
          <w:szCs w:val="24"/>
        </w:rPr>
        <w:br/>
        <w:t>Opetussuunnitelma laaditaan yhteistyössä perus</w:t>
      </w:r>
      <w:r w:rsidR="00951991">
        <w:rPr>
          <w:rFonts w:eastAsia="Times New Roman" w:cstheme="minorHAnsi"/>
          <w:color w:val="000000"/>
          <w:sz w:val="24"/>
          <w:szCs w:val="24"/>
        </w:rPr>
        <w:t>opetuksen henkilöstön</w:t>
      </w:r>
      <w:r w:rsidRPr="004B41BF">
        <w:rPr>
          <w:rFonts w:eastAsia="Times New Roman" w:cstheme="minorHAnsi"/>
          <w:color w:val="000000"/>
          <w:sz w:val="24"/>
          <w:szCs w:val="24"/>
        </w:rPr>
        <w:t xml:space="preserve"> ja muun varhaiskasvatuksen</w:t>
      </w:r>
      <w:r w:rsidR="00951991">
        <w:rPr>
          <w:rFonts w:eastAsia="Times New Roman" w:cstheme="minorHAnsi"/>
          <w:color w:val="000000"/>
          <w:sz w:val="24"/>
          <w:szCs w:val="24"/>
        </w:rPr>
        <w:t xml:space="preserve"> </w:t>
      </w:r>
      <w:r w:rsidR="009D4A30">
        <w:rPr>
          <w:rFonts w:eastAsia="Times New Roman" w:cstheme="minorHAnsi"/>
          <w:color w:val="000000"/>
          <w:sz w:val="24"/>
          <w:szCs w:val="24"/>
        </w:rPr>
        <w:t xml:space="preserve">henkilöstön </w:t>
      </w:r>
      <w:r w:rsidR="009D4A30" w:rsidRPr="004B41BF">
        <w:rPr>
          <w:rFonts w:eastAsia="Times New Roman" w:cstheme="minorHAnsi"/>
          <w:color w:val="000000"/>
          <w:sz w:val="24"/>
          <w:szCs w:val="24"/>
        </w:rPr>
        <w:t>kanssa</w:t>
      </w:r>
      <w:r w:rsidRPr="004B41BF">
        <w:rPr>
          <w:rFonts w:eastAsia="Times New Roman" w:cstheme="minorHAnsi"/>
          <w:color w:val="000000"/>
          <w:sz w:val="24"/>
          <w:szCs w:val="24"/>
        </w:rPr>
        <w:t xml:space="preserve"> sekä perusopetusta seuraavaa koulutusvaihetta edustavien oppilaitosten kanssa.</w:t>
      </w:r>
      <w:r w:rsidRPr="004B41BF">
        <w:rPr>
          <w:rFonts w:eastAsia="Times New Roman" w:cstheme="minorHAnsi"/>
          <w:color w:val="000000"/>
          <w:sz w:val="24"/>
          <w:szCs w:val="24"/>
        </w:rPr>
        <w:br/>
        <w:t>Opetussuunnitelman laadintaan osallistuvat myös muiden hallintokuntien edustajat.</w:t>
      </w:r>
      <w:r w:rsidRPr="004B41BF">
        <w:rPr>
          <w:rFonts w:eastAsia="Times New Roman" w:cstheme="minorHAnsi"/>
          <w:color w:val="000000"/>
          <w:sz w:val="24"/>
          <w:szCs w:val="24"/>
        </w:rPr>
        <w:br/>
        <w:t>Oppilashuoltoa sekä kodin ja koulun yhteistyötä käsittelevät osuudet laaditaan yhteistyössä kunnan sosiaali- ja terveydenhuollon viranomaisten kanssa. Koulujen oppilashuoltoryhmät käsittelevät opetussuunnitelmaa ja osallistuvat sen toteuttamiseen ja arviointiin.</w:t>
      </w:r>
      <w:r w:rsidRPr="004B41BF">
        <w:rPr>
          <w:rFonts w:eastAsia="Times New Roman" w:cstheme="minorHAnsi"/>
          <w:color w:val="000000"/>
          <w:sz w:val="24"/>
          <w:szCs w:val="24"/>
        </w:rPr>
        <w:br/>
      </w:r>
      <w:r w:rsidRPr="004B41BF">
        <w:rPr>
          <w:rFonts w:eastAsia="Times New Roman" w:cstheme="minorHAnsi"/>
          <w:color w:val="000000"/>
          <w:sz w:val="24"/>
          <w:szCs w:val="24"/>
        </w:rPr>
        <w:br/>
      </w:r>
      <w:r w:rsidR="008A7573" w:rsidRPr="004B41BF">
        <w:rPr>
          <w:rFonts w:eastAsia="Times New Roman" w:cstheme="minorHAnsi"/>
          <w:color w:val="000000"/>
          <w:sz w:val="24"/>
          <w:szCs w:val="24"/>
        </w:rPr>
        <w:lastRenderedPageBreak/>
        <w:t>Koulujen henkilöstö sekä oppilaat ja huoltajat osallistuvat opetussuunnitelman laatimiseen, arviointiin ja kehittämiseen. Koulujen henkilöstö osallistuu yhteisiin koulutustilaisuuksiin ja rehtorin järjestämiin pedagogisiin keskusteluihin annettujen aiheiden pohjalta.</w:t>
      </w:r>
      <w:r w:rsidR="0094241A" w:rsidRPr="004B41BF">
        <w:rPr>
          <w:rFonts w:eastAsia="Times New Roman" w:cstheme="minorHAnsi"/>
          <w:color w:val="000000"/>
          <w:sz w:val="24"/>
          <w:szCs w:val="24"/>
        </w:rPr>
        <w:t xml:space="preserve"> </w:t>
      </w:r>
      <w:r w:rsidR="008A7573" w:rsidRPr="004B41BF">
        <w:rPr>
          <w:rFonts w:eastAsia="Times New Roman" w:cstheme="minorHAnsi"/>
          <w:color w:val="000000"/>
          <w:sz w:val="24"/>
          <w:szCs w:val="24"/>
        </w:rPr>
        <w:t>Opetussuunnitelmaa on kaikkien edellä mainittujen tahojen mahdollisuus sähköisesti kommentoida ennen sen julkaisua ja myös sen jälkeen kehittämistyössä.</w:t>
      </w:r>
      <w:r w:rsidR="00507F8D" w:rsidRPr="004B41BF">
        <w:rPr>
          <w:rFonts w:eastAsia="Times New Roman" w:cstheme="minorHAnsi"/>
          <w:b/>
          <w:color w:val="FF0000"/>
          <w:sz w:val="24"/>
          <w:szCs w:val="24"/>
          <w:lang w:eastAsia="fi-FI"/>
        </w:rPr>
        <w:t xml:space="preserve"> </w:t>
      </w:r>
      <w:r w:rsidR="00507F8D" w:rsidRPr="004B41BF">
        <w:rPr>
          <w:rFonts w:eastAsia="Times New Roman" w:cstheme="minorHAnsi"/>
          <w:sz w:val="24"/>
          <w:szCs w:val="24"/>
          <w:lang w:eastAsia="fi-FI"/>
        </w:rPr>
        <w:t>Lasten kanssa päivittäisessä toiminnassa esille tulleita asioita ja kysymyksiä hyödynnetään päivän toiminnan suunnittelussa, esimerkkeinä yhteiset leikki- ja lauluhetket ja niiden sisällöt.</w:t>
      </w:r>
      <w:r w:rsidR="00507F8D" w:rsidRPr="004B41BF">
        <w:rPr>
          <w:rFonts w:eastAsia="Times New Roman" w:cstheme="minorHAnsi"/>
          <w:b/>
          <w:sz w:val="24"/>
          <w:szCs w:val="24"/>
          <w:lang w:eastAsia="fi-FI"/>
        </w:rPr>
        <w:t xml:space="preserve"> </w:t>
      </w:r>
    </w:p>
    <w:p w:rsidR="00507F8D" w:rsidRPr="004B41BF" w:rsidRDefault="00507F8D" w:rsidP="008A7573">
      <w:pPr>
        <w:spacing w:after="0" w:line="240" w:lineRule="auto"/>
        <w:rPr>
          <w:rFonts w:eastAsia="Times New Roman" w:cstheme="minorHAnsi"/>
          <w:color w:val="000000"/>
          <w:sz w:val="24"/>
          <w:szCs w:val="24"/>
        </w:rPr>
      </w:pPr>
    </w:p>
    <w:p w:rsidR="00507F8D" w:rsidRDefault="008A7573" w:rsidP="008A7573">
      <w:pPr>
        <w:spacing w:after="0" w:line="240" w:lineRule="auto"/>
        <w:rPr>
          <w:rFonts w:eastAsia="Times New Roman" w:cstheme="minorHAnsi"/>
          <w:color w:val="000000"/>
          <w:sz w:val="24"/>
          <w:szCs w:val="24"/>
        </w:rPr>
      </w:pPr>
      <w:r w:rsidRPr="004B41BF">
        <w:rPr>
          <w:rFonts w:eastAsia="Times New Roman" w:cstheme="minorHAnsi"/>
          <w:color w:val="000000"/>
          <w:sz w:val="24"/>
          <w:szCs w:val="24"/>
        </w:rPr>
        <w:t>Laatukriteeriarvioinnista saatu tieto hyödynnetään opetussuunnitelman valmistelu- ja kehittämistyössä.</w:t>
      </w:r>
      <w:r w:rsidR="00E25318" w:rsidRPr="004B41BF">
        <w:rPr>
          <w:rFonts w:eastAsia="Times New Roman" w:cstheme="minorHAnsi"/>
          <w:color w:val="000000"/>
          <w:sz w:val="24"/>
          <w:szCs w:val="24"/>
        </w:rPr>
        <w:t xml:space="preserve"> Esiopetuksessa käytössä o</w:t>
      </w:r>
      <w:r w:rsidR="00682857">
        <w:rPr>
          <w:rFonts w:eastAsia="Times New Roman" w:cstheme="minorHAnsi"/>
          <w:color w:val="000000"/>
          <w:sz w:val="24"/>
          <w:szCs w:val="24"/>
        </w:rPr>
        <w:t xml:space="preserve">vat soveltuvin osin </w:t>
      </w:r>
      <w:r w:rsidR="00E25318" w:rsidRPr="004B41BF">
        <w:rPr>
          <w:rFonts w:eastAsia="Times New Roman" w:cstheme="minorHAnsi"/>
          <w:color w:val="000000"/>
          <w:sz w:val="24"/>
          <w:szCs w:val="24"/>
        </w:rPr>
        <w:t xml:space="preserve">seudulliset laatukriteerit, jotka on laadittu yhteistyössä Porin, Rauman, Kokemäen ja Nakkilan esiopetushenkilöstön kanssa. </w:t>
      </w:r>
    </w:p>
    <w:p w:rsidR="00682857" w:rsidRPr="004B41BF" w:rsidRDefault="00682857" w:rsidP="008A7573">
      <w:pPr>
        <w:spacing w:after="0" w:line="240" w:lineRule="auto"/>
        <w:rPr>
          <w:rFonts w:eastAsia="Times New Roman" w:cstheme="minorHAnsi"/>
          <w:color w:val="000000"/>
          <w:sz w:val="24"/>
          <w:szCs w:val="24"/>
        </w:rPr>
      </w:pPr>
    </w:p>
    <w:p w:rsidR="00EE2966" w:rsidRPr="004B41BF" w:rsidRDefault="00CE2856" w:rsidP="00EE2966">
      <w:pPr>
        <w:spacing w:before="120" w:after="120" w:line="240" w:lineRule="auto"/>
        <w:outlineLvl w:val="0"/>
        <w:rPr>
          <w:rFonts w:eastAsia="Times New Roman" w:cstheme="minorHAnsi"/>
          <w:kern w:val="36"/>
          <w:sz w:val="24"/>
          <w:szCs w:val="24"/>
        </w:rPr>
      </w:pPr>
      <w:hyperlink r:id="rId9" w:history="1">
        <w:r w:rsidR="00EE2966" w:rsidRPr="004B41BF">
          <w:rPr>
            <w:rFonts w:eastAsia="Times New Roman" w:cstheme="minorHAnsi"/>
            <w:kern w:val="36"/>
            <w:sz w:val="24"/>
            <w:szCs w:val="24"/>
          </w:rPr>
          <w:t>Sivistyslautakunnan suorittama lukuvuosittainen seuranta</w:t>
        </w:r>
      </w:hyperlink>
    </w:p>
    <w:p w:rsidR="00682857" w:rsidRPr="00682857" w:rsidRDefault="00361FA5" w:rsidP="00507F8D">
      <w:pPr>
        <w:spacing w:after="0" w:line="240" w:lineRule="auto"/>
        <w:rPr>
          <w:rFonts w:eastAsia="Times New Roman" w:cstheme="minorHAnsi"/>
          <w:sz w:val="24"/>
          <w:szCs w:val="24"/>
          <w:lang w:eastAsia="fi-FI"/>
        </w:rPr>
      </w:pPr>
      <w:r>
        <w:rPr>
          <w:rFonts w:eastAsia="Times New Roman" w:cstheme="minorHAnsi"/>
          <w:color w:val="000000"/>
          <w:sz w:val="24"/>
          <w:szCs w:val="24"/>
          <w:lang w:eastAsia="fi-FI"/>
        </w:rPr>
        <w:t xml:space="preserve">Esiopettajat </w:t>
      </w:r>
      <w:r w:rsidR="009D4A30">
        <w:rPr>
          <w:rFonts w:eastAsia="Times New Roman" w:cstheme="minorHAnsi"/>
          <w:color w:val="000000"/>
          <w:sz w:val="24"/>
          <w:szCs w:val="24"/>
          <w:lang w:eastAsia="fi-FI"/>
        </w:rPr>
        <w:t>laativat esiopetuksen</w:t>
      </w:r>
      <w:r>
        <w:rPr>
          <w:rFonts w:eastAsia="Times New Roman" w:cstheme="minorHAnsi"/>
          <w:color w:val="000000"/>
          <w:sz w:val="24"/>
          <w:szCs w:val="24"/>
          <w:lang w:eastAsia="fi-FI"/>
        </w:rPr>
        <w:t xml:space="preserve"> opetussuunnitelmaan perustuvan vuosittaisen suunnitelman </w:t>
      </w:r>
      <w:r w:rsidR="009D4A30">
        <w:rPr>
          <w:rFonts w:eastAsia="Times New Roman" w:cstheme="minorHAnsi"/>
          <w:color w:val="000000"/>
          <w:sz w:val="24"/>
          <w:szCs w:val="24"/>
          <w:lang w:eastAsia="fi-FI"/>
        </w:rPr>
        <w:t xml:space="preserve">ja </w:t>
      </w:r>
      <w:r w:rsidR="009D4A30" w:rsidRPr="004B41BF">
        <w:rPr>
          <w:rFonts w:eastAsia="Times New Roman" w:cstheme="minorHAnsi"/>
          <w:color w:val="000000"/>
          <w:sz w:val="24"/>
          <w:szCs w:val="24"/>
          <w:lang w:eastAsia="fi-FI"/>
        </w:rPr>
        <w:t>tiedottavat</w:t>
      </w:r>
      <w:r w:rsidR="00507F8D" w:rsidRPr="004B41BF">
        <w:rPr>
          <w:rFonts w:eastAsia="Times New Roman" w:cstheme="minorHAnsi"/>
          <w:color w:val="000000"/>
          <w:sz w:val="24"/>
          <w:szCs w:val="24"/>
          <w:lang w:eastAsia="fi-FI"/>
        </w:rPr>
        <w:t xml:space="preserve"> huoltajille ennalta siinä päätetyistä keskeisistä asioista. Suunnitelmassa tarkennetaan, miten paikallista opetussuunnitelmaa esiopetuksen yksikössä kyseisen vuoden aikana toteutetaan.</w:t>
      </w:r>
      <w:r w:rsidR="00507F8D" w:rsidRPr="004B41BF">
        <w:rPr>
          <w:rFonts w:eastAsia="Times New Roman" w:cstheme="minorHAnsi"/>
          <w:b/>
          <w:color w:val="FF0000"/>
          <w:sz w:val="24"/>
          <w:szCs w:val="24"/>
          <w:lang w:eastAsia="fi-FI"/>
        </w:rPr>
        <w:t xml:space="preserve"> </w:t>
      </w:r>
      <w:r w:rsidRPr="00361FA5">
        <w:rPr>
          <w:rFonts w:eastAsia="Times New Roman" w:cstheme="minorHAnsi"/>
          <w:sz w:val="24"/>
          <w:szCs w:val="24"/>
          <w:lang w:eastAsia="fi-FI"/>
        </w:rPr>
        <w:t>Suunnitelma esitellään</w:t>
      </w:r>
      <w:r w:rsidRPr="00361FA5">
        <w:rPr>
          <w:rFonts w:eastAsia="Times New Roman" w:cstheme="minorHAnsi"/>
          <w:b/>
          <w:sz w:val="24"/>
          <w:szCs w:val="24"/>
          <w:lang w:eastAsia="fi-FI"/>
        </w:rPr>
        <w:t xml:space="preserve"> </w:t>
      </w:r>
      <w:r w:rsidRPr="00361FA5">
        <w:rPr>
          <w:rFonts w:eastAsia="Times New Roman" w:cstheme="minorHAnsi"/>
          <w:sz w:val="24"/>
          <w:szCs w:val="24"/>
          <w:lang w:eastAsia="fi-FI"/>
        </w:rPr>
        <w:t>Kirkonseudun koulun rehtorin</w:t>
      </w:r>
      <w:r>
        <w:rPr>
          <w:rFonts w:eastAsia="Times New Roman" w:cstheme="minorHAnsi"/>
          <w:b/>
          <w:sz w:val="24"/>
          <w:szCs w:val="24"/>
          <w:lang w:eastAsia="fi-FI"/>
        </w:rPr>
        <w:t xml:space="preserve"> </w:t>
      </w:r>
      <w:r w:rsidRPr="00361FA5">
        <w:rPr>
          <w:rFonts w:eastAsia="Times New Roman" w:cstheme="minorHAnsi"/>
          <w:sz w:val="24"/>
          <w:szCs w:val="24"/>
          <w:lang w:eastAsia="fi-FI"/>
        </w:rPr>
        <w:t>toimesta sivistyslautakunnalle</w:t>
      </w:r>
      <w:r>
        <w:rPr>
          <w:rFonts w:eastAsia="Times New Roman" w:cstheme="minorHAnsi"/>
          <w:b/>
          <w:sz w:val="24"/>
          <w:szCs w:val="24"/>
          <w:lang w:eastAsia="fi-FI"/>
        </w:rPr>
        <w:t xml:space="preserve">. </w:t>
      </w:r>
      <w:r w:rsidR="00682857" w:rsidRPr="00682857">
        <w:rPr>
          <w:rFonts w:eastAsia="Times New Roman" w:cstheme="minorHAnsi"/>
          <w:sz w:val="24"/>
          <w:szCs w:val="24"/>
          <w:lang w:eastAsia="fi-FI"/>
        </w:rPr>
        <w:t>Esiopettajat</w:t>
      </w:r>
      <w:r w:rsidR="00682857">
        <w:rPr>
          <w:rFonts w:eastAsia="Times New Roman" w:cstheme="minorHAnsi"/>
          <w:sz w:val="24"/>
          <w:szCs w:val="24"/>
          <w:lang w:eastAsia="fi-FI"/>
        </w:rPr>
        <w:t xml:space="preserve"> laativat suunnitelman ja esittävät sen Kirkonseudun koulun rehtorin kautta sivistyslautakunnalle.</w:t>
      </w:r>
    </w:p>
    <w:p w:rsidR="00682857" w:rsidRPr="00682857" w:rsidRDefault="00682857" w:rsidP="00507F8D">
      <w:pPr>
        <w:spacing w:after="0" w:line="240" w:lineRule="auto"/>
        <w:rPr>
          <w:rFonts w:eastAsia="Times New Roman" w:cstheme="minorHAnsi"/>
          <w:sz w:val="24"/>
          <w:szCs w:val="24"/>
          <w:lang w:eastAsia="fi-FI"/>
        </w:rPr>
      </w:pPr>
    </w:p>
    <w:p w:rsidR="009F7DE9" w:rsidRPr="004B41BF" w:rsidRDefault="009F7DE9" w:rsidP="00507F8D">
      <w:pPr>
        <w:spacing w:after="0" w:line="240" w:lineRule="auto"/>
        <w:rPr>
          <w:rFonts w:eastAsia="Times New Roman" w:cstheme="minorHAnsi"/>
          <w:color w:val="000000"/>
          <w:sz w:val="24"/>
          <w:szCs w:val="24"/>
          <w:lang w:eastAsia="fi-FI"/>
        </w:rPr>
      </w:pPr>
    </w:p>
    <w:p w:rsidR="008D2E55" w:rsidRPr="004B41BF" w:rsidRDefault="00EE2966" w:rsidP="00507F8D">
      <w:pPr>
        <w:spacing w:after="0" w:line="240" w:lineRule="auto"/>
        <w:rPr>
          <w:rFonts w:eastAsia="Times New Roman" w:cstheme="minorHAnsi"/>
          <w:color w:val="000000"/>
          <w:sz w:val="24"/>
          <w:szCs w:val="24"/>
        </w:rPr>
      </w:pPr>
      <w:r w:rsidRPr="004B41BF">
        <w:rPr>
          <w:rFonts w:eastAsia="Times New Roman" w:cstheme="minorHAnsi"/>
          <w:color w:val="000000"/>
          <w:sz w:val="24"/>
          <w:szCs w:val="24"/>
        </w:rPr>
        <w:t xml:space="preserve">Esikoulu laatii </w:t>
      </w:r>
      <w:r w:rsidRPr="004B41BF">
        <w:rPr>
          <w:rFonts w:eastAsia="Times New Roman" w:cstheme="minorHAnsi"/>
          <w:i/>
          <w:iCs/>
          <w:color w:val="000000"/>
          <w:sz w:val="24"/>
          <w:szCs w:val="24"/>
        </w:rPr>
        <w:t>lukuvuosikertomuksen</w:t>
      </w:r>
      <w:r w:rsidRPr="004B41BF">
        <w:rPr>
          <w:rFonts w:eastAsia="Times New Roman" w:cstheme="minorHAnsi"/>
          <w:color w:val="000000"/>
          <w:sz w:val="24"/>
          <w:szCs w:val="24"/>
        </w:rPr>
        <w:t xml:space="preserve"> tiedoksi lautakunnalle kesäkuun kokoukseen. Lukuvuosikertomuksessa seurataan ja arvioidaan opetussuunnitelman ja lukuvuosisuunnitelman toteutumista menneen lukuvuoden osalta. </w:t>
      </w:r>
    </w:p>
    <w:p w:rsidR="00682857" w:rsidRDefault="00682857" w:rsidP="00EE2966">
      <w:pPr>
        <w:rPr>
          <w:rFonts w:cstheme="minorHAnsi"/>
          <w:sz w:val="24"/>
          <w:szCs w:val="24"/>
        </w:rPr>
      </w:pPr>
    </w:p>
    <w:p w:rsidR="00EE2966" w:rsidRPr="004B41BF" w:rsidRDefault="00EE2966" w:rsidP="00EE2966">
      <w:pPr>
        <w:rPr>
          <w:rFonts w:cstheme="minorHAnsi"/>
          <w:sz w:val="24"/>
          <w:szCs w:val="24"/>
        </w:rPr>
      </w:pPr>
      <w:proofErr w:type="spellStart"/>
      <w:r w:rsidRPr="004B41BF">
        <w:rPr>
          <w:rFonts w:cstheme="minorHAnsi"/>
          <w:sz w:val="24"/>
          <w:szCs w:val="24"/>
        </w:rPr>
        <w:t>Itsearviointi</w:t>
      </w:r>
      <w:proofErr w:type="spellEnd"/>
    </w:p>
    <w:p w:rsidR="00EE2966" w:rsidRPr="004B41BF" w:rsidRDefault="00EE2966" w:rsidP="00EE2966">
      <w:pPr>
        <w:rPr>
          <w:rFonts w:cstheme="minorHAnsi"/>
          <w:sz w:val="24"/>
          <w:szCs w:val="24"/>
        </w:rPr>
      </w:pPr>
      <w:r w:rsidRPr="004B41BF">
        <w:rPr>
          <w:rFonts w:cstheme="minorHAnsi"/>
          <w:sz w:val="24"/>
          <w:szCs w:val="24"/>
        </w:rPr>
        <w:t xml:space="preserve">Nakkilan kunnan esiopetus arvioi opetussuunnitelman </w:t>
      </w:r>
      <w:r w:rsidR="009D4A30" w:rsidRPr="004B41BF">
        <w:rPr>
          <w:rFonts w:cstheme="minorHAnsi"/>
          <w:sz w:val="24"/>
          <w:szCs w:val="24"/>
        </w:rPr>
        <w:t>mukaista toimintaansa</w:t>
      </w:r>
      <w:r w:rsidRPr="004B41BF">
        <w:rPr>
          <w:rFonts w:cstheme="minorHAnsi"/>
          <w:sz w:val="24"/>
          <w:szCs w:val="24"/>
        </w:rPr>
        <w:t xml:space="preserve"> </w:t>
      </w:r>
      <w:proofErr w:type="spellStart"/>
      <w:proofErr w:type="gramStart"/>
      <w:r w:rsidRPr="004B41BF">
        <w:rPr>
          <w:rFonts w:cstheme="minorHAnsi"/>
          <w:sz w:val="24"/>
          <w:szCs w:val="24"/>
        </w:rPr>
        <w:t>lukuvuosittain</w:t>
      </w:r>
      <w:proofErr w:type="spellEnd"/>
      <w:r w:rsidRPr="004B41BF">
        <w:rPr>
          <w:rFonts w:cstheme="minorHAnsi"/>
          <w:sz w:val="24"/>
          <w:szCs w:val="24"/>
        </w:rPr>
        <w:t xml:space="preserve">  kevä</w:t>
      </w:r>
      <w:r w:rsidR="009D4A30">
        <w:rPr>
          <w:rFonts w:cstheme="minorHAnsi"/>
          <w:sz w:val="24"/>
          <w:szCs w:val="24"/>
        </w:rPr>
        <w:t>ällä</w:t>
      </w:r>
      <w:proofErr w:type="gramEnd"/>
      <w:r w:rsidRPr="004B41BF">
        <w:rPr>
          <w:rFonts w:cstheme="minorHAnsi"/>
          <w:sz w:val="24"/>
          <w:szCs w:val="24"/>
        </w:rPr>
        <w:t xml:space="preserve"> toteute</w:t>
      </w:r>
      <w:r w:rsidR="009D4A30">
        <w:rPr>
          <w:rFonts w:cstheme="minorHAnsi"/>
          <w:sz w:val="24"/>
          <w:szCs w:val="24"/>
        </w:rPr>
        <w:t>ttavien,</w:t>
      </w:r>
      <w:r w:rsidRPr="004B41BF">
        <w:rPr>
          <w:rFonts w:cstheme="minorHAnsi"/>
          <w:sz w:val="24"/>
          <w:szCs w:val="24"/>
        </w:rPr>
        <w:t xml:space="preserve">  henkilökunnalle suunnattujen palautekyselyjen pohjalta .</w:t>
      </w:r>
    </w:p>
    <w:p w:rsidR="00EE2966" w:rsidRPr="004B41BF" w:rsidRDefault="00CE2856" w:rsidP="00EE2966">
      <w:pPr>
        <w:spacing w:before="120" w:after="120" w:line="240" w:lineRule="auto"/>
        <w:outlineLvl w:val="0"/>
        <w:rPr>
          <w:rFonts w:eastAsia="Times New Roman" w:cstheme="minorHAnsi"/>
          <w:kern w:val="36"/>
          <w:sz w:val="24"/>
          <w:szCs w:val="24"/>
        </w:rPr>
      </w:pPr>
      <w:hyperlink r:id="rId10" w:history="1">
        <w:r w:rsidR="00EE2966" w:rsidRPr="004B41BF">
          <w:rPr>
            <w:rFonts w:eastAsia="Times New Roman" w:cstheme="minorHAnsi"/>
            <w:kern w:val="36"/>
            <w:sz w:val="24"/>
            <w:szCs w:val="24"/>
          </w:rPr>
          <w:t>Asiakastyytyväisyys</w:t>
        </w:r>
      </w:hyperlink>
    </w:p>
    <w:p w:rsidR="009F7DE9" w:rsidRDefault="008D2E55" w:rsidP="00682857">
      <w:pPr>
        <w:spacing w:after="0" w:line="240" w:lineRule="auto"/>
        <w:rPr>
          <w:rFonts w:eastAsia="Times New Roman" w:cstheme="minorHAnsi"/>
          <w:color w:val="000000"/>
          <w:sz w:val="24"/>
          <w:szCs w:val="24"/>
        </w:rPr>
      </w:pPr>
      <w:r w:rsidRPr="004B41BF">
        <w:rPr>
          <w:rFonts w:cstheme="minorHAnsi"/>
          <w:sz w:val="24"/>
          <w:szCs w:val="24"/>
        </w:rPr>
        <w:t xml:space="preserve">Nakkilan kunnan esiopetus arvioi opetussuunnitelman </w:t>
      </w:r>
      <w:r w:rsidR="009D4A30" w:rsidRPr="004B41BF">
        <w:rPr>
          <w:rFonts w:cstheme="minorHAnsi"/>
          <w:sz w:val="24"/>
          <w:szCs w:val="24"/>
        </w:rPr>
        <w:t>mukaista toimintaansa</w:t>
      </w:r>
      <w:r w:rsidRPr="004B41BF">
        <w:rPr>
          <w:rFonts w:cstheme="minorHAnsi"/>
          <w:sz w:val="24"/>
          <w:szCs w:val="24"/>
        </w:rPr>
        <w:t xml:space="preserve"> </w:t>
      </w:r>
      <w:proofErr w:type="spellStart"/>
      <w:proofErr w:type="gramStart"/>
      <w:r w:rsidRPr="004B41BF">
        <w:rPr>
          <w:rFonts w:cstheme="minorHAnsi"/>
          <w:sz w:val="24"/>
          <w:szCs w:val="24"/>
        </w:rPr>
        <w:t>lukuvuosittain</w:t>
      </w:r>
      <w:proofErr w:type="spellEnd"/>
      <w:r w:rsidRPr="004B41BF">
        <w:rPr>
          <w:rFonts w:cstheme="minorHAnsi"/>
          <w:sz w:val="24"/>
          <w:szCs w:val="24"/>
        </w:rPr>
        <w:t xml:space="preserve">  kevä</w:t>
      </w:r>
      <w:r w:rsidR="009D4A30">
        <w:rPr>
          <w:rFonts w:cstheme="minorHAnsi"/>
          <w:sz w:val="24"/>
          <w:szCs w:val="24"/>
        </w:rPr>
        <w:t>ällä</w:t>
      </w:r>
      <w:proofErr w:type="gramEnd"/>
      <w:r w:rsidRPr="004B41BF">
        <w:rPr>
          <w:rFonts w:cstheme="minorHAnsi"/>
          <w:sz w:val="24"/>
          <w:szCs w:val="24"/>
        </w:rPr>
        <w:t xml:space="preserve"> toteutett</w:t>
      </w:r>
      <w:r w:rsidR="009D4A30">
        <w:rPr>
          <w:rFonts w:cstheme="minorHAnsi"/>
          <w:sz w:val="24"/>
          <w:szCs w:val="24"/>
        </w:rPr>
        <w:t>avien,</w:t>
      </w:r>
      <w:r w:rsidRPr="004B41BF">
        <w:rPr>
          <w:rFonts w:cstheme="minorHAnsi"/>
          <w:sz w:val="24"/>
          <w:szCs w:val="24"/>
        </w:rPr>
        <w:t xml:space="preserve"> vanhemmille  suunnattujen palautekyselyjen pohjalta</w:t>
      </w:r>
      <w:r w:rsidR="00682857">
        <w:rPr>
          <w:rFonts w:cstheme="minorHAnsi"/>
          <w:sz w:val="24"/>
          <w:szCs w:val="24"/>
        </w:rPr>
        <w:t>.</w:t>
      </w:r>
      <w:r w:rsidRPr="004B41BF">
        <w:rPr>
          <w:rFonts w:cstheme="minorHAnsi"/>
          <w:sz w:val="24"/>
          <w:szCs w:val="24"/>
        </w:rPr>
        <w:t xml:space="preserve"> </w:t>
      </w:r>
      <w:r w:rsidR="00EE2966" w:rsidRPr="004B41BF">
        <w:rPr>
          <w:rFonts w:eastAsia="Times New Roman" w:cstheme="minorHAnsi"/>
          <w:color w:val="000000"/>
          <w:sz w:val="24"/>
          <w:szCs w:val="24"/>
        </w:rPr>
        <w:t xml:space="preserve"> Tulokset käsitellään sivistyslautakunnassa. </w:t>
      </w:r>
    </w:p>
    <w:p w:rsidR="00682857" w:rsidRPr="000E3FD9" w:rsidRDefault="00682857" w:rsidP="00682857">
      <w:pPr>
        <w:spacing w:after="0" w:line="240" w:lineRule="auto"/>
        <w:rPr>
          <w:b/>
        </w:rPr>
      </w:pPr>
    </w:p>
    <w:p w:rsidR="00EE2966" w:rsidRPr="004B41BF" w:rsidRDefault="00CE2856" w:rsidP="00EE2966">
      <w:pPr>
        <w:spacing w:before="120" w:after="120" w:line="240" w:lineRule="auto"/>
        <w:outlineLvl w:val="0"/>
        <w:rPr>
          <w:rFonts w:eastAsia="Times New Roman" w:cstheme="minorHAnsi"/>
          <w:kern w:val="36"/>
          <w:sz w:val="24"/>
          <w:szCs w:val="24"/>
        </w:rPr>
      </w:pPr>
      <w:hyperlink r:id="rId11" w:history="1">
        <w:r w:rsidR="00EE2966" w:rsidRPr="004B41BF">
          <w:rPr>
            <w:rFonts w:eastAsia="Times New Roman" w:cstheme="minorHAnsi"/>
            <w:kern w:val="36"/>
            <w:sz w:val="24"/>
            <w:szCs w:val="24"/>
          </w:rPr>
          <w:t>Opetussuunnitelman jatkuva lukuvuosittainen päivittäminen</w:t>
        </w:r>
      </w:hyperlink>
    </w:p>
    <w:p w:rsidR="00EE2966" w:rsidRPr="004B41BF" w:rsidRDefault="008D2E55" w:rsidP="00EE2966">
      <w:pPr>
        <w:spacing w:after="100" w:line="240" w:lineRule="auto"/>
        <w:rPr>
          <w:rFonts w:eastAsia="Times New Roman" w:cstheme="minorHAnsi"/>
          <w:color w:val="000000"/>
          <w:sz w:val="24"/>
          <w:szCs w:val="24"/>
        </w:rPr>
      </w:pPr>
      <w:r w:rsidRPr="004B41BF">
        <w:rPr>
          <w:rFonts w:eastAsia="Times New Roman" w:cstheme="minorHAnsi"/>
          <w:color w:val="000000"/>
          <w:sz w:val="24"/>
          <w:szCs w:val="24"/>
        </w:rPr>
        <w:t>Esikoulu kommentoi</w:t>
      </w:r>
      <w:r w:rsidR="00EE2966" w:rsidRPr="004B41BF">
        <w:rPr>
          <w:rFonts w:eastAsia="Times New Roman" w:cstheme="minorHAnsi"/>
          <w:color w:val="000000"/>
          <w:sz w:val="24"/>
          <w:szCs w:val="24"/>
        </w:rPr>
        <w:t xml:space="preserve"> lukuvuoden kuluessa tarpeellisiksi katsomistaan opetussuunnitelman muutoksista suoraan sähköiseen asiakirjaan. Sivistysjohtaja työstää kommenteista esitykset viimeistään toukokuussa ja mahdolliset päivitykset lautakunta hyväksyy vuosittain kesäkuussa.</w:t>
      </w:r>
    </w:p>
    <w:p w:rsidR="00662B0B" w:rsidRPr="004B41BF" w:rsidRDefault="00507F8D" w:rsidP="00A92E58">
      <w:pPr>
        <w:spacing w:after="0" w:line="240" w:lineRule="auto"/>
        <w:rPr>
          <w:rFonts w:eastAsia="Times New Roman" w:cstheme="minorHAnsi"/>
          <w:color w:val="000000"/>
          <w:sz w:val="24"/>
          <w:szCs w:val="24"/>
          <w:lang w:eastAsia="fi-FI"/>
        </w:rPr>
      </w:pPr>
      <w:r w:rsidRPr="004B41BF">
        <w:rPr>
          <w:rFonts w:eastAsia="Times New Roman" w:cstheme="minorHAnsi"/>
          <w:sz w:val="24"/>
          <w:szCs w:val="24"/>
          <w:lang w:eastAsia="fi-FI"/>
        </w:rPr>
        <w:t xml:space="preserve">Opetussuunnitelmassa otetaan huomioon myös muut </w:t>
      </w:r>
      <w:r w:rsidR="00A92E58" w:rsidRPr="004B41BF">
        <w:rPr>
          <w:rFonts w:eastAsia="Times New Roman" w:cstheme="minorHAnsi"/>
          <w:sz w:val="24"/>
          <w:szCs w:val="24"/>
          <w:lang w:eastAsia="fi-FI"/>
        </w:rPr>
        <w:t xml:space="preserve">paikalliset suunnitelmat kuten: </w:t>
      </w:r>
      <w:r w:rsidR="00662B0B" w:rsidRPr="004B41BF">
        <w:rPr>
          <w:rFonts w:eastAsia="Times New Roman" w:cstheme="minorHAnsi"/>
          <w:color w:val="000000"/>
          <w:sz w:val="24"/>
          <w:szCs w:val="24"/>
          <w:lang w:eastAsia="fi-FI"/>
        </w:rPr>
        <w:t>varhaiskasvatuksen suunnitelma</w:t>
      </w:r>
      <w:r w:rsidR="00A92E58" w:rsidRPr="004B41BF">
        <w:rPr>
          <w:rFonts w:eastAsia="Times New Roman" w:cstheme="minorHAnsi"/>
          <w:color w:val="000000"/>
          <w:sz w:val="24"/>
          <w:szCs w:val="24"/>
          <w:lang w:eastAsia="fi-FI"/>
        </w:rPr>
        <w:t xml:space="preserve">, </w:t>
      </w:r>
      <w:r w:rsidR="00662B0B" w:rsidRPr="004B41BF">
        <w:rPr>
          <w:rFonts w:eastAsia="Times New Roman" w:cstheme="minorHAnsi"/>
          <w:color w:val="000000"/>
          <w:sz w:val="24"/>
          <w:szCs w:val="24"/>
          <w:lang w:eastAsia="fi-FI"/>
        </w:rPr>
        <w:t>perusopetukseen valmistavan opetuksen suunnitelma</w:t>
      </w:r>
      <w:r w:rsidR="00A92E58" w:rsidRPr="004B41BF">
        <w:rPr>
          <w:rFonts w:eastAsia="Times New Roman" w:cstheme="minorHAnsi"/>
          <w:color w:val="000000"/>
          <w:sz w:val="24"/>
          <w:szCs w:val="24"/>
          <w:lang w:eastAsia="fi-FI"/>
        </w:rPr>
        <w:t xml:space="preserve">, </w:t>
      </w:r>
      <w:r w:rsidR="00662B0B" w:rsidRPr="004B41BF">
        <w:rPr>
          <w:rFonts w:eastAsia="Times New Roman" w:cstheme="minorHAnsi"/>
          <w:color w:val="000000"/>
          <w:sz w:val="24"/>
          <w:szCs w:val="24"/>
          <w:lang w:eastAsia="fi-FI"/>
        </w:rPr>
        <w:lastRenderedPageBreak/>
        <w:t>perusopetuksen opetussuunnitelma</w:t>
      </w:r>
      <w:r w:rsidR="00A92E58" w:rsidRPr="004B41BF">
        <w:rPr>
          <w:rFonts w:eastAsia="Times New Roman" w:cstheme="minorHAnsi"/>
          <w:color w:val="000000"/>
          <w:sz w:val="24"/>
          <w:szCs w:val="24"/>
          <w:lang w:eastAsia="fi-FI"/>
        </w:rPr>
        <w:t>, l</w:t>
      </w:r>
      <w:r w:rsidR="00662B0B" w:rsidRPr="004B41BF">
        <w:rPr>
          <w:rFonts w:eastAsia="Times New Roman" w:cstheme="minorHAnsi"/>
          <w:color w:val="000000"/>
          <w:sz w:val="24"/>
          <w:szCs w:val="24"/>
          <w:lang w:eastAsia="fi-FI"/>
        </w:rPr>
        <w:t>astensuojelulain mukainen lasten ja nuorten hyvinvointisuunnitelma</w:t>
      </w:r>
      <w:r w:rsidR="00A92E58" w:rsidRPr="004B41BF">
        <w:rPr>
          <w:rFonts w:eastAsia="Times New Roman" w:cstheme="minorHAnsi"/>
          <w:color w:val="FF0000"/>
          <w:sz w:val="24"/>
          <w:szCs w:val="24"/>
          <w:lang w:eastAsia="fi-FI"/>
        </w:rPr>
        <w:t xml:space="preserve"> </w:t>
      </w:r>
      <w:r w:rsidR="00A92E58" w:rsidRPr="004B41BF">
        <w:rPr>
          <w:rFonts w:eastAsia="Times New Roman" w:cstheme="minorHAnsi"/>
          <w:sz w:val="24"/>
          <w:szCs w:val="24"/>
          <w:lang w:eastAsia="fi-FI"/>
        </w:rPr>
        <w:t>ja esiopetuksen seudulliset laatukriteerit.</w:t>
      </w:r>
    </w:p>
    <w:p w:rsidR="00662B0B" w:rsidRPr="004B41BF" w:rsidRDefault="00662B0B" w:rsidP="00662B0B">
      <w:pPr>
        <w:spacing w:before="100" w:beforeAutospacing="1" w:after="100" w:afterAutospacing="1" w:line="240" w:lineRule="auto"/>
        <w:ind w:left="4320"/>
        <w:rPr>
          <w:rFonts w:eastAsia="Times New Roman" w:cstheme="minorHAnsi"/>
          <w:color w:val="000000"/>
          <w:sz w:val="24"/>
          <w:szCs w:val="24"/>
          <w:lang w:eastAsia="fi-FI"/>
        </w:rPr>
      </w:pPr>
    </w:p>
    <w:p w:rsidR="002F4F04" w:rsidRPr="004B41BF" w:rsidRDefault="002F4F04" w:rsidP="006440F7">
      <w:pPr>
        <w:pStyle w:val="Luettelokappale"/>
        <w:numPr>
          <w:ilvl w:val="0"/>
          <w:numId w:val="1"/>
        </w:num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Esiopetuks</w:t>
      </w:r>
      <w:r w:rsidR="003F09A9" w:rsidRPr="004B41BF">
        <w:rPr>
          <w:rFonts w:eastAsia="Times New Roman" w:cstheme="minorHAnsi"/>
          <w:color w:val="000000"/>
          <w:sz w:val="24"/>
          <w:szCs w:val="24"/>
          <w:lang w:eastAsia="fi-FI"/>
        </w:rPr>
        <w:t>en tehtävä ja yleiset tavoitteet</w:t>
      </w:r>
    </w:p>
    <w:p w:rsidR="002F4F04" w:rsidRPr="004B41BF" w:rsidRDefault="008D2E55"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E</w:t>
      </w:r>
      <w:r w:rsidR="002F4F04" w:rsidRPr="004B41BF">
        <w:rPr>
          <w:rFonts w:eastAsia="Times New Roman" w:cstheme="minorHAnsi"/>
          <w:color w:val="000000"/>
          <w:sz w:val="24"/>
          <w:szCs w:val="24"/>
          <w:lang w:eastAsia="fi-FI"/>
        </w:rPr>
        <w:t>siopetuksen tavoitteena on osana varhaiskasvatusta</w:t>
      </w:r>
      <w:r w:rsidRPr="004B41BF">
        <w:rPr>
          <w:rFonts w:cstheme="minorHAnsi"/>
          <w:color w:val="000000"/>
          <w:sz w:val="24"/>
          <w:szCs w:val="24"/>
        </w:rPr>
        <w:t xml:space="preserve"> edistää lapsen kasvu-, kehitys- ja oppimisedellytyksiä. </w:t>
      </w:r>
      <w:r w:rsidR="002F4F04" w:rsidRPr="004B41BF">
        <w:rPr>
          <w:rFonts w:eastAsia="Times New Roman" w:cstheme="minorHAnsi"/>
          <w:color w:val="000000"/>
          <w:sz w:val="24"/>
          <w:szCs w:val="24"/>
          <w:lang w:eastAsia="fi-FI"/>
        </w:rPr>
        <w:t xml:space="preserve"> Esiopetuksella on myös sivistystehtävä</w:t>
      </w:r>
      <w:r w:rsidRPr="004B41BF">
        <w:rPr>
          <w:rFonts w:eastAsia="Times New Roman" w:cstheme="minorHAnsi"/>
          <w:color w:val="000000"/>
          <w:sz w:val="24"/>
          <w:szCs w:val="24"/>
          <w:lang w:eastAsia="fi-FI"/>
        </w:rPr>
        <w:t xml:space="preserve"> ja</w:t>
      </w:r>
      <w:r w:rsidR="002F4F04" w:rsidRPr="004B41BF">
        <w:rPr>
          <w:rFonts w:eastAsia="Times New Roman" w:cstheme="minorHAnsi"/>
          <w:color w:val="000000"/>
          <w:sz w:val="24"/>
          <w:szCs w:val="24"/>
          <w:lang w:eastAsia="fi-FI"/>
        </w:rPr>
        <w:t xml:space="preserve"> tasa-arvoisuuden edistämisen tehtävä</w:t>
      </w:r>
      <w:r w:rsidRPr="004B41BF">
        <w:rPr>
          <w:rFonts w:eastAsia="Times New Roman" w:cstheme="minorHAnsi"/>
          <w:color w:val="000000"/>
          <w:sz w:val="24"/>
          <w:szCs w:val="24"/>
          <w:lang w:eastAsia="fi-FI"/>
        </w:rPr>
        <w:t xml:space="preserve">. </w:t>
      </w:r>
    </w:p>
    <w:p w:rsidR="002F4F04" w:rsidRPr="004B41BF" w:rsidRDefault="002F4F04" w:rsidP="008D2E55">
      <w:pPr>
        <w:spacing w:before="100" w:beforeAutospacing="1" w:after="100" w:afterAutospacing="1" w:line="240" w:lineRule="auto"/>
        <w:rPr>
          <w:rFonts w:eastAsia="Times New Roman" w:cstheme="minorHAnsi"/>
          <w:color w:val="000000"/>
          <w:sz w:val="24"/>
          <w:szCs w:val="24"/>
          <w:lang w:eastAsia="fi-FI"/>
        </w:rPr>
      </w:pPr>
      <w:r w:rsidRPr="004B41BF">
        <w:rPr>
          <w:rFonts w:cstheme="minorHAnsi"/>
          <w:color w:val="000000"/>
          <w:sz w:val="24"/>
          <w:szCs w:val="24"/>
        </w:rPr>
        <w:t>Esiopetuksessa lapsilla on tilaisuuksia monipuoliseen vuorovaikutukseen ja sosiaali</w:t>
      </w:r>
      <w:r w:rsidR="000C1DC7" w:rsidRPr="004B41BF">
        <w:rPr>
          <w:rFonts w:cstheme="minorHAnsi"/>
          <w:color w:val="000000"/>
          <w:sz w:val="24"/>
          <w:szCs w:val="24"/>
        </w:rPr>
        <w:t>sten taitojensa vahvistamiseen.</w:t>
      </w:r>
    </w:p>
    <w:p w:rsidR="002F4F04" w:rsidRPr="004B41BF" w:rsidRDefault="002F4F04" w:rsidP="002F4F04">
      <w:pPr>
        <w:rPr>
          <w:rFonts w:eastAsia="Times New Roman" w:cstheme="minorHAnsi"/>
          <w:color w:val="000000"/>
          <w:sz w:val="24"/>
          <w:szCs w:val="24"/>
          <w:lang w:eastAsia="fi-FI"/>
        </w:rPr>
      </w:pPr>
      <w:r w:rsidRPr="004B41BF">
        <w:rPr>
          <w:rFonts w:eastAsia="Times New Roman" w:cstheme="minorHAnsi"/>
          <w:color w:val="000000"/>
          <w:sz w:val="24"/>
          <w:szCs w:val="24"/>
          <w:lang w:eastAsia="fi-FI"/>
        </w:rPr>
        <w:t>2.</w:t>
      </w:r>
      <w:r w:rsidR="003E117E" w:rsidRPr="004B41BF">
        <w:rPr>
          <w:rFonts w:eastAsia="Times New Roman" w:cstheme="minorHAnsi"/>
          <w:color w:val="000000"/>
          <w:sz w:val="24"/>
          <w:szCs w:val="24"/>
          <w:lang w:eastAsia="fi-FI"/>
        </w:rPr>
        <w:t>1 Esiopetuksen</w:t>
      </w:r>
      <w:r w:rsidRPr="004B41BF">
        <w:rPr>
          <w:rFonts w:eastAsia="Times New Roman" w:cstheme="minorHAnsi"/>
          <w:color w:val="000000"/>
          <w:sz w:val="24"/>
          <w:szCs w:val="24"/>
          <w:lang w:eastAsia="fi-FI"/>
        </w:rPr>
        <w:t xml:space="preserve"> järjestämistä ohjaavat velvoitteet</w:t>
      </w:r>
    </w:p>
    <w:p w:rsidR="002F4F04" w:rsidRDefault="002F4F04" w:rsidP="00EC1129">
      <w:pPr>
        <w:spacing w:after="100" w:line="240" w:lineRule="auto"/>
        <w:rPr>
          <w:rFonts w:eastAsia="Times New Roman" w:cstheme="minorHAnsi"/>
          <w:color w:val="000000"/>
          <w:sz w:val="24"/>
          <w:szCs w:val="24"/>
        </w:rPr>
      </w:pPr>
      <w:r w:rsidRPr="004B41BF">
        <w:rPr>
          <w:rFonts w:eastAsia="Times New Roman" w:cstheme="minorHAnsi"/>
          <w:color w:val="000000"/>
          <w:sz w:val="24"/>
          <w:szCs w:val="24"/>
          <w:lang w:eastAsia="fi-FI"/>
        </w:rPr>
        <w:t xml:space="preserve">Kunta on velvollinen järjestämään sen alueella asuville lapsille oppivelvollisuutta edeltävänä vuonna esiopetusta.  Esiopetuksen opetuskieli on </w:t>
      </w:r>
      <w:r w:rsidR="003F09A9" w:rsidRPr="004B41BF">
        <w:rPr>
          <w:rFonts w:eastAsia="Times New Roman" w:cstheme="minorHAnsi"/>
          <w:color w:val="000000"/>
          <w:sz w:val="24"/>
          <w:szCs w:val="24"/>
          <w:lang w:eastAsia="fi-FI"/>
        </w:rPr>
        <w:t>Nakkilassa suomi</w:t>
      </w:r>
      <w:r w:rsidRPr="004B41BF">
        <w:rPr>
          <w:rFonts w:eastAsia="Times New Roman" w:cstheme="minorHAnsi"/>
          <w:color w:val="000000"/>
          <w:sz w:val="24"/>
          <w:szCs w:val="24"/>
          <w:lang w:eastAsia="fi-FI"/>
        </w:rPr>
        <w:t xml:space="preserve">. </w:t>
      </w:r>
      <w:r w:rsidR="004D2D37" w:rsidRPr="004B41BF">
        <w:rPr>
          <w:rFonts w:eastAsia="Times New Roman" w:cstheme="minorHAnsi"/>
          <w:color w:val="000000"/>
          <w:sz w:val="24"/>
          <w:szCs w:val="24"/>
        </w:rPr>
        <w:t xml:space="preserve">Opetus järjestetään oppilaiden ikäkauden ja edellytysten mukaisesti. </w:t>
      </w:r>
      <w:r w:rsidR="00A92E58" w:rsidRPr="004B41BF">
        <w:rPr>
          <w:rFonts w:eastAsia="Times New Roman" w:cstheme="minorHAnsi"/>
          <w:sz w:val="24"/>
          <w:szCs w:val="24"/>
          <w:lang w:eastAsia="fi-FI"/>
        </w:rPr>
        <w:t xml:space="preserve">Esiopetusryhmän koko </w:t>
      </w:r>
      <w:r w:rsidR="00682857">
        <w:rPr>
          <w:rFonts w:eastAsia="Times New Roman" w:cstheme="minorHAnsi"/>
          <w:sz w:val="24"/>
          <w:szCs w:val="24"/>
          <w:lang w:eastAsia="fi-FI"/>
        </w:rPr>
        <w:t xml:space="preserve">on </w:t>
      </w:r>
      <w:r w:rsidR="00A92E58" w:rsidRPr="004B41BF">
        <w:rPr>
          <w:rFonts w:eastAsia="Times New Roman" w:cstheme="minorHAnsi"/>
          <w:sz w:val="24"/>
          <w:szCs w:val="24"/>
          <w:lang w:eastAsia="fi-FI"/>
        </w:rPr>
        <w:t xml:space="preserve">pääsääntöisesti enintään 13 lasta. Jos opettajan lisäksi ryhmässä on muu soveltuvan koulutuksen omaava henkilö, niin opetusryhmän </w:t>
      </w:r>
      <w:r w:rsidR="00361FA5">
        <w:rPr>
          <w:rFonts w:eastAsia="Times New Roman" w:cstheme="minorHAnsi"/>
          <w:sz w:val="24"/>
          <w:szCs w:val="24"/>
          <w:lang w:eastAsia="fi-FI"/>
        </w:rPr>
        <w:t>kooksi suositellaan enintään 20 lasta.</w:t>
      </w:r>
      <w:r w:rsidR="00A92E58" w:rsidRPr="004B41BF">
        <w:rPr>
          <w:rFonts w:eastAsia="Times New Roman" w:cstheme="minorHAnsi"/>
          <w:sz w:val="24"/>
          <w:szCs w:val="24"/>
          <w:lang w:eastAsia="fi-FI"/>
        </w:rPr>
        <w:t xml:space="preserve"> </w:t>
      </w:r>
      <w:r w:rsidR="004D2D37" w:rsidRPr="004B41BF">
        <w:rPr>
          <w:rFonts w:eastAsia="Times New Roman" w:cstheme="minorHAnsi"/>
          <w:color w:val="000000"/>
          <w:sz w:val="24"/>
          <w:szCs w:val="24"/>
        </w:rPr>
        <w:t xml:space="preserve">Oppilaalla on oikeus saada opetussuunnitelman mukaista opetusta, oppilaanohjausta </w:t>
      </w:r>
      <w:r w:rsidR="003E117E">
        <w:rPr>
          <w:rFonts w:eastAsia="Times New Roman" w:cstheme="minorHAnsi"/>
          <w:color w:val="000000"/>
          <w:sz w:val="24"/>
          <w:szCs w:val="24"/>
        </w:rPr>
        <w:t xml:space="preserve">ja </w:t>
      </w:r>
      <w:r w:rsidR="003E117E" w:rsidRPr="004B41BF">
        <w:rPr>
          <w:rFonts w:eastAsia="Times New Roman" w:cstheme="minorHAnsi"/>
          <w:color w:val="000000"/>
          <w:sz w:val="24"/>
          <w:szCs w:val="24"/>
        </w:rPr>
        <w:t>riittävää tukea</w:t>
      </w:r>
      <w:r w:rsidR="004D2D37" w:rsidRPr="004B41BF">
        <w:rPr>
          <w:rFonts w:eastAsia="Times New Roman" w:cstheme="minorHAnsi"/>
          <w:color w:val="000000"/>
          <w:sz w:val="24"/>
          <w:szCs w:val="24"/>
        </w:rPr>
        <w:t xml:space="preserve"> heti tuen tarpeen ilmetessä</w:t>
      </w:r>
      <w:r w:rsidR="00951991">
        <w:rPr>
          <w:rFonts w:eastAsia="Times New Roman" w:cstheme="minorHAnsi"/>
          <w:color w:val="000000"/>
          <w:sz w:val="24"/>
          <w:szCs w:val="24"/>
        </w:rPr>
        <w:t xml:space="preserve"> sekä</w:t>
      </w:r>
      <w:r w:rsidR="004D2D37" w:rsidRPr="004B41BF">
        <w:rPr>
          <w:rFonts w:eastAsia="Times New Roman" w:cstheme="minorHAnsi"/>
          <w:color w:val="000000"/>
          <w:sz w:val="24"/>
          <w:szCs w:val="24"/>
        </w:rPr>
        <w:t xml:space="preserve"> oikeus turvalliseen opiskeluympäristöön, maksuttomaan opetukseen ja maksuttomaan täysipainoiseen ateriaan. Opetuksen ja opetusaineistojen tulee tukea tasa-arvolain toteutumista. Yhdenvertaisuuslain mukaan ketään ei saa ilman hyväksyttävää syytä asettaa eri asemaan. YK:n lapsen oikeuksien sopimus an</w:t>
      </w:r>
      <w:r w:rsidR="009F7DE9">
        <w:rPr>
          <w:rFonts w:eastAsia="Times New Roman" w:cstheme="minorHAnsi"/>
          <w:color w:val="000000"/>
          <w:sz w:val="24"/>
          <w:szCs w:val="24"/>
        </w:rPr>
        <w:t xml:space="preserve">taa </w:t>
      </w:r>
      <w:r w:rsidR="00682857">
        <w:rPr>
          <w:rFonts w:eastAsia="Times New Roman" w:cstheme="minorHAnsi"/>
          <w:color w:val="000000"/>
          <w:sz w:val="24"/>
          <w:szCs w:val="24"/>
        </w:rPr>
        <w:t>esi</w:t>
      </w:r>
      <w:r w:rsidR="004D2D37" w:rsidRPr="009F7DE9">
        <w:rPr>
          <w:rFonts w:eastAsia="Times New Roman" w:cstheme="minorHAnsi"/>
          <w:color w:val="000000"/>
          <w:sz w:val="24"/>
          <w:szCs w:val="24"/>
        </w:rPr>
        <w:t>opetukselle</w:t>
      </w:r>
      <w:r w:rsidR="004D2D37" w:rsidRPr="009F7DE9">
        <w:rPr>
          <w:rFonts w:eastAsia="Times New Roman" w:cstheme="minorHAnsi"/>
          <w:b/>
          <w:color w:val="000000"/>
          <w:sz w:val="24"/>
          <w:szCs w:val="24"/>
        </w:rPr>
        <w:t xml:space="preserve"> </w:t>
      </w:r>
      <w:r w:rsidR="004D2D37" w:rsidRPr="004B41BF">
        <w:rPr>
          <w:rFonts w:eastAsia="Times New Roman" w:cstheme="minorHAnsi"/>
          <w:color w:val="000000"/>
          <w:sz w:val="24"/>
          <w:szCs w:val="24"/>
        </w:rPr>
        <w:t>oikeudellisen perustan.</w:t>
      </w:r>
    </w:p>
    <w:p w:rsidR="002F4F04" w:rsidRPr="004B41BF" w:rsidRDefault="002F4F04" w:rsidP="00EC1129">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Esiopetusta koskeva lainsäädäntö korostaa huoltajien osallisuutta. Huoltajien mielipiteitä ja tietoja kuullaan </w:t>
      </w:r>
      <w:r w:rsidR="003E117E">
        <w:rPr>
          <w:rFonts w:eastAsia="Times New Roman" w:cstheme="minorHAnsi"/>
          <w:color w:val="000000"/>
          <w:sz w:val="24"/>
          <w:szCs w:val="24"/>
          <w:lang w:eastAsia="fi-FI"/>
        </w:rPr>
        <w:t xml:space="preserve">ja </w:t>
      </w:r>
      <w:r w:rsidR="003E117E" w:rsidRPr="004B41BF">
        <w:rPr>
          <w:rFonts w:eastAsia="Times New Roman" w:cstheme="minorHAnsi"/>
          <w:color w:val="000000"/>
          <w:sz w:val="24"/>
          <w:szCs w:val="24"/>
          <w:lang w:eastAsia="fi-FI"/>
        </w:rPr>
        <w:t>heidän</w:t>
      </w:r>
      <w:r w:rsidRPr="004B41BF">
        <w:rPr>
          <w:rFonts w:eastAsia="Times New Roman" w:cstheme="minorHAnsi"/>
          <w:color w:val="000000"/>
          <w:sz w:val="24"/>
          <w:szCs w:val="24"/>
          <w:lang w:eastAsia="fi-FI"/>
        </w:rPr>
        <w:t xml:space="preserve"> antamaansa palautetta hyödynnetään esiopetuksen kehittämisessä. Esiopetuksessa käytetään tarvittaessa perusopetuslain mukaisia kasvatuskeskusteluja ja kurinpidollisia keinoja esiopetukseen soveltuvalla tavalla. </w:t>
      </w:r>
    </w:p>
    <w:p w:rsidR="002F4F04" w:rsidRPr="004B41BF" w:rsidRDefault="002F4F04" w:rsidP="002F4F04">
      <w:pPr>
        <w:spacing w:after="0" w:line="240" w:lineRule="auto"/>
        <w:rPr>
          <w:rFonts w:eastAsia="Times New Roman" w:cstheme="minorHAnsi"/>
          <w:color w:val="000000"/>
          <w:sz w:val="24"/>
          <w:szCs w:val="24"/>
          <w:lang w:eastAsia="fi-FI"/>
        </w:rPr>
      </w:pPr>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2.2 Esiopetuksen tehtävä osana oppimispolkua</w:t>
      </w:r>
    </w:p>
    <w:p w:rsidR="00AE666D" w:rsidRPr="004B41BF" w:rsidRDefault="00AE666D" w:rsidP="002F4F04">
      <w:pPr>
        <w:spacing w:after="0" w:line="240" w:lineRule="auto"/>
        <w:rPr>
          <w:rFonts w:eastAsia="Times New Roman" w:cstheme="minorHAnsi"/>
          <w:color w:val="000000"/>
          <w:sz w:val="24"/>
          <w:szCs w:val="24"/>
          <w:lang w:eastAsia="fi-FI"/>
        </w:rPr>
      </w:pPr>
    </w:p>
    <w:p w:rsidR="00AE666D" w:rsidRPr="004B41BF" w:rsidRDefault="00AE666D" w:rsidP="002F4F04">
      <w:pPr>
        <w:spacing w:after="0" w:line="240" w:lineRule="auto"/>
        <w:rPr>
          <w:rFonts w:eastAsia="Times New Roman" w:cstheme="minorHAnsi"/>
          <w:color w:val="000000"/>
          <w:sz w:val="24"/>
          <w:szCs w:val="24"/>
          <w:lang w:eastAsia="fi-FI"/>
        </w:rPr>
      </w:pPr>
    </w:p>
    <w:p w:rsidR="002F4F04" w:rsidRPr="004B41BF" w:rsidRDefault="00AE666D"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rPr>
        <w:t xml:space="preserve">Esiopetuksessa tuetaan, seurataan ja edistetään </w:t>
      </w:r>
      <w:r w:rsidR="003E117E" w:rsidRPr="004B41BF">
        <w:rPr>
          <w:rFonts w:eastAsia="Times New Roman" w:cstheme="minorHAnsi"/>
          <w:color w:val="000000"/>
          <w:sz w:val="24"/>
          <w:szCs w:val="24"/>
        </w:rPr>
        <w:t>lapsen fyysistä</w:t>
      </w:r>
      <w:r w:rsidRPr="004B41BF">
        <w:rPr>
          <w:rFonts w:eastAsia="Times New Roman" w:cstheme="minorHAnsi"/>
          <w:color w:val="000000"/>
          <w:sz w:val="24"/>
          <w:szCs w:val="24"/>
        </w:rPr>
        <w:t>, psyykkistä, sosiaalista ja kulttuurista hyvinvointia ja hänen tietojensa ja taitojensa kehit</w:t>
      </w:r>
      <w:r w:rsidR="003A262D" w:rsidRPr="004B41BF">
        <w:rPr>
          <w:rFonts w:eastAsia="Times New Roman" w:cstheme="minorHAnsi"/>
          <w:color w:val="000000"/>
          <w:sz w:val="24"/>
          <w:szCs w:val="24"/>
        </w:rPr>
        <w:t xml:space="preserve">tymistä </w:t>
      </w:r>
      <w:r w:rsidRPr="004B41BF">
        <w:rPr>
          <w:rFonts w:eastAsia="Times New Roman" w:cstheme="minorHAnsi"/>
          <w:color w:val="000000"/>
          <w:sz w:val="24"/>
          <w:szCs w:val="24"/>
        </w:rPr>
        <w:t>tiiviissä yhteistyössä muiden toimijoiden kanssa.</w:t>
      </w:r>
    </w:p>
    <w:p w:rsidR="003F09A9" w:rsidRPr="004B41BF" w:rsidRDefault="002F4F04" w:rsidP="003F09A9">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Varhaiskasvatus, siihen kuuluva esiopetus sekä perusopetus muodostavat lasten kasvun ja oppimisen kannalta johdonmukaisesti ja joustavasti lasten tarpeista lähtevän kokonaisuuden.</w:t>
      </w:r>
      <w:r w:rsidR="003F09A9" w:rsidRPr="004B41BF">
        <w:rPr>
          <w:rFonts w:eastAsia="Times New Roman" w:cstheme="minorHAnsi"/>
          <w:color w:val="000000"/>
          <w:sz w:val="24"/>
          <w:szCs w:val="24"/>
          <w:lang w:eastAsia="fi-FI"/>
        </w:rPr>
        <w:t xml:space="preserve"> </w:t>
      </w:r>
      <w:r w:rsidR="003A262D" w:rsidRPr="004B41BF">
        <w:rPr>
          <w:rFonts w:cstheme="minorHAnsi"/>
          <w:color w:val="000000"/>
          <w:sz w:val="24"/>
          <w:szCs w:val="24"/>
        </w:rPr>
        <w:t>Esiopetuksella on suuri merkitys lasten kasvun ja oppimisen tuen tarpeiden varhaisessa havaitsemisessa, tuen antamisessa ja mahdollisesti ilmenevien vaikeuksien ehkäisemisessä.</w:t>
      </w:r>
    </w:p>
    <w:p w:rsidR="003F09A9" w:rsidRPr="004B41BF" w:rsidRDefault="003F09A9" w:rsidP="002F4F04">
      <w:pPr>
        <w:spacing w:after="0" w:line="240" w:lineRule="auto"/>
        <w:rPr>
          <w:rFonts w:eastAsia="Times New Roman" w:cstheme="minorHAnsi"/>
          <w:color w:val="000000"/>
          <w:sz w:val="24"/>
          <w:szCs w:val="24"/>
          <w:lang w:eastAsia="fi-FI"/>
        </w:rPr>
      </w:pPr>
    </w:p>
    <w:p w:rsidR="002F4F04" w:rsidRPr="004B41BF" w:rsidRDefault="002F4F04" w:rsidP="002F4F04">
      <w:pPr>
        <w:spacing w:after="0" w:line="240" w:lineRule="auto"/>
        <w:rPr>
          <w:rFonts w:eastAsia="Times New Roman" w:cstheme="minorHAnsi"/>
          <w:color w:val="000000"/>
          <w:sz w:val="24"/>
          <w:szCs w:val="24"/>
          <w:lang w:eastAsia="fi-FI"/>
        </w:rPr>
      </w:pPr>
    </w:p>
    <w:p w:rsidR="00682857" w:rsidRDefault="00682857" w:rsidP="002F4F04">
      <w:pPr>
        <w:spacing w:after="0" w:line="240" w:lineRule="auto"/>
        <w:rPr>
          <w:rFonts w:eastAsia="Times New Roman" w:cstheme="minorHAnsi"/>
          <w:color w:val="000000"/>
          <w:sz w:val="24"/>
          <w:szCs w:val="24"/>
          <w:lang w:eastAsia="fi-FI"/>
        </w:rPr>
      </w:pPr>
    </w:p>
    <w:p w:rsidR="00682857" w:rsidRDefault="00682857" w:rsidP="002F4F04">
      <w:pPr>
        <w:spacing w:after="0" w:line="240" w:lineRule="auto"/>
        <w:rPr>
          <w:rFonts w:eastAsia="Times New Roman" w:cstheme="minorHAnsi"/>
          <w:color w:val="000000"/>
          <w:sz w:val="24"/>
          <w:szCs w:val="24"/>
          <w:lang w:eastAsia="fi-FI"/>
        </w:rPr>
      </w:pPr>
    </w:p>
    <w:p w:rsidR="002F4F04" w:rsidRPr="004B41BF" w:rsidRDefault="00682857" w:rsidP="002F4F04">
      <w:pPr>
        <w:spacing w:after="0" w:line="240" w:lineRule="auto"/>
        <w:rPr>
          <w:rFonts w:eastAsia="Times New Roman" w:cstheme="minorHAnsi"/>
          <w:color w:val="000000"/>
          <w:sz w:val="24"/>
          <w:szCs w:val="24"/>
          <w:lang w:eastAsia="fi-FI"/>
        </w:rPr>
      </w:pPr>
      <w:r>
        <w:rPr>
          <w:rFonts w:eastAsia="Times New Roman" w:cstheme="minorHAnsi"/>
          <w:color w:val="000000"/>
          <w:sz w:val="24"/>
          <w:szCs w:val="24"/>
          <w:lang w:eastAsia="fi-FI"/>
        </w:rPr>
        <w:t xml:space="preserve">2.2.1 </w:t>
      </w:r>
      <w:r w:rsidR="002F4F04" w:rsidRPr="004B41BF">
        <w:rPr>
          <w:rFonts w:eastAsia="Times New Roman" w:cstheme="minorHAnsi"/>
          <w:color w:val="000000"/>
          <w:sz w:val="24"/>
          <w:szCs w:val="24"/>
          <w:lang w:eastAsia="fi-FI"/>
        </w:rPr>
        <w:t>Esiopetuksen tavoitteet</w:t>
      </w:r>
    </w:p>
    <w:p w:rsidR="002F4F04" w:rsidRPr="004B41BF" w:rsidRDefault="002F4F04" w:rsidP="002F4F04">
      <w:pPr>
        <w:spacing w:after="0" w:line="240" w:lineRule="auto"/>
        <w:rPr>
          <w:rFonts w:eastAsia="Times New Roman" w:cstheme="minorHAnsi"/>
          <w:color w:val="000000"/>
          <w:sz w:val="24"/>
          <w:szCs w:val="24"/>
          <w:lang w:eastAsia="fi-FI"/>
        </w:rPr>
      </w:pPr>
    </w:p>
    <w:p w:rsidR="003A262D"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Esiopetus on tavoitteellista toimintaa. Lasten osaamistasolle ei opetussuunnitelmassa aseteta yhteisiä tavoitteita.</w:t>
      </w:r>
      <w:r w:rsidR="003F09A9" w:rsidRPr="004B41BF">
        <w:rPr>
          <w:rFonts w:eastAsia="Times New Roman" w:cstheme="minorHAnsi"/>
          <w:color w:val="000000"/>
          <w:sz w:val="24"/>
          <w:szCs w:val="24"/>
          <w:lang w:eastAsia="fi-FI"/>
        </w:rPr>
        <w:t xml:space="preserve"> Opettaja keskustelee kunkin lapsen huoltajan kanssa tämän yksilöllisistä kasvun ja oppimisen </w:t>
      </w:r>
      <w:r w:rsidR="00967D4F" w:rsidRPr="004B41BF">
        <w:rPr>
          <w:rFonts w:eastAsia="Times New Roman" w:cstheme="minorHAnsi"/>
          <w:color w:val="000000"/>
          <w:sz w:val="24"/>
          <w:szCs w:val="24"/>
          <w:lang w:eastAsia="fi-FI"/>
        </w:rPr>
        <w:t>tavoitteista</w:t>
      </w:r>
      <w:r w:rsidR="00967D4F">
        <w:rPr>
          <w:rFonts w:eastAsia="Times New Roman" w:cstheme="minorHAnsi"/>
          <w:color w:val="000000"/>
          <w:sz w:val="24"/>
          <w:szCs w:val="24"/>
          <w:lang w:eastAsia="fi-FI"/>
        </w:rPr>
        <w:t xml:space="preserve"> ja ottaa</w:t>
      </w:r>
      <w:r w:rsidR="003F09A9" w:rsidRPr="004B41BF">
        <w:rPr>
          <w:rFonts w:eastAsia="Times New Roman" w:cstheme="minorHAnsi"/>
          <w:color w:val="000000"/>
          <w:sz w:val="24"/>
          <w:szCs w:val="24"/>
          <w:lang w:eastAsia="fi-FI"/>
        </w:rPr>
        <w:t xml:space="preserve"> ne</w:t>
      </w:r>
      <w:r w:rsidRPr="004B41BF">
        <w:rPr>
          <w:rFonts w:eastAsia="Times New Roman" w:cstheme="minorHAnsi"/>
          <w:color w:val="000000"/>
          <w:sz w:val="24"/>
          <w:szCs w:val="24"/>
          <w:lang w:eastAsia="fi-FI"/>
        </w:rPr>
        <w:t xml:space="preserve"> huomioon opetusta suunniteltaessa sekä oppimisympäristöjä kehitettäessä.</w:t>
      </w:r>
      <w:r w:rsidR="003F09A9" w:rsidRPr="004B41BF">
        <w:rPr>
          <w:rFonts w:eastAsia="Times New Roman" w:cstheme="minorHAnsi"/>
          <w:color w:val="000000"/>
          <w:sz w:val="24"/>
          <w:szCs w:val="24"/>
          <w:lang w:eastAsia="fi-FI"/>
        </w:rPr>
        <w:t xml:space="preserve"> </w:t>
      </w:r>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Tavoitteellisuuden lisäämiseksi opettaja voi yhteistyössä lapsen ja huoltajan kanssa laatia kullekin lapselle oppimissuunnitelman. Oppimissuunnitelma on laadittava, mikäli lapsi saa tehostettua tukea. Erityisen tuen piirissä oleville lapsille laaditaan henkilökohtainen opetuksen järjestämistä koskeva suunnitelma (HOJKS)</w:t>
      </w:r>
      <w:r w:rsidR="00AD7EE5" w:rsidRPr="004B41BF">
        <w:rPr>
          <w:rFonts w:eastAsia="Times New Roman" w:cstheme="minorHAnsi"/>
          <w:color w:val="000000"/>
          <w:sz w:val="24"/>
          <w:szCs w:val="24"/>
          <w:lang w:eastAsia="fi-FI"/>
        </w:rPr>
        <w:t>.</w:t>
      </w:r>
      <w:r w:rsidR="00A322CE">
        <w:rPr>
          <w:rFonts w:eastAsia="Times New Roman" w:cstheme="minorHAnsi"/>
          <w:color w:val="000000"/>
          <w:sz w:val="24"/>
          <w:szCs w:val="24"/>
          <w:lang w:eastAsia="fi-FI"/>
        </w:rPr>
        <w:t xml:space="preserve"> </w:t>
      </w:r>
      <w:r w:rsidRPr="004B41BF">
        <w:rPr>
          <w:rFonts w:eastAsia="Times New Roman" w:cstheme="minorHAnsi"/>
          <w:color w:val="000000"/>
          <w:sz w:val="24"/>
          <w:szCs w:val="24"/>
          <w:lang w:eastAsia="fi-FI"/>
        </w:rPr>
        <w:t>Kasvun ja oppimisen tuen sekä oppilashuollon järjestämisessä tehdään tarvittaessa yhteistyötä monialaisesti.</w:t>
      </w:r>
      <w:r w:rsidRPr="004B41BF">
        <w:rPr>
          <w:rFonts w:eastAsia="Times New Roman" w:cstheme="minorHAnsi"/>
          <w:color w:val="000000"/>
          <w:sz w:val="24"/>
          <w:szCs w:val="24"/>
          <w:lang w:eastAsia="fi-FI"/>
        </w:rPr>
        <w:br/>
      </w:r>
      <w:r w:rsidRPr="004B41BF">
        <w:rPr>
          <w:rFonts w:eastAsia="Times New Roman" w:cstheme="minorHAnsi"/>
          <w:color w:val="000000"/>
          <w:sz w:val="24"/>
          <w:szCs w:val="24"/>
          <w:lang w:eastAsia="fi-FI"/>
        </w:rPr>
        <w:br/>
      </w:r>
    </w:p>
    <w:p w:rsidR="002F4F04" w:rsidRPr="004B41BF" w:rsidRDefault="002F4F04" w:rsidP="002F4F04">
      <w:pPr>
        <w:spacing w:after="10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2.</w:t>
      </w:r>
      <w:r w:rsidR="003E117E" w:rsidRPr="004B41BF">
        <w:rPr>
          <w:rFonts w:eastAsia="Times New Roman" w:cstheme="minorHAnsi"/>
          <w:color w:val="000000"/>
          <w:sz w:val="24"/>
          <w:szCs w:val="24"/>
          <w:lang w:eastAsia="fi-FI"/>
        </w:rPr>
        <w:t>3 Esiopetuksen</w:t>
      </w:r>
      <w:r w:rsidR="00AD7EE5" w:rsidRPr="004B41BF">
        <w:rPr>
          <w:rFonts w:eastAsia="Times New Roman" w:cstheme="minorHAnsi"/>
          <w:color w:val="000000"/>
          <w:sz w:val="24"/>
          <w:szCs w:val="24"/>
          <w:lang w:eastAsia="fi-FI"/>
        </w:rPr>
        <w:t xml:space="preserve"> a</w:t>
      </w:r>
      <w:r w:rsidRPr="004B41BF">
        <w:rPr>
          <w:rFonts w:eastAsia="Times New Roman" w:cstheme="minorHAnsi"/>
          <w:color w:val="000000"/>
          <w:sz w:val="24"/>
          <w:szCs w:val="24"/>
          <w:lang w:eastAsia="fi-FI"/>
        </w:rPr>
        <w:t>rvoperusta</w:t>
      </w:r>
      <w:hyperlink r:id="rId12" w:anchor="skiptonav" w:history="1">
        <w:r w:rsidRPr="004B41BF">
          <w:rPr>
            <w:rStyle w:val="Hyperlinkki"/>
            <w:rFonts w:eastAsia="Times New Roman" w:cstheme="minorHAnsi"/>
            <w:vanish/>
            <w:color w:val="000000"/>
            <w:sz w:val="24"/>
            <w:szCs w:val="24"/>
            <w:u w:val="none"/>
            <w:shd w:val="clear" w:color="auto" w:fill="FFFFFF"/>
            <w:lang w:eastAsia="fi-FI"/>
          </w:rPr>
          <w:t>≡ Sisältö</w:t>
        </w:r>
      </w:hyperlink>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Esiopetus perustuu käsitykseen lapsuuden itseisarvoisesta merkityksestä. Jokainen lapsi on ainutlaatuinen ja arvokas juuri sellaisena kuin hän on. Jokaisella lapsella on oikeus tulla kuulluksi, nähdyksi, huomioon otetuksi ja ymmärretyksi yksilönä ja yhteisönsä jäsenenä. Lapsilla on oikeus oppia sekä rakentaa käsitystään itsestään ja maailmasta omien lähtökohtiensa mukaisesti.</w:t>
      </w:r>
    </w:p>
    <w:p w:rsidR="002F4F04" w:rsidRPr="004B41BF" w:rsidRDefault="002F4F04" w:rsidP="002F4F04">
      <w:pPr>
        <w:spacing w:before="120" w:after="120" w:line="240" w:lineRule="auto"/>
        <w:outlineLvl w:val="0"/>
        <w:rPr>
          <w:rFonts w:eastAsia="Times New Roman" w:cstheme="minorHAnsi"/>
          <w:kern w:val="36"/>
          <w:sz w:val="24"/>
          <w:szCs w:val="24"/>
          <w:lang w:eastAsia="fi-FI"/>
        </w:rPr>
      </w:pPr>
      <w:r w:rsidRPr="004B41BF">
        <w:rPr>
          <w:rFonts w:cstheme="minorHAnsi"/>
          <w:sz w:val="24"/>
          <w:szCs w:val="24"/>
        </w:rPr>
        <w:t xml:space="preserve">2.3.1 </w:t>
      </w:r>
      <w:hyperlink r:id="rId13" w:history="1">
        <w:r w:rsidRPr="004B41BF">
          <w:rPr>
            <w:rStyle w:val="Hyperlinkki"/>
            <w:rFonts w:eastAsia="Times New Roman" w:cstheme="minorHAnsi"/>
            <w:color w:val="auto"/>
            <w:kern w:val="36"/>
            <w:sz w:val="24"/>
            <w:szCs w:val="24"/>
            <w:u w:val="none"/>
            <w:lang w:eastAsia="fi-FI"/>
          </w:rPr>
          <w:t>Oikeus iloon, erilaisuuteen ja yhteisöllisyyteen</w:t>
        </w:r>
      </w:hyperlink>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Lapsilla on oikeus oppia leikkien ja iloita oppimastaan</w:t>
      </w:r>
      <w:r w:rsidR="003A262D" w:rsidRPr="004B41BF">
        <w:rPr>
          <w:rFonts w:eastAsia="Times New Roman" w:cstheme="minorHAnsi"/>
          <w:color w:val="000000"/>
          <w:sz w:val="24"/>
          <w:szCs w:val="24"/>
          <w:lang w:eastAsia="fi-FI"/>
        </w:rPr>
        <w:t xml:space="preserve">. </w:t>
      </w:r>
      <w:r w:rsidRPr="004B41BF">
        <w:rPr>
          <w:rFonts w:eastAsia="Times New Roman" w:cstheme="minorHAnsi"/>
          <w:color w:val="000000"/>
          <w:sz w:val="24"/>
          <w:szCs w:val="24"/>
          <w:lang w:eastAsia="fi-FI"/>
        </w:rPr>
        <w:t>Lasten erilaisuutta sekä erilaisia tapoja toimia ja oppia arvostetaan. Lasten käsityksiä ja mielipiteitä pidetään tärkeinä, ja he osallistuvat oppimisympäristöjen rakentamiseen sekä edellytystensä mukaan toiminnan suunnitteluun ja arviointiin. Lapsia rohkaistaan yhdessä tekemiseen ja yhteisöllisyyteen.</w:t>
      </w:r>
    </w:p>
    <w:p w:rsidR="002F4F04" w:rsidRPr="004B41BF" w:rsidRDefault="002F4F04" w:rsidP="002F4F04">
      <w:pPr>
        <w:spacing w:before="120" w:after="120" w:line="240" w:lineRule="auto"/>
        <w:outlineLvl w:val="0"/>
        <w:rPr>
          <w:rFonts w:eastAsia="Times New Roman" w:cstheme="minorHAnsi"/>
          <w:kern w:val="36"/>
          <w:sz w:val="24"/>
          <w:szCs w:val="24"/>
          <w:lang w:eastAsia="fi-FI"/>
        </w:rPr>
      </w:pPr>
      <w:r w:rsidRPr="004B41BF">
        <w:rPr>
          <w:rFonts w:cstheme="minorHAnsi"/>
          <w:sz w:val="24"/>
          <w:szCs w:val="24"/>
        </w:rPr>
        <w:t xml:space="preserve">2.3.2 </w:t>
      </w:r>
      <w:hyperlink r:id="rId14" w:history="1">
        <w:r w:rsidRPr="004B41BF">
          <w:rPr>
            <w:rStyle w:val="Hyperlinkki"/>
            <w:rFonts w:eastAsia="Times New Roman" w:cstheme="minorHAnsi"/>
            <w:color w:val="auto"/>
            <w:kern w:val="36"/>
            <w:sz w:val="24"/>
            <w:szCs w:val="24"/>
            <w:u w:val="none"/>
            <w:lang w:eastAsia="fi-FI"/>
          </w:rPr>
          <w:t>Oikeus hyvään opetukseen, kannustukseen ja ilmaisuun</w:t>
        </w:r>
      </w:hyperlink>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Jokaisella lapsella on oikeus hyvään opetukseen. Kannustava palaute ja oikeudenmukainen kohtelu kuuluvat hyvään esiopetukseen. Lapsilla on oikeus ilmaista itseään ja ajatuksiaan, käsitellä tunteita ja ristiriitoja sekä kokeilla ja opetella uusia asioita. Esiopetus tukee lasten kykyä ymmärtää arvoja, noudattaa terveellisiä elämäntapoja sekä kehittää tunnetaitojaan ja kauneudentajuaan.</w:t>
      </w:r>
    </w:p>
    <w:p w:rsidR="002F4F04" w:rsidRPr="004B41BF" w:rsidRDefault="002F4F04" w:rsidP="002F4F04">
      <w:pPr>
        <w:spacing w:before="120" w:after="120" w:line="240" w:lineRule="auto"/>
        <w:outlineLvl w:val="0"/>
        <w:rPr>
          <w:rFonts w:eastAsia="Times New Roman" w:cstheme="minorHAnsi"/>
          <w:kern w:val="36"/>
          <w:sz w:val="24"/>
          <w:szCs w:val="24"/>
          <w:lang w:eastAsia="fi-FI"/>
        </w:rPr>
      </w:pPr>
      <w:r w:rsidRPr="004B41BF">
        <w:rPr>
          <w:rFonts w:cstheme="minorHAnsi"/>
          <w:sz w:val="24"/>
          <w:szCs w:val="24"/>
        </w:rPr>
        <w:t xml:space="preserve">2.3.3 </w:t>
      </w:r>
      <w:hyperlink r:id="rId15" w:history="1">
        <w:r w:rsidRPr="004B41BF">
          <w:rPr>
            <w:rStyle w:val="Hyperlinkki"/>
            <w:rFonts w:eastAsia="Times New Roman" w:cstheme="minorHAnsi"/>
            <w:color w:val="auto"/>
            <w:kern w:val="36"/>
            <w:sz w:val="24"/>
            <w:szCs w:val="24"/>
            <w:u w:val="none"/>
            <w:lang w:eastAsia="fi-FI"/>
          </w:rPr>
          <w:t>Henkilöstön avoin ja kunnioittava asenne</w:t>
        </w:r>
      </w:hyperlink>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Esiopetuksen henkilöstön ja huoltajien yhteistyö auttaa turvaamaan lasten hyvinvointia. </w:t>
      </w:r>
      <w:r w:rsidR="003A262D" w:rsidRPr="004B41BF">
        <w:rPr>
          <w:rFonts w:eastAsia="Times New Roman" w:cstheme="minorHAnsi"/>
          <w:color w:val="000000"/>
          <w:sz w:val="24"/>
          <w:szCs w:val="24"/>
          <w:lang w:eastAsia="fi-FI"/>
        </w:rPr>
        <w:t>H</w:t>
      </w:r>
      <w:r w:rsidRPr="004B41BF">
        <w:rPr>
          <w:rFonts w:eastAsia="Times New Roman" w:cstheme="minorHAnsi"/>
          <w:color w:val="000000"/>
          <w:sz w:val="24"/>
          <w:szCs w:val="24"/>
          <w:lang w:eastAsia="fi-FI"/>
        </w:rPr>
        <w:t>enkilöstön avoin ja kunnioittava suhtautuminen erilaisiin perheisiin sekä kotien erilaisiin katsomuksiin, uskontoihin, perinteisiin ja kasvatusnäkemyksiin on rakentavan vuorov</w:t>
      </w:r>
      <w:r w:rsidR="00967D4F">
        <w:rPr>
          <w:rFonts w:eastAsia="Times New Roman" w:cstheme="minorHAnsi"/>
          <w:color w:val="000000"/>
          <w:sz w:val="24"/>
          <w:szCs w:val="24"/>
          <w:lang w:eastAsia="fi-FI"/>
        </w:rPr>
        <w:t>aikutuksen ja opetuksen perusta.</w:t>
      </w:r>
      <w:r w:rsidRPr="004B41BF">
        <w:rPr>
          <w:rFonts w:eastAsia="Times New Roman" w:cstheme="minorHAnsi"/>
          <w:color w:val="000000"/>
          <w:sz w:val="24"/>
          <w:szCs w:val="24"/>
          <w:lang w:eastAsia="fi-FI"/>
        </w:rPr>
        <w:br/>
      </w:r>
    </w:p>
    <w:p w:rsidR="002F4F04" w:rsidRPr="004B41BF" w:rsidRDefault="002F4F04" w:rsidP="002F4F04">
      <w:pPr>
        <w:spacing w:before="120" w:after="120" w:line="240" w:lineRule="auto"/>
        <w:outlineLvl w:val="0"/>
        <w:rPr>
          <w:rFonts w:eastAsia="Times New Roman" w:cstheme="minorHAnsi"/>
          <w:kern w:val="36"/>
          <w:sz w:val="24"/>
          <w:szCs w:val="24"/>
          <w:lang w:eastAsia="fi-FI"/>
        </w:rPr>
      </w:pPr>
      <w:r w:rsidRPr="004B41BF">
        <w:rPr>
          <w:rFonts w:cstheme="minorHAnsi"/>
          <w:sz w:val="24"/>
          <w:szCs w:val="24"/>
        </w:rPr>
        <w:t xml:space="preserve">2.3.4 </w:t>
      </w:r>
      <w:hyperlink r:id="rId16" w:history="1">
        <w:r w:rsidRPr="004B41BF">
          <w:rPr>
            <w:rStyle w:val="Hyperlinkki"/>
            <w:rFonts w:eastAsia="Times New Roman" w:cstheme="minorHAnsi"/>
            <w:color w:val="auto"/>
            <w:kern w:val="36"/>
            <w:sz w:val="24"/>
            <w:szCs w:val="24"/>
            <w:u w:val="none"/>
            <w:lang w:eastAsia="fi-FI"/>
          </w:rPr>
          <w:t>Kestävä elämäntapa, tasa-arvo ja sitoutumattomuus</w:t>
        </w:r>
      </w:hyperlink>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Esiopetuksessa noudatetaan kestävän elämäntavan periaatteita</w:t>
      </w:r>
      <w:r w:rsidR="00AD7EE5" w:rsidRPr="004B41BF">
        <w:rPr>
          <w:rFonts w:eastAsia="Times New Roman" w:cstheme="minorHAnsi"/>
          <w:color w:val="000000"/>
          <w:sz w:val="24"/>
          <w:szCs w:val="24"/>
          <w:lang w:eastAsia="fi-FI"/>
        </w:rPr>
        <w:t>.</w:t>
      </w:r>
      <w:r w:rsidRPr="004B41BF">
        <w:rPr>
          <w:rFonts w:eastAsia="Times New Roman" w:cstheme="minorHAnsi"/>
          <w:color w:val="000000"/>
          <w:sz w:val="24"/>
          <w:szCs w:val="24"/>
          <w:lang w:eastAsia="fi-FI"/>
        </w:rPr>
        <w:t xml:space="preserve"> Esiopetus toimintaympäristönä tukee lasten tasa-arvoisuutta. Opetus on lapsia puoluepoliittisesti, uskonnollisesti ja katsomuksellisesti sitouttamatonta. Esiopetusta ei saa käyttää kaupallisen vaikuttamisen kanavana. </w:t>
      </w:r>
    </w:p>
    <w:p w:rsidR="002F4F04" w:rsidRPr="004B41BF" w:rsidRDefault="002F4F04" w:rsidP="002F4F04">
      <w:pPr>
        <w:spacing w:after="0" w:line="240" w:lineRule="auto"/>
        <w:rPr>
          <w:rFonts w:eastAsia="Times New Roman" w:cstheme="minorHAnsi"/>
          <w:color w:val="000000"/>
          <w:sz w:val="24"/>
          <w:szCs w:val="24"/>
          <w:lang w:eastAsia="fi-FI"/>
        </w:rPr>
      </w:pPr>
    </w:p>
    <w:p w:rsidR="0052723A" w:rsidRPr="004B41BF" w:rsidRDefault="0052723A" w:rsidP="002F4F04">
      <w:pPr>
        <w:spacing w:after="0" w:line="240" w:lineRule="auto"/>
        <w:rPr>
          <w:rFonts w:eastAsia="Times New Roman" w:cstheme="minorHAnsi"/>
          <w:color w:val="000000"/>
          <w:sz w:val="24"/>
          <w:szCs w:val="24"/>
          <w:lang w:eastAsia="fi-FI"/>
        </w:rPr>
      </w:pPr>
    </w:p>
    <w:p w:rsidR="002F4F04" w:rsidRPr="004B41BF" w:rsidRDefault="002F4F04" w:rsidP="002F4F04">
      <w:pPr>
        <w:spacing w:after="0" w:line="240" w:lineRule="auto"/>
        <w:rPr>
          <w:rFonts w:eastAsia="Times New Roman" w:cstheme="minorHAnsi"/>
          <w:color w:val="000000"/>
          <w:sz w:val="24"/>
          <w:szCs w:val="24"/>
          <w:lang w:eastAsia="fi-FI"/>
        </w:rPr>
      </w:pPr>
    </w:p>
    <w:p w:rsidR="002F4F04" w:rsidRPr="004B41BF" w:rsidRDefault="003A262D"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2.4 </w:t>
      </w:r>
      <w:r w:rsidR="002F4F04" w:rsidRPr="004B41BF">
        <w:rPr>
          <w:rFonts w:eastAsia="Times New Roman" w:cstheme="minorHAnsi"/>
          <w:color w:val="000000"/>
          <w:sz w:val="24"/>
          <w:szCs w:val="24"/>
          <w:lang w:eastAsia="fi-FI"/>
        </w:rPr>
        <w:t>Oppimiskäsitys</w:t>
      </w:r>
    </w:p>
    <w:p w:rsidR="00AD7EE5" w:rsidRPr="004B41BF" w:rsidRDefault="00AD7EE5" w:rsidP="002F4F04">
      <w:pPr>
        <w:spacing w:after="0" w:line="240" w:lineRule="auto"/>
        <w:rPr>
          <w:rFonts w:eastAsia="Times New Roman" w:cstheme="minorHAnsi"/>
          <w:color w:val="000000"/>
          <w:sz w:val="24"/>
          <w:szCs w:val="24"/>
          <w:lang w:eastAsia="fi-FI"/>
        </w:rPr>
      </w:pPr>
    </w:p>
    <w:p w:rsidR="00D71296" w:rsidRPr="004B41BF" w:rsidRDefault="00D71296" w:rsidP="00D71296">
      <w:pPr>
        <w:spacing w:after="100" w:line="240" w:lineRule="auto"/>
        <w:rPr>
          <w:rFonts w:eastAsia="Times New Roman" w:cstheme="minorHAnsi"/>
          <w:bCs/>
          <w:color w:val="000000"/>
          <w:sz w:val="24"/>
          <w:szCs w:val="24"/>
        </w:rPr>
      </w:pPr>
      <w:r w:rsidRPr="004B41BF">
        <w:rPr>
          <w:rFonts w:eastAsia="Times New Roman" w:cstheme="minorHAnsi"/>
          <w:bCs/>
          <w:color w:val="000000"/>
          <w:sz w:val="24"/>
          <w:szCs w:val="24"/>
        </w:rPr>
        <w:t xml:space="preserve">Oppilaan myönteistä minäkuvaa ja käsitystään itsestään oppijana vahvistetaan kannustamalla ja onnistumisen kokemuksilla. Monipuolisen, myönteisen ja realistisen palautteen antaminen tukee motivaatiota ja oppimista. Toiminnallisuus, osallisuus, yhdessä tekeminen ja oppimisen ilo näkyvät </w:t>
      </w:r>
      <w:r w:rsidR="003A262D" w:rsidRPr="004B41BF">
        <w:rPr>
          <w:rFonts w:eastAsia="Times New Roman" w:cstheme="minorHAnsi"/>
          <w:bCs/>
          <w:color w:val="000000"/>
          <w:sz w:val="24"/>
          <w:szCs w:val="24"/>
        </w:rPr>
        <w:t>esi</w:t>
      </w:r>
      <w:r w:rsidRPr="004B41BF">
        <w:rPr>
          <w:rFonts w:eastAsia="Times New Roman" w:cstheme="minorHAnsi"/>
          <w:bCs/>
          <w:color w:val="000000"/>
          <w:sz w:val="24"/>
          <w:szCs w:val="24"/>
        </w:rPr>
        <w:t>koulun toiminnassa. Ihmettely ja asioiden oivaltaminen lisäävät ymmärrystä itsestä ja ympäröivästä maailmasta.</w:t>
      </w:r>
      <w:r w:rsidRPr="004B41BF">
        <w:rPr>
          <w:rFonts w:eastAsia="Times New Roman" w:cstheme="minorHAnsi"/>
          <w:bCs/>
          <w:color w:val="000000"/>
          <w:sz w:val="24"/>
          <w:szCs w:val="24"/>
        </w:rPr>
        <w:br/>
      </w:r>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Lapset oppivat esiopetuksessa leikkien, liikkuen, tutkien, erilaisia työtehtäviä tehden, itseään ilmaisten sekä taiteisiin perustuvassa toiminnassa. Myönteiset tunnekokemukset, ilo ja uutta luova toiminta edistävät oppimista ja innostavat kehittämään omaa osaamista.</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2.5 Laaja-alainen osaaminen esiopetuksessa</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Laaja-alaisella osaamisella tarkoitetaan tietojen, taitojen, arvojen, asenteiden ja tahdon muodostamaa kokonaisuutta. Osaaminen tarkoittaa myös kykyä käyttää tietoja ja taitoja tilanteen edellyttämällä tavalla.</w:t>
      </w:r>
      <w:r w:rsidR="00D71296" w:rsidRPr="004B41BF">
        <w:rPr>
          <w:rFonts w:eastAsia="Times New Roman" w:cstheme="minorHAnsi"/>
          <w:color w:val="000000"/>
          <w:sz w:val="24"/>
          <w:szCs w:val="24"/>
          <w:lang w:eastAsia="fi-FI"/>
        </w:rPr>
        <w:t xml:space="preserve"> </w:t>
      </w:r>
      <w:r w:rsidRPr="004B41BF">
        <w:rPr>
          <w:rFonts w:eastAsia="Times New Roman" w:cstheme="minorHAnsi"/>
          <w:color w:val="000000"/>
          <w:sz w:val="24"/>
          <w:szCs w:val="24"/>
          <w:lang w:eastAsia="fi-FI"/>
        </w:rPr>
        <w:t>Esiopetuksessa painopisteenä ovat kestävän elämäntavan sosiaaliset ja kulttuuriset näkökulmat. Lasten laaja-alaisen osaamisen kehittymiseen vaikuttaa opeteltavia tietosisältöjä enemmän se, miten esiopetuksessa työskennellään, millaisiksi oppimisympäristöt rakennetaan sekä miten lasten oppimista ja hyvinvointia tuetaan.</w:t>
      </w:r>
    </w:p>
    <w:p w:rsidR="002F4F04" w:rsidRPr="004B41BF" w:rsidRDefault="002F4F04" w:rsidP="002F4F04">
      <w:pPr>
        <w:spacing w:after="0" w:line="240" w:lineRule="auto"/>
        <w:rPr>
          <w:rFonts w:eastAsia="Times New Roman" w:cstheme="minorHAnsi"/>
          <w:color w:val="000000"/>
          <w:sz w:val="24"/>
          <w:szCs w:val="24"/>
          <w:lang w:eastAsia="fi-FI"/>
        </w:rPr>
      </w:pPr>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2.5.1 Ajattelu ja oppiminen</w:t>
      </w:r>
    </w:p>
    <w:p w:rsidR="002F4F04" w:rsidRPr="004B41BF" w:rsidRDefault="002F4F04" w:rsidP="002F4F04">
      <w:pPr>
        <w:spacing w:after="0" w:line="240" w:lineRule="auto"/>
        <w:rPr>
          <w:rFonts w:eastAsia="Times New Roman" w:cstheme="minorHAnsi"/>
          <w:color w:val="000000"/>
          <w:sz w:val="24"/>
          <w:szCs w:val="24"/>
          <w:lang w:eastAsia="fi-FI"/>
        </w:rPr>
      </w:pPr>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Esiopetuksen tehtävä on rohkaista ja auttaa lapsia kehittämään ajattelun ja oppimisen taitojaan sekä vahvistaa lasten luottamusta omaan osaamiseensa.</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Lasten muistin ja mielikuvituksen kehittymistä tuetaan esimerkiksi lorujen, musisoinnin ja draamatoiminnan avulla. Leikin, pelien ja erilaisten ongelmanratkaisu- ja tutkimustehtävien käyttö tarjoaa lapsille elämyksiä sekä oivaltamisen ja uuden löytämisen iloa. Monipuolinen liikkuminen ja havaintomotoriset harjoitukset tukevat lasten oppimista. Lapsia kannustetaan kokeilemaan ja opettelemaan myös heille vaativia asioita ja heitä ohjataan kysymään ja kyseenalaistamaan. Heitä rohkaistaan iloitsemaan onnistumisista ja kannustamaan toisia sekä samalla olemaan lannistumatta epäonnistumisista. Toimintaa dokumentoidaan, siitä keskustellaan, ja sen onnistumista pohditaan yhdessä lasten kanssa. Samalla autetaan lapsia havaitsemaan edistymistään ja oppimistaan.</w:t>
      </w:r>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2.5.2. Kulttuurinen osaaminen, vuorovaikutus ja ilmaisu</w:t>
      </w:r>
    </w:p>
    <w:p w:rsidR="002F4F04" w:rsidRPr="004B41BF" w:rsidRDefault="002F4F04" w:rsidP="002F4F04">
      <w:pPr>
        <w:spacing w:after="0" w:line="240" w:lineRule="auto"/>
        <w:rPr>
          <w:rFonts w:eastAsia="Times New Roman" w:cstheme="minorHAnsi"/>
          <w:color w:val="000000"/>
          <w:sz w:val="24"/>
          <w:szCs w:val="24"/>
          <w:lang w:eastAsia="fi-FI"/>
        </w:rPr>
      </w:pPr>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Vuorovaikutustaidoilla sekä kyvyllä ilmaista itseään ja ymmärtää muita on tärkeä merkitys yksilön toimintakyvylle ja hyvinvoinnille.  Esiopetuksen tehtävä on tarjota lapsille mahdollisuuksia harjoitella vuorovaikutus- ja ilmaisutaitoja turvallisesti vertaisryhmän ja lähiyhteisön aikuisten kanssa.</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lastRenderedPageBreak/>
        <w:t>Juhlat, leikit ja yhteistyöhön perustuva toiminta luovat mahdollisuuksia harjoitella käyttäytymistä eri tilanteissa ja erilaisten ihmisten kanssa.  Lasten kanssa tutustutaan lähiympäristöön ja sen kulttuuriseen monimuotoisuuteen. Lapsia ohjataan arvostamaan oman ja toisten perheiden perinteitä ja tapoja. Lasten kielitietoisuuden kehittymistä tuetaan ja heitä rohkaistaan ilmaisemaan itseään eri keinoin.</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2.5.3 Itsestä huolehtiminen ja arjen taidot</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Esiopetuksessa lapsia ohjataan edellytystensä mukaan huolehtimaan itsestään, toisista, omista tavaroista</w:t>
      </w:r>
      <w:r w:rsidR="00967D4F">
        <w:rPr>
          <w:rFonts w:eastAsia="Times New Roman" w:cstheme="minorHAnsi"/>
          <w:color w:val="000000"/>
          <w:sz w:val="24"/>
          <w:szCs w:val="24"/>
          <w:lang w:eastAsia="fi-FI"/>
        </w:rPr>
        <w:t>an</w:t>
      </w:r>
      <w:r w:rsidRPr="004B41BF">
        <w:rPr>
          <w:rFonts w:eastAsia="Times New Roman" w:cstheme="minorHAnsi"/>
          <w:color w:val="000000"/>
          <w:sz w:val="24"/>
          <w:szCs w:val="24"/>
          <w:lang w:eastAsia="fi-FI"/>
        </w:rPr>
        <w:t xml:space="preserve"> ja yhteisestä ympäristöstä. Opetuksessa ja yhteistyössä huoltajien kanssa käsitellään lasten arkielämän rytmiä sekä ruokailun ja levon merkitystä. Erityisesti kiinnitetään huomiota monipuoliseen ja riittävään liikuntaan lasten hyvinvoinnin ja oppimisen edellytyksenä. </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2.5.4 Monilukutaito</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Monilukutaidolla tarkoitetaan erilaisten viestien tulkinnan ja tuottamisen taitoja. Monilukutaito sisältää erilaisia lukutaitoja, kuten peruslukutaidon, numeerisen lukutaidon, kuvalukutaidon ja medialukutaidon. </w:t>
      </w:r>
      <w:r w:rsidR="00D71296" w:rsidRPr="004B41BF">
        <w:rPr>
          <w:rFonts w:eastAsia="Times New Roman" w:cstheme="minorHAnsi"/>
          <w:color w:val="000000"/>
          <w:sz w:val="24"/>
          <w:szCs w:val="24"/>
          <w:lang w:eastAsia="fi-FI"/>
        </w:rPr>
        <w:t>Se</w:t>
      </w:r>
      <w:r w:rsidRPr="004B41BF">
        <w:rPr>
          <w:rFonts w:eastAsia="Times New Roman" w:cstheme="minorHAnsi"/>
          <w:color w:val="000000"/>
          <w:sz w:val="24"/>
          <w:szCs w:val="24"/>
          <w:lang w:eastAsia="fi-FI"/>
        </w:rPr>
        <w:t>n kehittyminen alkaa jo varhaislapsuudessa ja jatkuu koko elämän ajan. Esiopetuksen tehtävä on tukea lasten monilukutaidon kehittymistä yhteistyössä huoltajien kanssa.</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2.5.5 Tieto- ja viestintäteknologian osaaminen</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Tieto- ja viestintäteknologian osaaminen on osa monilukutaitoa sekä media- ja opiskelutaitoja, joita tarvitaan opiskelussa ja työelämässä. Esiopetuksen tehtävä on kotien rinnalla edistää lasten tieto- ja viestintäteknologista osaamista. Opetuksessa tutustutaan erilaisiin tieto- ja viestintäteknologisiin välineisiin, palveluihin ja peleihin. Tieto- ja viestintäteknologian avulla tuetaan lasten vuorovaikutustaitoja, oppimisen taitoja sekä vähitellen kehittyvää kirjoitus- ja lukutaitoa. </w:t>
      </w:r>
    </w:p>
    <w:p w:rsidR="002F4F04" w:rsidRPr="004B41BF" w:rsidRDefault="002F4F04" w:rsidP="002F4F04">
      <w:pPr>
        <w:spacing w:after="0" w:line="240" w:lineRule="auto"/>
        <w:rPr>
          <w:rFonts w:eastAsia="Times New Roman" w:cstheme="minorHAnsi"/>
          <w:color w:val="000000"/>
          <w:sz w:val="24"/>
          <w:szCs w:val="24"/>
          <w:lang w:eastAsia="fi-FI"/>
        </w:rPr>
      </w:pPr>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2.5.6 Osallistuminen ja vaikuttaminen</w:t>
      </w:r>
    </w:p>
    <w:p w:rsidR="002F4F04" w:rsidRPr="004B41BF" w:rsidRDefault="002F4F04" w:rsidP="002F4F04">
      <w:pPr>
        <w:spacing w:after="0" w:line="240" w:lineRule="auto"/>
        <w:rPr>
          <w:rFonts w:eastAsia="Times New Roman" w:cstheme="minorHAnsi"/>
          <w:color w:val="000000"/>
          <w:sz w:val="24"/>
          <w:szCs w:val="24"/>
          <w:lang w:eastAsia="fi-FI"/>
        </w:rPr>
      </w:pPr>
    </w:p>
    <w:p w:rsidR="002F4F04" w:rsidRPr="004B41BF" w:rsidRDefault="002F4F04" w:rsidP="00D71296">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 Lasten oikeuksiin kuuluvat kuulluksi tuleminen ja osallisuus omaan elämäänsä vaikuttavissa asioissa. Esiopetuksen tehtävä on tukea lasten vähitellen kehittyviä osallistumisen ja vaikuttamisen taitoja.</w:t>
      </w:r>
      <w:r w:rsidR="0052723A" w:rsidRPr="004B41BF">
        <w:rPr>
          <w:rFonts w:eastAsia="Times New Roman" w:cstheme="minorHAnsi"/>
          <w:color w:val="000000"/>
          <w:sz w:val="24"/>
          <w:szCs w:val="24"/>
          <w:lang w:eastAsia="fi-FI"/>
        </w:rPr>
        <w:t xml:space="preserve"> </w:t>
      </w:r>
      <w:r w:rsidR="00D71296" w:rsidRPr="004B41BF">
        <w:rPr>
          <w:rFonts w:eastAsia="Times New Roman" w:cstheme="minorHAnsi"/>
          <w:color w:val="000000"/>
          <w:sz w:val="24"/>
          <w:szCs w:val="24"/>
          <w:lang w:eastAsia="fi-FI"/>
        </w:rPr>
        <w:t>O</w:t>
      </w:r>
      <w:r w:rsidRPr="004B41BF">
        <w:rPr>
          <w:rFonts w:eastAsia="Times New Roman" w:cstheme="minorHAnsi"/>
          <w:color w:val="000000"/>
          <w:sz w:val="24"/>
          <w:szCs w:val="24"/>
          <w:lang w:eastAsia="fi-FI"/>
        </w:rPr>
        <w:t xml:space="preserve">petuksen toimintaa suunnitellaan, toteutetaan ja arvioidaan yhdessä lasten, esiopetuksen henkilöstön ja huoltajien kanssa. </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p>
    <w:p w:rsidR="002F4F04" w:rsidRPr="004B41BF" w:rsidRDefault="002F4F04" w:rsidP="006440F7">
      <w:pPr>
        <w:pStyle w:val="Luettelokappale"/>
        <w:numPr>
          <w:ilvl w:val="0"/>
          <w:numId w:val="1"/>
        </w:num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Kasvua ja oppimista tukeva toimintakulttuuri</w:t>
      </w:r>
    </w:p>
    <w:p w:rsidR="00F17403" w:rsidRPr="004B41BF" w:rsidRDefault="00F17403" w:rsidP="00F17403">
      <w:pPr>
        <w:pStyle w:val="Luettelokappale"/>
        <w:spacing w:before="100" w:beforeAutospacing="1" w:after="100" w:afterAutospacing="1" w:line="240" w:lineRule="auto"/>
        <w:ind w:left="360"/>
        <w:rPr>
          <w:rFonts w:eastAsia="Times New Roman" w:cstheme="minorHAnsi"/>
          <w:color w:val="000000"/>
          <w:sz w:val="24"/>
          <w:szCs w:val="24"/>
          <w:lang w:eastAsia="fi-FI"/>
        </w:rPr>
      </w:pPr>
    </w:p>
    <w:p w:rsidR="00F17403" w:rsidRPr="004B41BF" w:rsidRDefault="00F17403" w:rsidP="004442BF">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rPr>
        <w:t>Toimintakulttuuri on yhteisön historiallisesti ja kulttuurisesti muovautuva tapa toimia. Se on osittain tiedostamatonta.</w:t>
      </w:r>
      <w:r w:rsidRPr="004B41BF">
        <w:rPr>
          <w:rFonts w:eastAsia="Times New Roman" w:cstheme="minorHAnsi"/>
          <w:color w:val="000000"/>
          <w:sz w:val="24"/>
          <w:szCs w:val="24"/>
          <w:lang w:eastAsia="fi-FI"/>
        </w:rPr>
        <w:t xml:space="preserve"> Toimintakulttuuri näkyy esiopetusyhteisön vuorovaikutuksessa, ilmapiirissä sekä pedagogisissa käytännöissä ja vaikuttaa aina lasten kohtaamaan esiopetuksen laatuun.</w:t>
      </w:r>
      <w:r w:rsidR="004442BF" w:rsidRPr="004B41BF">
        <w:rPr>
          <w:rFonts w:eastAsia="Times New Roman" w:cstheme="minorHAnsi"/>
          <w:color w:val="000000"/>
          <w:sz w:val="24"/>
          <w:szCs w:val="24"/>
          <w:lang w:eastAsia="fi-FI"/>
        </w:rPr>
        <w:t xml:space="preserve"> Lasten kanssa työskentelevien aikuisten on tärkeä tiedostaa, että </w:t>
      </w:r>
      <w:r w:rsidR="004442BF" w:rsidRPr="004B41BF">
        <w:rPr>
          <w:rFonts w:eastAsia="Times New Roman" w:cstheme="minorHAnsi"/>
          <w:color w:val="000000"/>
          <w:sz w:val="24"/>
          <w:szCs w:val="24"/>
          <w:lang w:eastAsia="fi-FI"/>
        </w:rPr>
        <w:lastRenderedPageBreak/>
        <w:t>heidän tapansa toimia ja olla vuorovaikutuksessa välittyy mallina lapselle.</w:t>
      </w:r>
      <w:r w:rsidRPr="004B41BF">
        <w:rPr>
          <w:rFonts w:eastAsia="Times New Roman" w:cstheme="minorHAnsi"/>
          <w:color w:val="000000"/>
          <w:sz w:val="24"/>
          <w:szCs w:val="24"/>
          <w:lang w:eastAsia="fi-FI"/>
        </w:rPr>
        <w:t xml:space="preserve"> </w:t>
      </w:r>
      <w:r w:rsidR="003A262D" w:rsidRPr="004B41BF">
        <w:rPr>
          <w:rFonts w:eastAsia="Times New Roman" w:cstheme="minorHAnsi"/>
          <w:color w:val="000000"/>
          <w:sz w:val="24"/>
          <w:szCs w:val="24"/>
          <w:lang w:eastAsia="fi-FI"/>
        </w:rPr>
        <w:t>Esik</w:t>
      </w:r>
      <w:r w:rsidRPr="004B41BF">
        <w:rPr>
          <w:rFonts w:eastAsia="Times New Roman" w:cstheme="minorHAnsi"/>
          <w:color w:val="000000"/>
          <w:sz w:val="24"/>
          <w:szCs w:val="24"/>
        </w:rPr>
        <w:t>oulun toimintakulttuurin kehittämisen tavoitteena on luoda kulttuuria, joka edistää oppimista, osallisuutta, hyvinvointia ja kestävää elämäntapaa.</w:t>
      </w:r>
    </w:p>
    <w:p w:rsidR="00F17403" w:rsidRPr="004B41BF" w:rsidRDefault="00F17403" w:rsidP="00F17403">
      <w:pPr>
        <w:pStyle w:val="Luettelokappale"/>
        <w:spacing w:before="100" w:beforeAutospacing="1" w:after="100" w:afterAutospacing="1" w:line="240" w:lineRule="auto"/>
        <w:ind w:left="360"/>
        <w:rPr>
          <w:rFonts w:eastAsia="Times New Roman" w:cstheme="minorHAnsi"/>
          <w:color w:val="000000"/>
          <w:sz w:val="24"/>
          <w:szCs w:val="24"/>
          <w:lang w:eastAsia="fi-FI"/>
        </w:rPr>
      </w:pPr>
    </w:p>
    <w:p w:rsidR="002F4F04" w:rsidRPr="004B41BF" w:rsidRDefault="002F4F04" w:rsidP="006440F7">
      <w:pPr>
        <w:pStyle w:val="Luettelokappale"/>
        <w:numPr>
          <w:ilvl w:val="1"/>
          <w:numId w:val="2"/>
        </w:num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Toimintakulttuuri</w:t>
      </w:r>
      <w:r w:rsidR="00F17403" w:rsidRPr="004B41BF">
        <w:rPr>
          <w:rFonts w:eastAsia="Times New Roman" w:cstheme="minorHAnsi"/>
          <w:color w:val="000000"/>
          <w:sz w:val="24"/>
          <w:szCs w:val="24"/>
          <w:lang w:eastAsia="fi-FI"/>
        </w:rPr>
        <w:t xml:space="preserve">n </w:t>
      </w:r>
      <w:r w:rsidR="003E117E" w:rsidRPr="004B41BF">
        <w:rPr>
          <w:rFonts w:eastAsia="Times New Roman" w:cstheme="minorHAnsi"/>
          <w:color w:val="000000"/>
          <w:sz w:val="24"/>
          <w:szCs w:val="24"/>
          <w:lang w:eastAsia="fi-FI"/>
        </w:rPr>
        <w:t>kehittämistä ohjaavat</w:t>
      </w:r>
      <w:r w:rsidRPr="004B41BF">
        <w:rPr>
          <w:rFonts w:eastAsia="Times New Roman" w:cstheme="minorHAnsi"/>
          <w:color w:val="000000"/>
          <w:sz w:val="24"/>
          <w:szCs w:val="24"/>
          <w:lang w:eastAsia="fi-FI"/>
        </w:rPr>
        <w:t xml:space="preserve"> periaatteet</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Toimintakulttuurin kehittäminen edellyttää toimintatapojen ja pedagogiikan johtamista, henkilöstön ja lasten osallisuuden turvaamista ja sitoutuneisuutta yhteisiin toimintatapoihin.</w:t>
      </w:r>
      <w:r w:rsidR="004442BF" w:rsidRPr="004B41BF">
        <w:rPr>
          <w:rFonts w:eastAsia="Times New Roman" w:cstheme="minorHAnsi"/>
          <w:color w:val="000000"/>
          <w:sz w:val="24"/>
          <w:szCs w:val="24"/>
          <w:lang w:eastAsia="fi-FI"/>
        </w:rPr>
        <w:t xml:space="preserve"> Järjestelmällinen </w:t>
      </w:r>
      <w:proofErr w:type="spellStart"/>
      <w:r w:rsidR="004442BF" w:rsidRPr="004B41BF">
        <w:rPr>
          <w:rFonts w:eastAsia="Times New Roman" w:cstheme="minorHAnsi"/>
          <w:color w:val="000000"/>
          <w:sz w:val="24"/>
          <w:szCs w:val="24"/>
          <w:lang w:eastAsia="fi-FI"/>
        </w:rPr>
        <w:t>itsearviointi</w:t>
      </w:r>
      <w:proofErr w:type="spellEnd"/>
      <w:r w:rsidR="004442BF" w:rsidRPr="004B41BF">
        <w:rPr>
          <w:rFonts w:eastAsia="Times New Roman" w:cstheme="minorHAnsi"/>
          <w:color w:val="000000"/>
          <w:sz w:val="24"/>
          <w:szCs w:val="24"/>
          <w:lang w:eastAsia="fi-FI"/>
        </w:rPr>
        <w:t xml:space="preserve"> ja jatkuva kehittäminen ovat luonteva osa esiopetuksen arkea. </w:t>
      </w:r>
      <w:r w:rsidRPr="004B41BF">
        <w:rPr>
          <w:rFonts w:eastAsia="Times New Roman" w:cstheme="minorHAnsi"/>
          <w:color w:val="000000"/>
          <w:sz w:val="24"/>
          <w:szCs w:val="24"/>
          <w:lang w:eastAsia="fi-FI"/>
        </w:rPr>
        <w:t xml:space="preserve">Kehittämistyössä on tärkeää hyödyntää sekä lasten että huoltajien kokemuksia ja mielipiteitä. </w:t>
      </w:r>
      <w:r w:rsidR="004442BF" w:rsidRPr="004B41BF">
        <w:rPr>
          <w:rFonts w:eastAsia="Times New Roman" w:cstheme="minorHAnsi"/>
          <w:color w:val="000000"/>
          <w:sz w:val="24"/>
          <w:szCs w:val="24"/>
          <w:lang w:eastAsia="fi-FI"/>
        </w:rPr>
        <w:t xml:space="preserve">Toimintakulttuuria kehitetään muun muassa kokeilemalla monipuolisia työtapoja, uusia ratkaisuja oppimisympäristöihin sekä kehittämällä ammatillista osaamista yhteistyöverkostoissa. </w:t>
      </w:r>
      <w:r w:rsidRPr="004B41BF">
        <w:rPr>
          <w:rFonts w:eastAsia="Times New Roman" w:cstheme="minorHAnsi"/>
          <w:color w:val="000000"/>
          <w:sz w:val="24"/>
          <w:szCs w:val="24"/>
          <w:lang w:eastAsia="fi-FI"/>
        </w:rPr>
        <w:t xml:space="preserve">Yhteistyö muun varhaiskasvatuksen, </w:t>
      </w:r>
      <w:proofErr w:type="gramStart"/>
      <w:r w:rsidRPr="004B41BF">
        <w:rPr>
          <w:rFonts w:eastAsia="Times New Roman" w:cstheme="minorHAnsi"/>
          <w:color w:val="000000"/>
          <w:sz w:val="24"/>
          <w:szCs w:val="24"/>
          <w:lang w:eastAsia="fi-FI"/>
        </w:rPr>
        <w:t>perusopetuksen  ja</w:t>
      </w:r>
      <w:proofErr w:type="gramEnd"/>
      <w:r w:rsidRPr="004B41BF">
        <w:rPr>
          <w:rFonts w:eastAsia="Times New Roman" w:cstheme="minorHAnsi"/>
          <w:color w:val="000000"/>
          <w:sz w:val="24"/>
          <w:szCs w:val="24"/>
          <w:lang w:eastAsia="fi-FI"/>
        </w:rPr>
        <w:t xml:space="preserve"> oppilashuollon ammattilaisten kanssa on välttämätöntä lasten sujuvan oppimisen polun ja hyvinvoinnin turvaamiseksi.</w:t>
      </w:r>
    </w:p>
    <w:p w:rsidR="002F4F04" w:rsidRPr="004B41BF" w:rsidRDefault="00CE2856" w:rsidP="002F4F04">
      <w:pPr>
        <w:spacing w:after="0" w:line="240" w:lineRule="auto"/>
        <w:rPr>
          <w:rFonts w:eastAsia="Times New Roman" w:cstheme="minorHAnsi"/>
          <w:color w:val="000000"/>
          <w:sz w:val="24"/>
          <w:szCs w:val="24"/>
          <w:lang w:eastAsia="fi-FI"/>
        </w:rPr>
      </w:pPr>
      <w:hyperlink r:id="rId17" w:anchor="skiptonav" w:history="1">
        <w:r w:rsidR="002F4F04" w:rsidRPr="004B41BF">
          <w:rPr>
            <w:rStyle w:val="Hyperlinkki"/>
            <w:rFonts w:eastAsia="Times New Roman" w:cstheme="minorHAnsi"/>
            <w:vanish/>
            <w:color w:val="000000"/>
            <w:sz w:val="24"/>
            <w:szCs w:val="24"/>
            <w:u w:val="none"/>
            <w:shd w:val="clear" w:color="auto" w:fill="FFFFFF"/>
            <w:lang w:eastAsia="fi-FI"/>
          </w:rPr>
          <w:t>≡ Sisältö</w:t>
        </w:r>
      </w:hyperlink>
    </w:p>
    <w:p w:rsidR="002F4F04" w:rsidRPr="004B41BF" w:rsidRDefault="003A262D" w:rsidP="003A262D">
      <w:pPr>
        <w:pStyle w:val="Luettelokappale"/>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3.1.</w:t>
      </w:r>
      <w:r w:rsidR="002F4F04" w:rsidRPr="004B41BF">
        <w:rPr>
          <w:rFonts w:eastAsia="Times New Roman" w:cstheme="minorHAnsi"/>
          <w:color w:val="000000"/>
          <w:sz w:val="24"/>
          <w:szCs w:val="24"/>
          <w:lang w:eastAsia="fi-FI"/>
        </w:rPr>
        <w:t>1 Kaikille yhteinen esiopetus</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Toimintakulttuurin kehittämisen lähtökohtana on kaikille yhteinen esiopetus, jossa kukin lapsi voi toimia, kehittyä ja oppia omana ainutlaatuisena yksilönään sekä yhteisön jäsenenä. Lapsille suunnitellaan sopivia oppimisen haasteita sekä turvataan tarvittava kasvun ja oppimisen tuki. Nakkilan esiopetuksen toimintakulttuuri tukee avointa vuorovaikutusta ja yhteisöllisten toimintatapojen kehittymistä. </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3.1.2</w:t>
      </w:r>
      <w:r w:rsidR="0052723A" w:rsidRPr="004B41BF">
        <w:rPr>
          <w:rFonts w:eastAsia="Times New Roman" w:cstheme="minorHAnsi"/>
          <w:color w:val="000000"/>
          <w:sz w:val="24"/>
          <w:szCs w:val="24"/>
          <w:lang w:eastAsia="fi-FI"/>
        </w:rPr>
        <w:t xml:space="preserve"> </w:t>
      </w:r>
      <w:r w:rsidRPr="004B41BF">
        <w:rPr>
          <w:rFonts w:eastAsia="Times New Roman" w:cstheme="minorHAnsi"/>
          <w:color w:val="000000"/>
          <w:sz w:val="24"/>
          <w:szCs w:val="24"/>
          <w:lang w:eastAsia="fi-FI"/>
        </w:rPr>
        <w:t>Oppimisen oivalluksen ilo</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Esiopetus toteutetaan siten, että lasten leikille, aloitteille ja kokeiluille on sijaa. Lapsia rohkaistaan ilmaisemaan itseään, harjoittelemaan ja opettelemaan erilaisia taitoja, tietoja ja työtapoja omaan tahtiinsa. </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3.1.3 Lapsi osallisena ja oman elämänsä toimijana</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cstheme="minorHAnsi"/>
          <w:color w:val="000000"/>
          <w:sz w:val="24"/>
          <w:szCs w:val="24"/>
        </w:rPr>
        <w:t xml:space="preserve"> Lasten tekemiä päätöksiä ja toimintaa arvioidaan yhdessä ja samalla lapsia ohjataan vähitellen kantamaan yhdessä vastuuta. Näin lapsille syntyy kokemuksia osallisuudesta ja </w:t>
      </w:r>
      <w:proofErr w:type="spellStart"/>
      <w:r w:rsidRPr="004B41BF">
        <w:rPr>
          <w:rFonts w:cstheme="minorHAnsi"/>
          <w:color w:val="000000"/>
          <w:sz w:val="24"/>
          <w:szCs w:val="24"/>
        </w:rPr>
        <w:t>toimijuudesta</w:t>
      </w:r>
      <w:proofErr w:type="spellEnd"/>
      <w:r w:rsidRPr="004B41BF">
        <w:rPr>
          <w:rFonts w:cstheme="minorHAnsi"/>
          <w:color w:val="000000"/>
          <w:sz w:val="24"/>
          <w:szCs w:val="24"/>
        </w:rPr>
        <w:t>.</w:t>
      </w:r>
    </w:p>
    <w:p w:rsidR="002F4F04" w:rsidRPr="004B41BF" w:rsidRDefault="00CE2856" w:rsidP="002F4F04">
      <w:pPr>
        <w:spacing w:after="0" w:line="240" w:lineRule="auto"/>
        <w:rPr>
          <w:rFonts w:eastAsia="Times New Roman" w:cstheme="minorHAnsi"/>
          <w:color w:val="000000"/>
          <w:sz w:val="24"/>
          <w:szCs w:val="24"/>
          <w:lang w:eastAsia="fi-FI"/>
        </w:rPr>
      </w:pPr>
      <w:hyperlink r:id="rId18" w:anchor="skiptonav" w:history="1">
        <w:r w:rsidR="002F4F04" w:rsidRPr="004B41BF">
          <w:rPr>
            <w:rStyle w:val="Hyperlinkki"/>
            <w:rFonts w:eastAsia="Times New Roman" w:cstheme="minorHAnsi"/>
            <w:vanish/>
            <w:color w:val="000000"/>
            <w:sz w:val="24"/>
            <w:szCs w:val="24"/>
            <w:u w:val="none"/>
            <w:shd w:val="clear" w:color="auto" w:fill="FFFFFF"/>
            <w:lang w:eastAsia="fi-FI"/>
          </w:rPr>
          <w:t>≡ Sisältö</w:t>
        </w:r>
      </w:hyperlink>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3.1.4 Hyvinvointi ja turvallinen arki</w:t>
      </w:r>
    </w:p>
    <w:p w:rsidR="002F4F04" w:rsidRPr="004B41BF" w:rsidRDefault="002F4F04" w:rsidP="002F4F04">
      <w:pPr>
        <w:spacing w:after="0" w:line="240" w:lineRule="auto"/>
        <w:rPr>
          <w:rFonts w:eastAsia="Times New Roman" w:cstheme="minorHAnsi"/>
          <w:color w:val="000000"/>
          <w:sz w:val="24"/>
          <w:szCs w:val="24"/>
          <w:lang w:eastAsia="fi-FI"/>
        </w:rPr>
      </w:pPr>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Lapsia rohkaistaan ja ohjataan tunnistamaan, ilmaisemaan ja säätelemään erilaisia tunteita. Lapsia ohjataan toimimaan toiset huomioon ottaen erilaisissa ristiriitatilanteissa.</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Esiopetuksessa kiinnitetään huomiota terveisiin elämäntapoihin. Lasten kanssa liikutaan monipuolisesti sekä sisällä että ulkona ja heitä ohjataan välttämään yhtäjaksoista istumista </w:t>
      </w:r>
      <w:r w:rsidRPr="004B41BF">
        <w:rPr>
          <w:rFonts w:eastAsia="Times New Roman" w:cstheme="minorHAnsi"/>
          <w:color w:val="000000"/>
          <w:sz w:val="24"/>
          <w:szCs w:val="24"/>
          <w:lang w:eastAsia="fi-FI"/>
        </w:rPr>
        <w:lastRenderedPageBreak/>
        <w:t xml:space="preserve">sekä vaihtamaan työskentelyasentoja. Esiopetuspäivään kuuluu myös mahdollisuus rauhoittumiselle. Lapsia ohjataan toimimaan turvallisesti oppimisympäristöissä. </w:t>
      </w:r>
    </w:p>
    <w:p w:rsidR="00F17403" w:rsidRPr="004B41BF" w:rsidRDefault="00F17403" w:rsidP="00F17403">
      <w:pPr>
        <w:spacing w:before="100" w:beforeAutospacing="1" w:after="100" w:afterAutospacing="1" w:line="240" w:lineRule="auto"/>
        <w:rPr>
          <w:rFonts w:eastAsia="Times New Roman" w:cstheme="minorHAnsi"/>
          <w:color w:val="000000"/>
          <w:sz w:val="24"/>
          <w:szCs w:val="24"/>
        </w:rPr>
      </w:pPr>
      <w:r w:rsidRPr="004B41BF">
        <w:rPr>
          <w:rFonts w:eastAsia="Times New Roman" w:cstheme="minorHAnsi"/>
          <w:color w:val="000000"/>
          <w:sz w:val="24"/>
          <w:szCs w:val="24"/>
        </w:rPr>
        <w:t xml:space="preserve">Lukuvuoden päättyessä arvioidaan toimintaa ja tehdään tarvittavat päivitykset esikoulun opetussuunnitelmaan koulun omalle kotisivulle. Kotisivulla on kommentointimahdollisuus, jotta myös huoltajat, oppilaskunta ja muut yhteistyökumppanit voivat osallistua toimintakulttuurin kehittämiseen ja arviointiin. </w:t>
      </w:r>
    </w:p>
    <w:p w:rsidR="00F17403" w:rsidRPr="004B41BF" w:rsidRDefault="00F17403" w:rsidP="002F4F04">
      <w:pPr>
        <w:spacing w:before="100" w:beforeAutospacing="1" w:after="100" w:afterAutospacing="1" w:line="240" w:lineRule="auto"/>
        <w:rPr>
          <w:rFonts w:eastAsia="Times New Roman" w:cstheme="minorHAnsi"/>
          <w:color w:val="000000"/>
          <w:sz w:val="24"/>
          <w:szCs w:val="24"/>
          <w:lang w:eastAsia="fi-FI"/>
        </w:rPr>
      </w:pPr>
    </w:p>
    <w:p w:rsidR="002F4F04" w:rsidRPr="004B41BF" w:rsidRDefault="003A262D" w:rsidP="003A262D">
      <w:pPr>
        <w:spacing w:after="0" w:line="240" w:lineRule="auto"/>
        <w:rPr>
          <w:rFonts w:eastAsia="Times New Roman" w:cstheme="minorHAnsi"/>
          <w:b/>
          <w:color w:val="FF0000"/>
          <w:sz w:val="24"/>
          <w:szCs w:val="24"/>
          <w:lang w:eastAsia="fi-FI"/>
        </w:rPr>
      </w:pPr>
      <w:r w:rsidRPr="004B41BF">
        <w:rPr>
          <w:rFonts w:eastAsia="Times New Roman" w:cstheme="minorHAnsi"/>
          <w:color w:val="000000"/>
          <w:sz w:val="24"/>
          <w:szCs w:val="24"/>
          <w:lang w:eastAsia="fi-FI"/>
        </w:rPr>
        <w:t xml:space="preserve">3.2 </w:t>
      </w:r>
      <w:r w:rsidR="002F4F04" w:rsidRPr="004B41BF">
        <w:rPr>
          <w:rFonts w:eastAsia="Times New Roman" w:cstheme="minorHAnsi"/>
          <w:color w:val="000000"/>
          <w:sz w:val="24"/>
          <w:szCs w:val="24"/>
          <w:lang w:eastAsia="fi-FI"/>
        </w:rPr>
        <w:t xml:space="preserve">Oppimisympäristöt esiopetuksessa </w:t>
      </w:r>
    </w:p>
    <w:p w:rsidR="008C54BE" w:rsidRPr="004B41BF" w:rsidRDefault="008C54BE" w:rsidP="008C54BE">
      <w:pPr>
        <w:spacing w:after="0" w:line="240" w:lineRule="auto"/>
        <w:rPr>
          <w:rFonts w:eastAsia="Times New Roman" w:cstheme="minorHAnsi"/>
          <w:b/>
          <w:color w:val="FF0000"/>
          <w:sz w:val="24"/>
          <w:szCs w:val="24"/>
          <w:lang w:eastAsia="fi-FI"/>
        </w:rPr>
      </w:pPr>
    </w:p>
    <w:p w:rsidR="00602EB8" w:rsidRPr="004B41BF" w:rsidRDefault="008C54BE" w:rsidP="00602EB8">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rPr>
        <w:t xml:space="preserve">Oppimisympäristöllä tarkoitetaan tiloja, paikkoja, yhteisöjä ja toimintakäytäntöjä, joissa opiskelu ja oppiminen tapahtuvat. Niitä ovat myös opiskeluvälineet, -palvelut ja materiaalit. </w:t>
      </w:r>
      <w:r w:rsidR="00602EB8" w:rsidRPr="004B41BF">
        <w:rPr>
          <w:rFonts w:eastAsia="Times New Roman" w:cstheme="minorHAnsi"/>
          <w:color w:val="000000"/>
          <w:sz w:val="24"/>
          <w:szCs w:val="24"/>
        </w:rPr>
        <w:t xml:space="preserve">Koulun oppimisympäristöt muodostuvat fyysisistä ja virtuaalisista ympäristöistä. </w:t>
      </w:r>
      <w:r w:rsidR="00602EB8" w:rsidRPr="004B41BF">
        <w:rPr>
          <w:rFonts w:eastAsia="Times New Roman" w:cstheme="minorHAnsi"/>
          <w:color w:val="000000"/>
          <w:sz w:val="24"/>
          <w:szCs w:val="24"/>
          <w:lang w:eastAsia="fi-FI"/>
        </w:rPr>
        <w:t>Tavoitteena on, että oppimisympäristöt muodostavat lapsille kokonaisvaltaisen oppimaiseman ja kannustavat aktiiviseen, yhteisölliseen ja itsenäiseen oppimiseen.</w:t>
      </w:r>
    </w:p>
    <w:p w:rsidR="00D119B3" w:rsidRPr="004B41BF" w:rsidRDefault="008C54BE" w:rsidP="00D119B3">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rPr>
        <w:t xml:space="preserve">Hyvin toimivat oppimisympäristöt edistävät vuorovaikutusta, </w:t>
      </w:r>
      <w:r w:rsidR="003A262D" w:rsidRPr="004B41BF">
        <w:rPr>
          <w:rFonts w:eastAsia="Times New Roman" w:cstheme="minorHAnsi"/>
          <w:color w:val="000000"/>
          <w:sz w:val="24"/>
          <w:szCs w:val="24"/>
        </w:rPr>
        <w:t>osallisuutta</w:t>
      </w:r>
      <w:r w:rsidRPr="004B41BF">
        <w:rPr>
          <w:rFonts w:eastAsia="Times New Roman" w:cstheme="minorHAnsi"/>
          <w:color w:val="000000"/>
          <w:sz w:val="24"/>
          <w:szCs w:val="24"/>
        </w:rPr>
        <w:t xml:space="preserve"> ja yhteisöllistä tiedon rakentamista.</w:t>
      </w:r>
      <w:r w:rsidR="00D119B3" w:rsidRPr="004B41BF">
        <w:rPr>
          <w:rFonts w:eastAsia="Times New Roman" w:cstheme="minorHAnsi"/>
          <w:color w:val="000000"/>
          <w:sz w:val="24"/>
          <w:szCs w:val="24"/>
          <w:lang w:eastAsia="fi-FI"/>
        </w:rPr>
        <w:t xml:space="preserve"> Oppimisympäristöjen tulee olla turvallisia ja terveellisiä</w:t>
      </w:r>
      <w:r w:rsidR="00602EB8" w:rsidRPr="004B41BF">
        <w:rPr>
          <w:rFonts w:eastAsia="Times New Roman" w:cstheme="minorHAnsi"/>
          <w:color w:val="000000"/>
          <w:sz w:val="24"/>
          <w:szCs w:val="24"/>
          <w:lang w:eastAsia="fi-FI"/>
        </w:rPr>
        <w:t xml:space="preserve"> </w:t>
      </w:r>
      <w:proofErr w:type="gramStart"/>
      <w:r w:rsidR="00602EB8" w:rsidRPr="004B41BF">
        <w:rPr>
          <w:rFonts w:eastAsia="Times New Roman" w:cstheme="minorHAnsi"/>
          <w:color w:val="000000"/>
          <w:sz w:val="24"/>
          <w:szCs w:val="24"/>
          <w:lang w:eastAsia="fi-FI"/>
        </w:rPr>
        <w:t xml:space="preserve">ja </w:t>
      </w:r>
      <w:r w:rsidR="00D119B3" w:rsidRPr="004B41BF">
        <w:rPr>
          <w:rFonts w:eastAsia="Times New Roman" w:cstheme="minorHAnsi"/>
          <w:color w:val="000000"/>
          <w:sz w:val="24"/>
          <w:szCs w:val="24"/>
          <w:lang w:eastAsia="fi-FI"/>
        </w:rPr>
        <w:t xml:space="preserve"> tarjo</w:t>
      </w:r>
      <w:r w:rsidR="00602EB8" w:rsidRPr="004B41BF">
        <w:rPr>
          <w:rFonts w:eastAsia="Times New Roman" w:cstheme="minorHAnsi"/>
          <w:color w:val="000000"/>
          <w:sz w:val="24"/>
          <w:szCs w:val="24"/>
          <w:lang w:eastAsia="fi-FI"/>
        </w:rPr>
        <w:t>ta</w:t>
      </w:r>
      <w:proofErr w:type="gramEnd"/>
      <w:r w:rsidR="00D119B3" w:rsidRPr="004B41BF">
        <w:rPr>
          <w:rFonts w:eastAsia="Times New Roman" w:cstheme="minorHAnsi"/>
          <w:color w:val="000000"/>
          <w:sz w:val="24"/>
          <w:szCs w:val="24"/>
          <w:lang w:eastAsia="fi-FI"/>
        </w:rPr>
        <w:t xml:space="preserve">  mahdollisuuksia leikkiä ja työskennellä rauhassa ja kiireettömässä ilmapiirissä. Oppimisympäristöissä kiinnitetään huomiota ergonomiaan, ekologisuuteen, esteettisyyteen, esteettömyyteen ja sekä tilojen valaistukseen, sisäilman laatuun, siisteyteen ja viihtyisyyteen.</w:t>
      </w:r>
    </w:p>
    <w:p w:rsidR="008C54BE" w:rsidRPr="004B41BF" w:rsidRDefault="000C1DC7" w:rsidP="008C54BE">
      <w:pPr>
        <w:spacing w:before="100" w:beforeAutospacing="1" w:after="100" w:afterAutospacing="1" w:line="240" w:lineRule="auto"/>
        <w:rPr>
          <w:rFonts w:eastAsia="Times New Roman" w:cstheme="minorHAnsi"/>
          <w:color w:val="000000"/>
          <w:sz w:val="24"/>
          <w:szCs w:val="24"/>
        </w:rPr>
      </w:pPr>
      <w:r w:rsidRPr="004B41BF">
        <w:rPr>
          <w:rFonts w:cstheme="minorHAnsi"/>
          <w:sz w:val="24"/>
          <w:szCs w:val="24"/>
        </w:rPr>
        <w:t>Nakkilan</w:t>
      </w:r>
      <w:r w:rsidR="00D119B3" w:rsidRPr="004B41BF">
        <w:rPr>
          <w:rFonts w:cstheme="minorHAnsi"/>
          <w:sz w:val="24"/>
          <w:szCs w:val="24"/>
        </w:rPr>
        <w:t xml:space="preserve"> esikoulu sijaitsee keskeisellä paikalla, joka mahdollistaa lähialueen monipuolisen käytön. </w:t>
      </w:r>
      <w:r w:rsidR="0052723A" w:rsidRPr="004B41BF">
        <w:rPr>
          <w:rFonts w:cstheme="minorHAnsi"/>
          <w:sz w:val="24"/>
          <w:szCs w:val="24"/>
        </w:rPr>
        <w:t>Esiopetus on myös kiinteä osa Kirkonseudun koulua</w:t>
      </w:r>
      <w:r w:rsidR="003B7733" w:rsidRPr="004B41BF">
        <w:rPr>
          <w:rFonts w:cstheme="minorHAnsi"/>
          <w:sz w:val="24"/>
          <w:szCs w:val="24"/>
        </w:rPr>
        <w:t xml:space="preserve"> ja </w:t>
      </w:r>
      <w:r w:rsidR="0052723A" w:rsidRPr="004B41BF">
        <w:rPr>
          <w:rFonts w:cstheme="minorHAnsi"/>
          <w:sz w:val="24"/>
          <w:szCs w:val="24"/>
        </w:rPr>
        <w:t xml:space="preserve">käyttää koulun tiloja ja välineitä. Myös piha-alue on yhteinen.  Koulun fyysinen läheisyys valmistaa esioppilasta koulutielle. </w:t>
      </w:r>
      <w:r w:rsidR="00D119B3" w:rsidRPr="004B41BF">
        <w:rPr>
          <w:rFonts w:cstheme="minorHAnsi"/>
          <w:sz w:val="24"/>
          <w:szCs w:val="24"/>
        </w:rPr>
        <w:t>Esikoulu tekee yhteistyötä seurakunnan ja vanhainkotien kanssa sekä käyttää läheistä kunnan kirjastoa. Lähiympäristön palveluja tarjoavat myös urheilukenttä, Arantilankosken ranta ja liikuntahalli.</w:t>
      </w:r>
    </w:p>
    <w:p w:rsidR="008C54BE" w:rsidRPr="004B41BF" w:rsidRDefault="00CE2856" w:rsidP="008C54BE">
      <w:pPr>
        <w:spacing w:before="120" w:after="120" w:line="240" w:lineRule="auto"/>
        <w:outlineLvl w:val="0"/>
        <w:rPr>
          <w:rFonts w:eastAsia="Times New Roman" w:cstheme="minorHAnsi"/>
          <w:color w:val="FF0000"/>
          <w:kern w:val="36"/>
          <w:sz w:val="24"/>
          <w:szCs w:val="24"/>
        </w:rPr>
      </w:pPr>
      <w:hyperlink r:id="rId19" w:history="1">
        <w:r w:rsidR="008C54BE" w:rsidRPr="004B41BF">
          <w:rPr>
            <w:rFonts w:eastAsia="Times New Roman" w:cstheme="minorHAnsi"/>
            <w:kern w:val="36"/>
            <w:sz w:val="24"/>
            <w:szCs w:val="24"/>
          </w:rPr>
          <w:t>Paikallisia oppimisympäristöjä</w:t>
        </w:r>
      </w:hyperlink>
      <w:r w:rsidR="00D119B3" w:rsidRPr="004B41BF">
        <w:rPr>
          <w:rFonts w:eastAsia="Times New Roman" w:cstheme="minorHAnsi"/>
          <w:kern w:val="36"/>
          <w:sz w:val="24"/>
          <w:szCs w:val="24"/>
        </w:rPr>
        <w:t xml:space="preserve"> </w:t>
      </w:r>
    </w:p>
    <w:p w:rsidR="000C1DC7" w:rsidRPr="004B41BF" w:rsidRDefault="008C54BE" w:rsidP="008C54BE">
      <w:pPr>
        <w:spacing w:after="0" w:line="240" w:lineRule="auto"/>
        <w:rPr>
          <w:rFonts w:eastAsia="Times New Roman" w:cstheme="minorHAnsi"/>
          <w:sz w:val="24"/>
          <w:szCs w:val="24"/>
        </w:rPr>
      </w:pPr>
      <w:r w:rsidRPr="004B41BF">
        <w:rPr>
          <w:rFonts w:eastAsia="Times New Roman" w:cstheme="minorHAnsi"/>
          <w:color w:val="000000"/>
          <w:sz w:val="24"/>
          <w:szCs w:val="24"/>
        </w:rPr>
        <w:t>Kokemäenjokilaakso: ranta-, koski- ja lehtomaisemat, maisematiet, puurakentamisen kulttuuri</w:t>
      </w:r>
      <w:r w:rsidRPr="004B41BF">
        <w:rPr>
          <w:rFonts w:eastAsia="Times New Roman" w:cstheme="minorHAnsi"/>
          <w:color w:val="000000"/>
          <w:sz w:val="24"/>
          <w:szCs w:val="24"/>
        </w:rPr>
        <w:br/>
        <w:t xml:space="preserve">Kokemäenjokeen voi tutustua myös virtuaalisesti osoitteessa: </w:t>
      </w:r>
      <w:hyperlink r:id="rId20" w:history="1">
        <w:r w:rsidRPr="004B41BF">
          <w:rPr>
            <w:rFonts w:eastAsia="Times New Roman" w:cstheme="minorHAnsi"/>
            <w:color w:val="00428F"/>
            <w:sz w:val="24"/>
            <w:szCs w:val="24"/>
          </w:rPr>
          <w:t>www.kokemaenjokiopas.fi</w:t>
        </w:r>
      </w:hyperlink>
      <w:r w:rsidRPr="004B41BF">
        <w:rPr>
          <w:rFonts w:eastAsia="Times New Roman" w:cstheme="minorHAnsi"/>
          <w:color w:val="000000"/>
          <w:sz w:val="24"/>
          <w:szCs w:val="24"/>
        </w:rPr>
        <w:br/>
        <w:t xml:space="preserve">Pronssikauden asuinpaikka </w:t>
      </w:r>
      <w:proofErr w:type="spellStart"/>
      <w:r w:rsidRPr="004B41BF">
        <w:rPr>
          <w:rFonts w:eastAsia="Times New Roman" w:cstheme="minorHAnsi"/>
          <w:color w:val="000000"/>
          <w:sz w:val="24"/>
          <w:szCs w:val="24"/>
        </w:rPr>
        <w:t>Rieskaronmäessä</w:t>
      </w:r>
      <w:proofErr w:type="spellEnd"/>
      <w:r w:rsidRPr="004B41BF">
        <w:rPr>
          <w:rFonts w:eastAsia="Times New Roman" w:cstheme="minorHAnsi"/>
          <w:color w:val="000000"/>
          <w:sz w:val="24"/>
          <w:szCs w:val="24"/>
        </w:rPr>
        <w:t xml:space="preserve"> </w:t>
      </w:r>
      <w:proofErr w:type="spellStart"/>
      <w:r w:rsidRPr="004B41BF">
        <w:rPr>
          <w:rFonts w:eastAsia="Times New Roman" w:cstheme="minorHAnsi"/>
          <w:color w:val="000000"/>
          <w:sz w:val="24"/>
          <w:szCs w:val="24"/>
        </w:rPr>
        <w:t>Anolasssa</w:t>
      </w:r>
      <w:proofErr w:type="spellEnd"/>
      <w:r w:rsidRPr="004B41BF">
        <w:rPr>
          <w:rFonts w:eastAsia="Times New Roman" w:cstheme="minorHAnsi"/>
          <w:color w:val="000000"/>
          <w:sz w:val="24"/>
          <w:szCs w:val="24"/>
        </w:rPr>
        <w:br/>
      </w:r>
      <w:proofErr w:type="spellStart"/>
      <w:r w:rsidRPr="004B41BF">
        <w:rPr>
          <w:rFonts w:eastAsia="Times New Roman" w:cstheme="minorHAnsi"/>
          <w:color w:val="000000"/>
          <w:sz w:val="24"/>
          <w:szCs w:val="24"/>
        </w:rPr>
        <w:t>Anolan</w:t>
      </w:r>
      <w:proofErr w:type="spellEnd"/>
      <w:r w:rsidRPr="004B41BF">
        <w:rPr>
          <w:rFonts w:eastAsia="Times New Roman" w:cstheme="minorHAnsi"/>
          <w:color w:val="000000"/>
          <w:sz w:val="24"/>
          <w:szCs w:val="24"/>
        </w:rPr>
        <w:t xml:space="preserve"> ja Villilän kartano</w:t>
      </w:r>
      <w:r w:rsidRPr="004B41BF">
        <w:rPr>
          <w:rFonts w:eastAsia="Times New Roman" w:cstheme="minorHAnsi"/>
          <w:color w:val="000000"/>
          <w:sz w:val="24"/>
          <w:szCs w:val="24"/>
        </w:rPr>
        <w:br/>
        <w:t>Nakkilan kirkko</w:t>
      </w:r>
      <w:r w:rsidRPr="004B41BF">
        <w:rPr>
          <w:rFonts w:eastAsia="Times New Roman" w:cstheme="minorHAnsi"/>
          <w:color w:val="000000"/>
          <w:sz w:val="24"/>
          <w:szCs w:val="24"/>
        </w:rPr>
        <w:br/>
        <w:t>Juustomeijerimuse</w:t>
      </w:r>
      <w:r w:rsidR="00A92E58" w:rsidRPr="004B41BF">
        <w:rPr>
          <w:rFonts w:eastAsia="Times New Roman" w:cstheme="minorHAnsi"/>
          <w:color w:val="000000"/>
          <w:sz w:val="24"/>
          <w:szCs w:val="24"/>
        </w:rPr>
        <w:t>o</w:t>
      </w:r>
      <w:r w:rsidRPr="004B41BF">
        <w:rPr>
          <w:rFonts w:eastAsia="Times New Roman" w:cstheme="minorHAnsi"/>
          <w:color w:val="000000"/>
          <w:sz w:val="24"/>
          <w:szCs w:val="24"/>
        </w:rPr>
        <w:br/>
      </w:r>
      <w:r w:rsidR="000C1DC7" w:rsidRPr="004B41BF">
        <w:rPr>
          <w:rFonts w:eastAsia="Times New Roman" w:cstheme="minorHAnsi"/>
          <w:sz w:val="24"/>
          <w:szCs w:val="24"/>
        </w:rPr>
        <w:t>Kotiseutumuseo</w:t>
      </w:r>
    </w:p>
    <w:p w:rsidR="008C54BE" w:rsidRPr="004B41BF" w:rsidRDefault="000C1DC7" w:rsidP="008C54BE">
      <w:pPr>
        <w:spacing w:after="0" w:line="240" w:lineRule="auto"/>
        <w:rPr>
          <w:rFonts w:eastAsia="Times New Roman" w:cstheme="minorHAnsi"/>
          <w:sz w:val="24"/>
          <w:szCs w:val="24"/>
        </w:rPr>
      </w:pPr>
      <w:r w:rsidRPr="004B41BF">
        <w:rPr>
          <w:rFonts w:eastAsia="Times New Roman" w:cstheme="minorHAnsi"/>
          <w:sz w:val="24"/>
          <w:szCs w:val="24"/>
        </w:rPr>
        <w:t>Urheilukenttä ja sen ympäristön liikunta-alueet</w:t>
      </w:r>
    </w:p>
    <w:p w:rsidR="002F4F04" w:rsidRPr="004B41BF" w:rsidRDefault="002F4F04" w:rsidP="002F4F04">
      <w:pPr>
        <w:spacing w:after="0" w:line="240" w:lineRule="auto"/>
        <w:rPr>
          <w:rFonts w:eastAsia="Times New Roman" w:cstheme="minorHAnsi"/>
          <w:color w:val="000000"/>
          <w:sz w:val="24"/>
          <w:szCs w:val="24"/>
          <w:lang w:eastAsia="fi-FI"/>
        </w:rPr>
      </w:pPr>
    </w:p>
    <w:p w:rsidR="002F4F04" w:rsidRPr="004B41BF" w:rsidRDefault="002F4F04" w:rsidP="006440F7">
      <w:pPr>
        <w:pStyle w:val="Luettelokappale"/>
        <w:numPr>
          <w:ilvl w:val="1"/>
          <w:numId w:val="4"/>
        </w:num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Yhteistyö esiopetuksen aikana ja siirtymävaiheissa</w:t>
      </w:r>
    </w:p>
    <w:p w:rsidR="00501706" w:rsidRPr="004B41BF" w:rsidRDefault="00501706" w:rsidP="00501706">
      <w:pPr>
        <w:spacing w:after="100" w:line="240" w:lineRule="auto"/>
        <w:rPr>
          <w:rFonts w:eastAsia="Times New Roman" w:cstheme="minorHAnsi"/>
          <w:color w:val="000000"/>
          <w:sz w:val="24"/>
          <w:szCs w:val="24"/>
        </w:rPr>
      </w:pPr>
      <w:r w:rsidRPr="004B41BF">
        <w:rPr>
          <w:rFonts w:eastAsia="Times New Roman" w:cstheme="minorHAnsi"/>
          <w:color w:val="000000"/>
          <w:sz w:val="24"/>
          <w:szCs w:val="24"/>
        </w:rPr>
        <w:t>Yhteistyön tavoitteena on esiopetuksen yhtenäisyyden, eheyden ja laadun varmistaminen, toiminnan avoimuuden lisäämi</w:t>
      </w:r>
      <w:r w:rsidR="005B2698" w:rsidRPr="004B41BF">
        <w:rPr>
          <w:rFonts w:eastAsia="Times New Roman" w:cstheme="minorHAnsi"/>
          <w:color w:val="000000"/>
          <w:sz w:val="24"/>
          <w:szCs w:val="24"/>
        </w:rPr>
        <w:t>nen</w:t>
      </w:r>
      <w:r w:rsidRPr="004B41BF">
        <w:rPr>
          <w:rFonts w:eastAsia="Times New Roman" w:cstheme="minorHAnsi"/>
          <w:color w:val="000000"/>
          <w:sz w:val="24"/>
          <w:szCs w:val="24"/>
        </w:rPr>
        <w:t xml:space="preserve"> sekä oppilaiden oppimisen ja kasvun tukemi</w:t>
      </w:r>
      <w:r w:rsidR="005B2698" w:rsidRPr="004B41BF">
        <w:rPr>
          <w:rFonts w:eastAsia="Times New Roman" w:cstheme="minorHAnsi"/>
          <w:color w:val="000000"/>
          <w:sz w:val="24"/>
          <w:szCs w:val="24"/>
        </w:rPr>
        <w:t>nen</w:t>
      </w:r>
      <w:r w:rsidRPr="004B41BF">
        <w:rPr>
          <w:rFonts w:eastAsia="Times New Roman" w:cstheme="minorHAnsi"/>
          <w:color w:val="000000"/>
          <w:sz w:val="24"/>
          <w:szCs w:val="24"/>
        </w:rPr>
        <w:t xml:space="preserve">. </w:t>
      </w:r>
      <w:r w:rsidRPr="004B41BF">
        <w:rPr>
          <w:rFonts w:eastAsia="Times New Roman" w:cstheme="minorHAnsi"/>
          <w:color w:val="000000"/>
          <w:sz w:val="24"/>
          <w:szCs w:val="24"/>
        </w:rPr>
        <w:lastRenderedPageBreak/>
        <w:t>Yhteistyötä tarvitaan myös oppimisympäristöjen monipuolisuuden ja turvallisuuden sekä kouluyhteisön hyvinvoinnin turvaamiseksi. Yhteistyö on suunnitelmallista ja sen toteutumista arvioidaan</w:t>
      </w:r>
      <w:r w:rsidR="005B2698" w:rsidRPr="004B41BF">
        <w:rPr>
          <w:rFonts w:eastAsia="Times New Roman" w:cstheme="minorHAnsi"/>
          <w:color w:val="000000"/>
          <w:sz w:val="24"/>
          <w:szCs w:val="24"/>
        </w:rPr>
        <w:t>.</w:t>
      </w:r>
    </w:p>
    <w:p w:rsidR="00501706" w:rsidRPr="004B41BF" w:rsidRDefault="00501706" w:rsidP="00501706">
      <w:pPr>
        <w:spacing w:after="100" w:line="240" w:lineRule="auto"/>
        <w:rPr>
          <w:rFonts w:eastAsia="Times New Roman" w:cstheme="minorHAnsi"/>
          <w:color w:val="000000"/>
          <w:sz w:val="24"/>
          <w:szCs w:val="24"/>
        </w:rPr>
      </w:pPr>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cstheme="minorHAnsi"/>
          <w:sz w:val="24"/>
          <w:szCs w:val="24"/>
        </w:rPr>
        <w:t xml:space="preserve">3.3.1 </w:t>
      </w:r>
      <w:hyperlink r:id="rId21" w:anchor="skiptonav" w:history="1">
        <w:r w:rsidRPr="004B41BF">
          <w:rPr>
            <w:rStyle w:val="Hyperlinkki"/>
            <w:rFonts w:eastAsia="Times New Roman" w:cstheme="minorHAnsi"/>
            <w:vanish/>
            <w:color w:val="000000"/>
            <w:sz w:val="24"/>
            <w:szCs w:val="24"/>
            <w:u w:val="none"/>
            <w:shd w:val="clear" w:color="auto" w:fill="FFFFFF"/>
            <w:lang w:eastAsia="fi-FI"/>
          </w:rPr>
          <w:t>≡ Sisältö</w:t>
        </w:r>
      </w:hyperlink>
      <w:r w:rsidRPr="004B41BF">
        <w:rPr>
          <w:rFonts w:eastAsia="Times New Roman" w:cstheme="minorHAnsi"/>
          <w:color w:val="000000"/>
          <w:sz w:val="24"/>
          <w:szCs w:val="24"/>
          <w:lang w:eastAsia="fi-FI"/>
        </w:rPr>
        <w:t>Oppimisen polku</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Esiopetuksen henkilöstö tekee yhteistyötä muun varhaiskasvatuksen henkilöstön, perusopetuksen henkilöstön </w:t>
      </w:r>
      <w:r w:rsidR="003E117E" w:rsidRPr="004B41BF">
        <w:rPr>
          <w:rFonts w:eastAsia="Times New Roman" w:cstheme="minorHAnsi"/>
          <w:color w:val="000000"/>
          <w:sz w:val="24"/>
          <w:szCs w:val="24"/>
          <w:lang w:eastAsia="fi-FI"/>
        </w:rPr>
        <w:t>ja sosiaali</w:t>
      </w:r>
      <w:r w:rsidRPr="004B41BF">
        <w:rPr>
          <w:rFonts w:eastAsia="Times New Roman" w:cstheme="minorHAnsi"/>
          <w:color w:val="000000"/>
          <w:sz w:val="24"/>
          <w:szCs w:val="24"/>
          <w:lang w:eastAsia="fi-FI"/>
        </w:rPr>
        <w:t>- ja terveydenhuollon henkilöstön kanssa lasten hyvinvoinnin, kasvun ja oppimisen tukemiseksi. Lasten yhteistyötaitojen vahvistaminen on yksi keskeisistä esiopetuksen tavoitteista. Lapsia kuullaan toiminnan suunnittelun, toteuttamisen ja arvioinnin yhteydessä heille sopivalla tavalla</w:t>
      </w:r>
    </w:p>
    <w:p w:rsidR="005B2698" w:rsidRPr="004B41BF" w:rsidRDefault="005B2698" w:rsidP="002F4F04">
      <w:pPr>
        <w:spacing w:after="0" w:line="240" w:lineRule="auto"/>
        <w:rPr>
          <w:rFonts w:eastAsia="Times New Roman" w:cstheme="minorHAnsi"/>
          <w:color w:val="000000"/>
          <w:sz w:val="24"/>
          <w:szCs w:val="24"/>
          <w:lang w:eastAsia="fi-FI"/>
        </w:rPr>
      </w:pPr>
    </w:p>
    <w:p w:rsidR="005B2698" w:rsidRPr="004B41BF" w:rsidRDefault="005B2698" w:rsidP="002F4F04">
      <w:pPr>
        <w:spacing w:after="0" w:line="240" w:lineRule="auto"/>
        <w:rPr>
          <w:rFonts w:eastAsia="Times New Roman" w:cstheme="minorHAnsi"/>
          <w:color w:val="000000"/>
          <w:sz w:val="24"/>
          <w:szCs w:val="24"/>
          <w:lang w:eastAsia="fi-FI"/>
        </w:rPr>
      </w:pPr>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3.3.2 Huoltajien kanssa tehtävä yhteistyö</w:t>
      </w:r>
    </w:p>
    <w:p w:rsidR="005B2698" w:rsidRPr="004B41BF" w:rsidRDefault="005B2698" w:rsidP="002F4F04">
      <w:pPr>
        <w:spacing w:after="0" w:line="240" w:lineRule="auto"/>
        <w:rPr>
          <w:rFonts w:eastAsia="Times New Roman" w:cstheme="minorHAnsi"/>
          <w:color w:val="000000"/>
          <w:sz w:val="24"/>
          <w:szCs w:val="24"/>
          <w:lang w:eastAsia="fi-FI"/>
        </w:rPr>
      </w:pPr>
    </w:p>
    <w:p w:rsidR="005B2698" w:rsidRPr="004B41BF" w:rsidRDefault="005B2698" w:rsidP="005B2698">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rPr>
        <w:t xml:space="preserve">Huoltajien osallisuus sekä mahdollisuus olla mukana esikoulutyössä ja sen kehittämisessä on keskeinen osa </w:t>
      </w:r>
      <w:r w:rsidR="00602EB8" w:rsidRPr="004B41BF">
        <w:rPr>
          <w:rFonts w:eastAsia="Times New Roman" w:cstheme="minorHAnsi"/>
          <w:color w:val="000000"/>
          <w:sz w:val="24"/>
          <w:szCs w:val="24"/>
        </w:rPr>
        <w:t>esi</w:t>
      </w:r>
      <w:r w:rsidRPr="004B41BF">
        <w:rPr>
          <w:rFonts w:eastAsia="Times New Roman" w:cstheme="minorHAnsi"/>
          <w:color w:val="000000"/>
          <w:sz w:val="24"/>
          <w:szCs w:val="24"/>
        </w:rPr>
        <w:t>koulun toimintakulttuuria.</w:t>
      </w:r>
      <w:r w:rsidR="00005058" w:rsidRPr="004B41BF">
        <w:rPr>
          <w:rFonts w:eastAsia="Times New Roman" w:cstheme="minorHAnsi"/>
          <w:color w:val="000000"/>
          <w:sz w:val="24"/>
          <w:szCs w:val="24"/>
        </w:rPr>
        <w:t xml:space="preserve"> </w:t>
      </w:r>
      <w:r w:rsidRPr="004B41BF">
        <w:rPr>
          <w:rFonts w:eastAsia="Times New Roman" w:cstheme="minorHAnsi"/>
          <w:color w:val="000000"/>
          <w:sz w:val="24"/>
          <w:szCs w:val="24"/>
        </w:rPr>
        <w:t>Yhteistyön lähtökohtana on luottamuksen rakentaminen, tasavertaisuus ja keskinäinen kunnioitus.</w:t>
      </w:r>
      <w:r w:rsidR="00005058" w:rsidRPr="004B41BF">
        <w:rPr>
          <w:rFonts w:eastAsia="Times New Roman" w:cstheme="minorHAnsi"/>
          <w:color w:val="000000"/>
          <w:sz w:val="24"/>
          <w:szCs w:val="24"/>
        </w:rPr>
        <w:t xml:space="preserve"> </w:t>
      </w:r>
      <w:r w:rsidRPr="004B41BF">
        <w:rPr>
          <w:rFonts w:eastAsia="Times New Roman" w:cstheme="minorHAnsi"/>
          <w:color w:val="000000"/>
          <w:sz w:val="24"/>
          <w:szCs w:val="24"/>
        </w:rPr>
        <w:t>Yhteistyö edellyttää esikoulun henkilöstön aloitteellisuutta, henkilökohtaista vuorovaikutusta huoltajien kanssa</w:t>
      </w:r>
      <w:r w:rsidR="00602EB8" w:rsidRPr="004B41BF">
        <w:rPr>
          <w:rFonts w:eastAsia="Times New Roman" w:cstheme="minorHAnsi"/>
          <w:color w:val="000000"/>
          <w:sz w:val="24"/>
          <w:szCs w:val="24"/>
        </w:rPr>
        <w:t>,</w:t>
      </w:r>
      <w:r w:rsidRPr="004B41BF">
        <w:rPr>
          <w:rFonts w:eastAsia="Times New Roman" w:cstheme="minorHAnsi"/>
          <w:color w:val="000000"/>
          <w:sz w:val="24"/>
          <w:szCs w:val="24"/>
        </w:rPr>
        <w:t xml:space="preserve"> monipuolista viestintää </w:t>
      </w:r>
      <w:r w:rsidR="003E117E" w:rsidRPr="004B41BF">
        <w:rPr>
          <w:rFonts w:eastAsia="Times New Roman" w:cstheme="minorHAnsi"/>
          <w:color w:val="000000"/>
          <w:sz w:val="24"/>
          <w:szCs w:val="24"/>
        </w:rPr>
        <w:t xml:space="preserve">ja </w:t>
      </w:r>
      <w:r w:rsidR="003E117E" w:rsidRPr="004B41BF">
        <w:rPr>
          <w:rFonts w:eastAsia="Times New Roman" w:cstheme="minorHAnsi"/>
          <w:color w:val="000000"/>
          <w:sz w:val="24"/>
          <w:szCs w:val="24"/>
          <w:lang w:eastAsia="fi-FI"/>
        </w:rPr>
        <w:t>tarpeen</w:t>
      </w:r>
      <w:r w:rsidRPr="004B41BF">
        <w:rPr>
          <w:rFonts w:eastAsia="Times New Roman" w:cstheme="minorHAnsi"/>
          <w:color w:val="000000"/>
          <w:sz w:val="24"/>
          <w:szCs w:val="24"/>
          <w:lang w:eastAsia="fi-FI"/>
        </w:rPr>
        <w:t xml:space="preserve"> mukaan tulkkia tai kieliavustajaa. </w:t>
      </w:r>
    </w:p>
    <w:p w:rsidR="005B2698" w:rsidRPr="004B41BF" w:rsidRDefault="005B2698" w:rsidP="005B2698">
      <w:pPr>
        <w:spacing w:after="0" w:line="240" w:lineRule="auto"/>
        <w:rPr>
          <w:rFonts w:eastAsia="Times New Roman" w:cstheme="minorHAnsi"/>
          <w:color w:val="000000"/>
          <w:sz w:val="24"/>
          <w:szCs w:val="24"/>
        </w:rPr>
      </w:pPr>
      <w:r w:rsidRPr="004B41BF">
        <w:rPr>
          <w:rFonts w:eastAsia="Times New Roman" w:cstheme="minorHAnsi"/>
          <w:color w:val="000000"/>
          <w:sz w:val="24"/>
          <w:szCs w:val="24"/>
        </w:rPr>
        <w:br/>
      </w:r>
      <w:r w:rsidRPr="004B41BF">
        <w:rPr>
          <w:rFonts w:eastAsia="Times New Roman" w:cstheme="minorHAnsi"/>
          <w:color w:val="000000"/>
          <w:sz w:val="24"/>
          <w:szCs w:val="24"/>
        </w:rPr>
        <w:br/>
        <w:t>Huoltajille tarjotaan mahdollisuus osallistua mm. opetussuunnitelman, oppimisen tavoitteiden, oppimisympäristön, työtapojen, oppimisen tuen, oppilashuollon, arvioinnin, valintojen ja lukuvuoden erilaisten tapahtumien suunnitteluun ja kehittämiseen.</w:t>
      </w:r>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Huoltajien kokemukset lastensa aiemmasta kasvuympäristöistä, kehityksestä, oppimisesta ja mielenkiinnon kohteista otetaan esiopetuksessa huomioon opetuksen toteuttamisessa ja mahdollisen lapsikohtaisen oppimissuunnitelman laatimisessa. Huoltajille tarjotaan mahdollisuuksia tutustua ja osallistua lapsensa esiopetuspäivään. </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Erityisen tärkeää yhteistyö huoltajien kanssa on lasten kasvun ja oppimisen tukea suunniteltaessa ja toteutettaessa. Huoltajien tulee saada tietoa kuljetuksista ja oppilashuollosta esiopetuksen aikana sekä lapsille esiopetuksen lisäksi tarjolla olevista muista varhaiskasvatuspalveluista. Huoltajien ja lasten palaute otetaan huomioon opetusta, tuen muotoja ja toimintakulttuuria kehitettäessä.</w:t>
      </w:r>
    </w:p>
    <w:p w:rsidR="002F4F04" w:rsidRPr="004B41BF" w:rsidRDefault="002F4F04" w:rsidP="002F4F04">
      <w:pPr>
        <w:rPr>
          <w:rFonts w:cstheme="minorHAnsi"/>
          <w:sz w:val="24"/>
          <w:szCs w:val="24"/>
        </w:rPr>
      </w:pPr>
      <w:r w:rsidRPr="004B41BF">
        <w:rPr>
          <w:rFonts w:cstheme="minorHAnsi"/>
          <w:sz w:val="24"/>
          <w:szCs w:val="24"/>
        </w:rPr>
        <w:t xml:space="preserve">Perheiden erilaiset kielelliset, kulttuurilliset, katsomukselliset ja uskonnolliset taustat otetaan huomioon Nakkilan esiopetuksessa. Huoltajien </w:t>
      </w:r>
      <w:r w:rsidR="003E117E" w:rsidRPr="004B41BF">
        <w:rPr>
          <w:rFonts w:cstheme="minorHAnsi"/>
          <w:sz w:val="24"/>
          <w:szCs w:val="24"/>
        </w:rPr>
        <w:t>kanssa pyritään</w:t>
      </w:r>
      <w:r w:rsidRPr="004B41BF">
        <w:rPr>
          <w:rFonts w:cstheme="minorHAnsi"/>
          <w:sz w:val="24"/>
          <w:szCs w:val="24"/>
        </w:rPr>
        <w:t xml:space="preserve"> </w:t>
      </w:r>
      <w:r w:rsidR="003E117E" w:rsidRPr="004B41BF">
        <w:rPr>
          <w:rFonts w:cstheme="minorHAnsi"/>
          <w:sz w:val="24"/>
          <w:szCs w:val="24"/>
        </w:rPr>
        <w:t>yhdessä toimimaan</w:t>
      </w:r>
      <w:r w:rsidRPr="004B41BF">
        <w:rPr>
          <w:rFonts w:cstheme="minorHAnsi"/>
          <w:sz w:val="24"/>
          <w:szCs w:val="24"/>
        </w:rPr>
        <w:t xml:space="preserve"> lapsen parhaaksi.  Jos yhteistä kieltä ei löydy, kommunikoinnin välineenä käytetään kuvia, tukiviittomia ja tulkitsemispalveluita.</w:t>
      </w:r>
    </w:p>
    <w:p w:rsidR="00CD23EB" w:rsidRDefault="002F4F04" w:rsidP="002F4F04">
      <w:pPr>
        <w:rPr>
          <w:rFonts w:cstheme="minorHAnsi"/>
          <w:sz w:val="24"/>
          <w:szCs w:val="24"/>
        </w:rPr>
      </w:pPr>
      <w:r w:rsidRPr="004B41BF">
        <w:rPr>
          <w:rFonts w:cstheme="minorHAnsi"/>
          <w:sz w:val="24"/>
          <w:szCs w:val="24"/>
        </w:rPr>
        <w:t>Huoltajien kanssa tehtävä yhteistyö alkaa uusien esioppilaiden tutustumispäivänä ja samana iltana järjestettävällä infotilaisuudella, jossa kerrotaan esikoulun toiminnasta. Syksyllä järjestetään vanhempainilta ja vanhempainvartit. Tämän jälkeen vanhempainvartteja järjestetään tarpeen mukaan ja aina huoltajien niin halutessa.</w:t>
      </w:r>
      <w:r w:rsidR="00CD23EB">
        <w:rPr>
          <w:rFonts w:cstheme="minorHAnsi"/>
          <w:sz w:val="24"/>
          <w:szCs w:val="24"/>
        </w:rPr>
        <w:t xml:space="preserve"> </w:t>
      </w:r>
    </w:p>
    <w:p w:rsidR="002F4F04" w:rsidRPr="004B41BF" w:rsidRDefault="00CD23EB" w:rsidP="002F4F04">
      <w:pPr>
        <w:rPr>
          <w:rFonts w:cstheme="minorHAnsi"/>
          <w:sz w:val="24"/>
          <w:szCs w:val="24"/>
        </w:rPr>
      </w:pPr>
      <w:r>
        <w:rPr>
          <w:rFonts w:cstheme="minorHAnsi"/>
          <w:sz w:val="24"/>
          <w:szCs w:val="24"/>
        </w:rPr>
        <w:lastRenderedPageBreak/>
        <w:t xml:space="preserve">Muutaman kerran lukuvuoden aikana järjestetään </w:t>
      </w:r>
      <w:r w:rsidR="001B00C9">
        <w:rPr>
          <w:rFonts w:cstheme="minorHAnsi"/>
          <w:sz w:val="24"/>
          <w:szCs w:val="24"/>
        </w:rPr>
        <w:t>esikarikahvilailta</w:t>
      </w:r>
      <w:r>
        <w:rPr>
          <w:rFonts w:cstheme="minorHAnsi"/>
          <w:sz w:val="24"/>
          <w:szCs w:val="24"/>
        </w:rPr>
        <w:t xml:space="preserve"> esikoululaisten vanhemmille. Illat ovat teemoitettuja tapaamisia, joiden tarkoitus on tutustuttaa samassa elämäntilanteessa olevia vanhempia toisiinsa, mahdollistaa vanhempien välinen vertaisuuteen perustuva keskustelu sekä antaa heille tietoa ajankohtaisista asioista esikouluarkeen liittyen.</w:t>
      </w:r>
    </w:p>
    <w:p w:rsidR="001B7916" w:rsidRPr="004B41BF" w:rsidRDefault="001B7916" w:rsidP="002F4F04">
      <w:pPr>
        <w:rPr>
          <w:rFonts w:cstheme="minorHAnsi"/>
          <w:sz w:val="24"/>
          <w:szCs w:val="24"/>
        </w:rPr>
      </w:pPr>
      <w:r w:rsidRPr="004B41BF">
        <w:rPr>
          <w:rFonts w:cstheme="minorHAnsi"/>
          <w:sz w:val="24"/>
          <w:szCs w:val="24"/>
        </w:rPr>
        <w:t>Kirkonseudun koululla toimii vireä vanhempainyhdistys NAAKKU. Esioppilaiden vanhemmat voivat halutessaan osallistua sen toimintaan. Yhdistyksen tapahtumat koskevat myös esioppilaita.</w:t>
      </w:r>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3.3.3 Yhteistyö siirtymävaiheissa</w:t>
      </w:r>
    </w:p>
    <w:p w:rsidR="002F4F04" w:rsidRPr="004B41BF" w:rsidRDefault="002F4F04" w:rsidP="002F4F04">
      <w:pPr>
        <w:spacing w:after="0" w:line="240" w:lineRule="auto"/>
        <w:rPr>
          <w:rFonts w:eastAsia="Times New Roman" w:cstheme="minorHAnsi"/>
          <w:color w:val="000000"/>
          <w:sz w:val="24"/>
          <w:szCs w:val="24"/>
          <w:lang w:eastAsia="fi-FI"/>
        </w:rPr>
      </w:pP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Opetuksen järjestäjä luo yhteistyön ja tiedon siirron käytänteet, joiden avulla lasten siirtyminen kotoa tai aiemmasta varhaiskasvatuksesta esiopetukseen ja sieltä perusopetukseen tapahtuu mahdollisimman joustavasti lasten kasvua ja oppimista tukevalla tavalla. Lapsen ja huoltajan kanssa keskustellaan esiopetukseen ja kouluun siirryttäessä alkavan opetuksen tavoitteista, tehtävästä sekä toimintatavoista. Perusopetukseen siirtyville lapsille ja heidän huoltajilleen annetaan tietoa perusopetuksen aamu- ja iltapäivätoiminnasta.</w:t>
      </w:r>
    </w:p>
    <w:p w:rsidR="002F4F04" w:rsidRPr="004B41BF" w:rsidRDefault="002F4F04" w:rsidP="002F4F04">
      <w:pPr>
        <w:rPr>
          <w:rFonts w:cstheme="minorHAnsi"/>
          <w:sz w:val="24"/>
          <w:szCs w:val="24"/>
        </w:rPr>
      </w:pPr>
      <w:r w:rsidRPr="004B41BF">
        <w:rPr>
          <w:rFonts w:cstheme="minorHAnsi"/>
          <w:sz w:val="24"/>
          <w:szCs w:val="24"/>
        </w:rPr>
        <w:t>Esiopetus on lapsiläht</w:t>
      </w:r>
      <w:r w:rsidR="00AF4EE6" w:rsidRPr="004B41BF">
        <w:rPr>
          <w:rFonts w:cstheme="minorHAnsi"/>
          <w:sz w:val="24"/>
          <w:szCs w:val="24"/>
        </w:rPr>
        <w:t xml:space="preserve">öistä, mutta aikuisjohtoista.  </w:t>
      </w:r>
      <w:r w:rsidRPr="004B41BF">
        <w:rPr>
          <w:rFonts w:cstheme="minorHAnsi"/>
          <w:sz w:val="24"/>
          <w:szCs w:val="24"/>
        </w:rPr>
        <w:t>Esiopetusryhmien muodostamisessa pyritään ottamaan huomioon kunnan koulupiirija</w:t>
      </w:r>
      <w:r w:rsidR="001A7043" w:rsidRPr="004B41BF">
        <w:rPr>
          <w:rFonts w:cstheme="minorHAnsi"/>
          <w:sz w:val="24"/>
          <w:szCs w:val="24"/>
        </w:rPr>
        <w:t xml:space="preserve">ko </w:t>
      </w:r>
      <w:r w:rsidRPr="004B41BF">
        <w:rPr>
          <w:rFonts w:cstheme="minorHAnsi"/>
          <w:sz w:val="24"/>
          <w:szCs w:val="24"/>
        </w:rPr>
        <w:t xml:space="preserve">sekä lapsen aiemmat tiedot ja taidot. Eheän oppimispolun turvaamiseksi, yhteistyö päivähoidon ja seurakunnan päiväkerhojen kanssa on tärkeää. </w:t>
      </w:r>
    </w:p>
    <w:p w:rsidR="005B2698" w:rsidRPr="004B41BF" w:rsidRDefault="002F4F04" w:rsidP="005B2698">
      <w:pPr>
        <w:rPr>
          <w:rFonts w:cstheme="minorHAnsi"/>
          <w:sz w:val="24"/>
          <w:szCs w:val="24"/>
        </w:rPr>
      </w:pPr>
      <w:r w:rsidRPr="004B41BF">
        <w:rPr>
          <w:rFonts w:cstheme="minorHAnsi"/>
          <w:sz w:val="24"/>
          <w:szCs w:val="24"/>
        </w:rPr>
        <w:t xml:space="preserve"> Lapsen vaihtaessa esiopetuspaikkaa lapsen opetuksen kannalta olennainen tieto siirretään tulevaan esiopetuspaikkaan.  Vanhemmille tiedotetaan asiasta. Ensimmäisen luokan opettajat kutsutaan </w:t>
      </w:r>
      <w:r w:rsidR="003E117E" w:rsidRPr="004B41BF">
        <w:rPr>
          <w:rFonts w:cstheme="minorHAnsi"/>
          <w:sz w:val="24"/>
          <w:szCs w:val="24"/>
        </w:rPr>
        <w:t>keväällä tiedonsiirtopalaveriin</w:t>
      </w:r>
      <w:r w:rsidRPr="004B41BF">
        <w:rPr>
          <w:rFonts w:cstheme="minorHAnsi"/>
          <w:sz w:val="24"/>
          <w:szCs w:val="24"/>
        </w:rPr>
        <w:t xml:space="preserve">. Tapauskohtaisesti tiedonsiirtopalaveri voidaan järjestää myös </w:t>
      </w:r>
      <w:proofErr w:type="spellStart"/>
      <w:r w:rsidRPr="004B41BF">
        <w:rPr>
          <w:rFonts w:cstheme="minorHAnsi"/>
          <w:sz w:val="24"/>
          <w:szCs w:val="24"/>
        </w:rPr>
        <w:t>moniammatillisesti</w:t>
      </w:r>
      <w:proofErr w:type="spellEnd"/>
      <w:r w:rsidR="007C1E6B" w:rsidRPr="004B41BF">
        <w:rPr>
          <w:rFonts w:cstheme="minorHAnsi"/>
          <w:sz w:val="24"/>
          <w:szCs w:val="24"/>
        </w:rPr>
        <w:t xml:space="preserve">. </w:t>
      </w:r>
      <w:r w:rsidR="001E4D30" w:rsidRPr="004B41BF">
        <w:rPr>
          <w:rFonts w:cstheme="minorHAnsi"/>
          <w:sz w:val="24"/>
          <w:szCs w:val="24"/>
        </w:rPr>
        <w:t xml:space="preserve"> </w:t>
      </w:r>
      <w:r w:rsidR="003E117E" w:rsidRPr="004B41BF">
        <w:rPr>
          <w:rFonts w:cstheme="minorHAnsi"/>
          <w:sz w:val="24"/>
          <w:szCs w:val="24"/>
        </w:rPr>
        <w:t>Palavereja järjestetään</w:t>
      </w:r>
      <w:r w:rsidR="005B2698" w:rsidRPr="004B41BF">
        <w:rPr>
          <w:rFonts w:cstheme="minorHAnsi"/>
          <w:sz w:val="24"/>
          <w:szCs w:val="24"/>
        </w:rPr>
        <w:t xml:space="preserve"> tarvittaessa myös seurakunnan lastenohjaajien kanssa. Päiväkodin henkilökunta ja esiopettajat järjestävät yhteisen palaverin tulevista esioppilaista.</w:t>
      </w:r>
    </w:p>
    <w:p w:rsidR="008F38F9" w:rsidRDefault="008F38F9" w:rsidP="002F4F04">
      <w:pPr>
        <w:rPr>
          <w:rFonts w:eastAsia="Times New Roman" w:cstheme="minorHAnsi"/>
          <w:color w:val="000000"/>
          <w:sz w:val="24"/>
          <w:szCs w:val="24"/>
          <w:lang w:eastAsia="fi-FI"/>
        </w:rPr>
      </w:pPr>
    </w:p>
    <w:p w:rsidR="002F4F04" w:rsidRPr="004B41BF" w:rsidRDefault="00005058" w:rsidP="002F4F04">
      <w:pPr>
        <w:rPr>
          <w:rFonts w:eastAsia="Times New Roman" w:cstheme="minorHAnsi"/>
          <w:color w:val="000000"/>
          <w:sz w:val="24"/>
          <w:szCs w:val="24"/>
          <w:lang w:eastAsia="fi-FI"/>
        </w:rPr>
      </w:pPr>
      <w:r w:rsidRPr="004B41BF">
        <w:rPr>
          <w:rFonts w:eastAsia="Times New Roman" w:cstheme="minorHAnsi"/>
          <w:color w:val="000000"/>
          <w:sz w:val="24"/>
          <w:szCs w:val="24"/>
          <w:lang w:eastAsia="fi-FI"/>
        </w:rPr>
        <w:t>Esiopetuksen toteuttamisen periaatteet</w:t>
      </w:r>
    </w:p>
    <w:p w:rsidR="002F4F04" w:rsidRPr="004B41BF" w:rsidRDefault="002F4F04" w:rsidP="002F4F04">
      <w:pPr>
        <w:pStyle w:val="Luettelokappale"/>
        <w:spacing w:before="100" w:beforeAutospacing="1" w:after="100" w:afterAutospacing="1" w:line="240" w:lineRule="auto"/>
        <w:ind w:left="360"/>
        <w:rPr>
          <w:rFonts w:eastAsia="Times New Roman" w:cstheme="minorHAnsi"/>
          <w:color w:val="000000"/>
          <w:sz w:val="24"/>
          <w:szCs w:val="24"/>
          <w:lang w:eastAsia="fi-FI"/>
        </w:rPr>
      </w:pPr>
    </w:p>
    <w:p w:rsidR="002F4F04" w:rsidRPr="004B41BF" w:rsidRDefault="002F4F04" w:rsidP="006440F7">
      <w:pPr>
        <w:pStyle w:val="Luettelokappale"/>
        <w:numPr>
          <w:ilvl w:val="1"/>
          <w:numId w:val="3"/>
        </w:num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Monipuoliset työtavat</w:t>
      </w:r>
    </w:p>
    <w:p w:rsidR="007C1E6B" w:rsidRPr="004B41BF" w:rsidRDefault="002F4F04" w:rsidP="007C1E6B">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Monipuolisilla työtavoilla tuetaan lasten kasvua ja oppimista, heidän laaja-alaisen osaamisensa kehittymistä sekä vahvistetaan heidän sosiaalisia taitojaan. Ohjattu ja lasten omaehtoinen leikki sekä havainnolliset, lasten aktiivisuutta ja luovuutta edistävät työtavat ovat olennainen osa esiopetuksen toimintaa. Lapset osallistuvat toiminnan suunnitteluun, työtapojen valintaan ja tekevät erilaisia työtehtäviä. </w:t>
      </w:r>
      <w:r w:rsidR="005B0323" w:rsidRPr="004B41BF">
        <w:rPr>
          <w:rFonts w:eastAsia="Times New Roman" w:cstheme="minorHAnsi"/>
          <w:sz w:val="24"/>
          <w:szCs w:val="24"/>
          <w:lang w:eastAsia="fi-FI"/>
        </w:rPr>
        <w:t xml:space="preserve">Esiopetuksessa on mahdollista muuttaa työskentelyryhmiä projektityöskentelyn ajaksi. Aikuisilla on mahdollisuus hyödyntää omia </w:t>
      </w:r>
      <w:r w:rsidR="005B0323" w:rsidRPr="004B41BF">
        <w:rPr>
          <w:rFonts w:eastAsia="Times New Roman" w:cstheme="minorHAnsi"/>
          <w:sz w:val="24"/>
          <w:szCs w:val="24"/>
          <w:lang w:eastAsia="fi-FI"/>
        </w:rPr>
        <w:lastRenderedPageBreak/>
        <w:t xml:space="preserve">mielenkiinnon kohteitaan ja erityistaitojaan. Lapset tottuvat työskentelemään eri aikuisten kanssa. </w:t>
      </w:r>
      <w:r w:rsidRPr="004B41BF">
        <w:rPr>
          <w:rFonts w:eastAsia="Times New Roman" w:cstheme="minorHAnsi"/>
          <w:color w:val="000000"/>
          <w:sz w:val="24"/>
          <w:szCs w:val="24"/>
          <w:lang w:eastAsia="fi-FI"/>
        </w:rPr>
        <w:t xml:space="preserve">Tehtyjen valintojen ja työskentelyn onnistumista arvioidaan yhdessä. </w:t>
      </w:r>
    </w:p>
    <w:p w:rsidR="00282EAF" w:rsidRDefault="00282EAF" w:rsidP="006440F7">
      <w:pPr>
        <w:pStyle w:val="Luettelokappale"/>
        <w:numPr>
          <w:ilvl w:val="2"/>
          <w:numId w:val="3"/>
        </w:numPr>
        <w:spacing w:before="100" w:beforeAutospacing="1" w:after="100" w:afterAutospacing="1" w:line="240" w:lineRule="auto"/>
        <w:rPr>
          <w:rFonts w:eastAsia="Times New Roman" w:cstheme="minorHAnsi"/>
          <w:kern w:val="36"/>
          <w:sz w:val="24"/>
          <w:szCs w:val="24"/>
        </w:rPr>
      </w:pPr>
      <w:r w:rsidRPr="00072C47">
        <w:rPr>
          <w:rFonts w:eastAsia="Times New Roman" w:cstheme="minorHAnsi"/>
          <w:kern w:val="36"/>
          <w:sz w:val="24"/>
          <w:szCs w:val="24"/>
        </w:rPr>
        <w:t>Paikalliset tavoitteet</w:t>
      </w:r>
    </w:p>
    <w:p w:rsidR="00072C47" w:rsidRPr="00072C47" w:rsidRDefault="00072C47" w:rsidP="00072C47">
      <w:pPr>
        <w:pStyle w:val="Luettelokappale"/>
        <w:spacing w:before="100" w:beforeAutospacing="1" w:after="100" w:afterAutospacing="1" w:line="240" w:lineRule="auto"/>
        <w:ind w:left="1440"/>
        <w:rPr>
          <w:rFonts w:eastAsia="Times New Roman" w:cstheme="minorHAnsi"/>
          <w:kern w:val="36"/>
          <w:sz w:val="24"/>
          <w:szCs w:val="24"/>
        </w:rPr>
      </w:pPr>
    </w:p>
    <w:p w:rsidR="00072C47" w:rsidRPr="00072C47" w:rsidRDefault="00072C47" w:rsidP="00072C47">
      <w:pPr>
        <w:spacing w:before="100" w:beforeAutospacing="1" w:after="100" w:afterAutospacing="1" w:line="240" w:lineRule="auto"/>
        <w:rPr>
          <w:rFonts w:eastAsia="Times New Roman" w:cstheme="minorHAnsi"/>
          <w:kern w:val="36"/>
          <w:sz w:val="24"/>
          <w:szCs w:val="24"/>
        </w:rPr>
      </w:pPr>
      <w:r w:rsidRPr="00072C47">
        <w:rPr>
          <w:rFonts w:cstheme="minorHAnsi"/>
          <w:sz w:val="24"/>
          <w:szCs w:val="24"/>
        </w:rPr>
        <w:t xml:space="preserve">Nakkilan esikoulussa käytetään monipuolisesti eri työtapoja. Työtapojen valintaan vaikuttaa käytettävissä olevat tilat, henkilökunta sekä oppilasaines. Esiopetukseen kuuluvat leikki, tutkiminen, kokeilu ja liikkuminen. Esiopetuspäivä suunnitellaan mahdollisimman monipuoliseksi ja sitä rytmittävät leikki ja ulkoilu. Esiopetuspäivään kuuluu myös mahdollisuus rauhoittumiseen. Työtapojen valintaan vaikuttavat myös huoltajien vanhempainvarteissa esille tuomat </w:t>
      </w:r>
      <w:r w:rsidR="00D434DB" w:rsidRPr="00072C47">
        <w:rPr>
          <w:rFonts w:cstheme="minorHAnsi"/>
          <w:sz w:val="24"/>
          <w:szCs w:val="24"/>
        </w:rPr>
        <w:t>seikat lapsen</w:t>
      </w:r>
      <w:r w:rsidRPr="00072C47">
        <w:rPr>
          <w:rFonts w:cstheme="minorHAnsi"/>
          <w:sz w:val="24"/>
          <w:szCs w:val="24"/>
        </w:rPr>
        <w:t xml:space="preserve"> tiedoista ja taidoista ja muusta esiopetukselle annetusta palautteesta.  </w:t>
      </w:r>
      <w:r w:rsidRPr="00072C47">
        <w:rPr>
          <w:rFonts w:eastAsia="Times New Roman" w:cstheme="minorHAnsi"/>
          <w:color w:val="000000"/>
          <w:sz w:val="24"/>
          <w:szCs w:val="24"/>
          <w:lang w:eastAsia="fi-FI"/>
        </w:rPr>
        <w:t>Työtapojen valintaa ohjaavat myös elo-syyskuussa tehdyn alkukartoituksen perusteella saatu informaatio lasten tiedoista ja taidoista. Viikoittaisissa palavereissa käydään läpi viikon onnistumiset ja haasteet, joiden pohjalta suunnitellaan tulevaa toimintaa.</w:t>
      </w:r>
      <w:r w:rsidRPr="00072C47">
        <w:rPr>
          <w:rFonts w:eastAsia="Times New Roman" w:cstheme="minorHAnsi"/>
          <w:color w:val="000000"/>
          <w:sz w:val="24"/>
          <w:szCs w:val="24"/>
          <w:lang w:eastAsia="fi-FI"/>
        </w:rPr>
        <w:br/>
      </w:r>
    </w:p>
    <w:p w:rsidR="00282EAF" w:rsidRPr="004B41BF" w:rsidRDefault="00282EAF" w:rsidP="00282EAF">
      <w:pPr>
        <w:spacing w:before="120" w:after="120" w:line="240" w:lineRule="auto"/>
        <w:outlineLvl w:val="0"/>
        <w:rPr>
          <w:rFonts w:eastAsia="Times New Roman" w:cstheme="minorHAnsi"/>
          <w:kern w:val="36"/>
          <w:sz w:val="24"/>
          <w:szCs w:val="24"/>
        </w:rPr>
      </w:pPr>
      <w:r w:rsidRPr="004B41BF">
        <w:rPr>
          <w:rFonts w:eastAsia="Times New Roman" w:cstheme="minorHAnsi"/>
          <w:kern w:val="36"/>
          <w:sz w:val="24"/>
          <w:szCs w:val="24"/>
        </w:rPr>
        <w:t>4.1.1.1</w:t>
      </w:r>
      <w:r w:rsidR="00A42C47">
        <w:rPr>
          <w:rFonts w:eastAsia="Times New Roman" w:cstheme="minorHAnsi"/>
          <w:kern w:val="36"/>
          <w:sz w:val="24"/>
          <w:szCs w:val="24"/>
        </w:rPr>
        <w:t xml:space="preserve"> </w:t>
      </w:r>
      <w:hyperlink r:id="rId22" w:history="1">
        <w:r w:rsidRPr="004B41BF">
          <w:rPr>
            <w:rFonts w:eastAsia="Times New Roman" w:cstheme="minorHAnsi"/>
            <w:kern w:val="36"/>
            <w:sz w:val="24"/>
            <w:szCs w:val="24"/>
          </w:rPr>
          <w:t>Oppilaslähtöinen pedagogiikka</w:t>
        </w:r>
      </w:hyperlink>
    </w:p>
    <w:p w:rsidR="00282EAF" w:rsidRDefault="00282EAF" w:rsidP="00282EAF">
      <w:pPr>
        <w:spacing w:after="0" w:line="240" w:lineRule="auto"/>
        <w:rPr>
          <w:rFonts w:eastAsia="Times New Roman" w:cstheme="minorHAnsi"/>
          <w:color w:val="000000"/>
          <w:sz w:val="24"/>
          <w:szCs w:val="24"/>
        </w:rPr>
      </w:pPr>
      <w:r w:rsidRPr="004B41BF">
        <w:rPr>
          <w:rFonts w:eastAsia="Times New Roman" w:cstheme="minorHAnsi"/>
          <w:color w:val="000000"/>
          <w:sz w:val="24"/>
          <w:szCs w:val="24"/>
        </w:rPr>
        <w:t>Oppilaslähtöisessä pedagogiikassa edistetään oppilaiden yhteistoiminnallisuutta ja osallisuutta. Tämä mahdollistaa tietovarantojen yhteisöllisen rakentamisen (tiedon tulkinta, analysointi, yhdistely ja arviointi) ja projektioppimisen. Vuorovaikutustaitojen edistäminen on keskeinen osa opetustapahtumaa. Oppilaalle annetaan yksilöllistä tukea ja ohjausta sekä monipuolista kannustavaa palautetta</w:t>
      </w:r>
      <w:r w:rsidR="00EF35B6" w:rsidRPr="004B41BF">
        <w:rPr>
          <w:rFonts w:eastAsia="Times New Roman" w:cstheme="minorHAnsi"/>
          <w:color w:val="000000"/>
          <w:sz w:val="24"/>
          <w:szCs w:val="24"/>
        </w:rPr>
        <w:t>.</w:t>
      </w:r>
      <w:r w:rsidR="009842EA" w:rsidRPr="004B41BF">
        <w:rPr>
          <w:rFonts w:eastAsia="Times New Roman" w:cstheme="minorHAnsi"/>
          <w:color w:val="000000"/>
          <w:sz w:val="24"/>
          <w:szCs w:val="24"/>
        </w:rPr>
        <w:t xml:space="preserve"> </w:t>
      </w:r>
      <w:r w:rsidR="009842EA" w:rsidRPr="004B41BF">
        <w:rPr>
          <w:rFonts w:eastAsia="Times New Roman" w:cstheme="minorHAnsi"/>
          <w:sz w:val="24"/>
          <w:szCs w:val="24"/>
        </w:rPr>
        <w:t>Oppilaita voidaan jakaa eri ryhmiin opetustuokioiden ajaksi oppilaiden senhetkisten taitojen mukaan.</w:t>
      </w:r>
      <w:r w:rsidR="00EF35B6" w:rsidRPr="004B41BF">
        <w:rPr>
          <w:rFonts w:eastAsia="Times New Roman" w:cstheme="minorHAnsi"/>
          <w:sz w:val="24"/>
          <w:szCs w:val="24"/>
        </w:rPr>
        <w:t xml:space="preserve"> </w:t>
      </w:r>
      <w:r w:rsidRPr="004B41BF">
        <w:rPr>
          <w:rFonts w:eastAsia="Times New Roman" w:cstheme="minorHAnsi"/>
          <w:sz w:val="24"/>
          <w:szCs w:val="24"/>
        </w:rPr>
        <w:t xml:space="preserve"> </w:t>
      </w:r>
      <w:r w:rsidRPr="004B41BF">
        <w:rPr>
          <w:rFonts w:eastAsia="Times New Roman" w:cstheme="minorHAnsi"/>
          <w:color w:val="000000"/>
          <w:sz w:val="24"/>
          <w:szCs w:val="24"/>
        </w:rPr>
        <w:t xml:space="preserve">Oppilaan itseohjautuvuutta tuetaan. </w:t>
      </w:r>
    </w:p>
    <w:p w:rsidR="00A42C47" w:rsidRPr="004B41BF" w:rsidRDefault="00A42C47" w:rsidP="00282EAF">
      <w:pPr>
        <w:spacing w:after="0" w:line="240" w:lineRule="auto"/>
        <w:rPr>
          <w:rFonts w:eastAsia="Times New Roman" w:cstheme="minorHAnsi"/>
          <w:b/>
          <w:color w:val="FF0000"/>
          <w:sz w:val="24"/>
          <w:szCs w:val="24"/>
        </w:rPr>
      </w:pPr>
    </w:p>
    <w:p w:rsidR="00282EAF" w:rsidRPr="004B41BF" w:rsidRDefault="00EF35B6" w:rsidP="00282EAF">
      <w:pPr>
        <w:spacing w:before="120" w:after="120" w:line="240" w:lineRule="auto"/>
        <w:outlineLvl w:val="0"/>
        <w:rPr>
          <w:rFonts w:eastAsia="Times New Roman" w:cstheme="minorHAnsi"/>
          <w:kern w:val="36"/>
          <w:sz w:val="24"/>
          <w:szCs w:val="24"/>
        </w:rPr>
      </w:pPr>
      <w:r w:rsidRPr="004B41BF">
        <w:rPr>
          <w:rFonts w:eastAsia="Times New Roman" w:cstheme="minorHAnsi"/>
          <w:kern w:val="36"/>
          <w:sz w:val="24"/>
          <w:szCs w:val="24"/>
        </w:rPr>
        <w:t xml:space="preserve">4.1.1.2 </w:t>
      </w:r>
      <w:hyperlink r:id="rId23" w:history="1">
        <w:r w:rsidR="00282EAF" w:rsidRPr="004B41BF">
          <w:rPr>
            <w:rFonts w:eastAsia="Times New Roman" w:cstheme="minorHAnsi"/>
            <w:kern w:val="36"/>
            <w:sz w:val="24"/>
            <w:szCs w:val="24"/>
          </w:rPr>
          <w:t>Opetuksen laajentaminen luokkahuoneen ulkopuolelle</w:t>
        </w:r>
      </w:hyperlink>
    </w:p>
    <w:p w:rsidR="00282EAF" w:rsidRPr="004B41BF" w:rsidRDefault="00282EAF" w:rsidP="00282EAF">
      <w:pPr>
        <w:spacing w:after="0" w:line="240" w:lineRule="auto"/>
        <w:rPr>
          <w:rFonts w:eastAsia="Times New Roman" w:cstheme="minorHAnsi"/>
          <w:color w:val="000000"/>
          <w:sz w:val="24"/>
          <w:szCs w:val="24"/>
        </w:rPr>
      </w:pPr>
      <w:r w:rsidRPr="004B41BF">
        <w:rPr>
          <w:rFonts w:eastAsia="Times New Roman" w:cstheme="minorHAnsi"/>
          <w:color w:val="000000"/>
          <w:sz w:val="24"/>
          <w:szCs w:val="24"/>
        </w:rPr>
        <w:t xml:space="preserve">Opetuksessa hyödynnetään koulun ulkopuolista asiantuntijuutta ja koulun ulkopuolisia oppimisympäristöjä ajatuksella "ulos oppimaan". </w:t>
      </w:r>
      <w:r w:rsidR="00EF35B6" w:rsidRPr="004B41BF">
        <w:rPr>
          <w:rFonts w:eastAsia="Times New Roman" w:cstheme="minorHAnsi"/>
          <w:color w:val="000000"/>
          <w:sz w:val="24"/>
          <w:szCs w:val="24"/>
        </w:rPr>
        <w:t>Esik</w:t>
      </w:r>
      <w:r w:rsidRPr="004B41BF">
        <w:rPr>
          <w:rFonts w:eastAsia="Times New Roman" w:cstheme="minorHAnsi"/>
          <w:color w:val="000000"/>
          <w:sz w:val="24"/>
          <w:szCs w:val="24"/>
        </w:rPr>
        <w:t>oulu tekee yhteistyötä yritysten ja yhteisöjen kanssa. Opetuksen laajentamiseen kuuluu myös monikulttuurisuuden huomioiminen. Oppilaiden ongelmaratkaisutaitoja kehitetään etsimällä ratkaisuja todellisiin ympäristössä havaittaviin ilmiöihin.</w:t>
      </w:r>
    </w:p>
    <w:p w:rsidR="00282EAF" w:rsidRPr="004B41BF" w:rsidRDefault="00CE2856" w:rsidP="00282EAF">
      <w:pPr>
        <w:spacing w:after="0" w:line="240" w:lineRule="auto"/>
        <w:rPr>
          <w:rFonts w:eastAsia="Times New Roman" w:cstheme="minorHAnsi"/>
          <w:color w:val="000000"/>
          <w:sz w:val="24"/>
          <w:szCs w:val="24"/>
        </w:rPr>
      </w:pPr>
      <w:hyperlink r:id="rId24" w:anchor="comments" w:history="1"/>
    </w:p>
    <w:p w:rsidR="008F38F9" w:rsidRDefault="008F38F9" w:rsidP="00282EAF">
      <w:pPr>
        <w:spacing w:before="120" w:after="120" w:line="240" w:lineRule="auto"/>
        <w:outlineLvl w:val="0"/>
        <w:rPr>
          <w:rFonts w:eastAsia="Times New Roman" w:cstheme="minorHAnsi"/>
          <w:kern w:val="36"/>
          <w:sz w:val="24"/>
          <w:szCs w:val="24"/>
        </w:rPr>
      </w:pPr>
    </w:p>
    <w:p w:rsidR="00282EAF" w:rsidRPr="004B41BF" w:rsidRDefault="00EF35B6" w:rsidP="00282EAF">
      <w:pPr>
        <w:spacing w:before="120" w:after="120" w:line="240" w:lineRule="auto"/>
        <w:outlineLvl w:val="0"/>
        <w:rPr>
          <w:rFonts w:eastAsia="Times New Roman" w:cstheme="minorHAnsi"/>
          <w:kern w:val="36"/>
          <w:sz w:val="24"/>
          <w:szCs w:val="24"/>
        </w:rPr>
      </w:pPr>
      <w:r w:rsidRPr="004B41BF">
        <w:rPr>
          <w:rFonts w:eastAsia="Times New Roman" w:cstheme="minorHAnsi"/>
          <w:kern w:val="36"/>
          <w:sz w:val="24"/>
          <w:szCs w:val="24"/>
        </w:rPr>
        <w:t xml:space="preserve">4.1.1.2 </w:t>
      </w:r>
      <w:hyperlink r:id="rId25" w:history="1">
        <w:r w:rsidR="00282EAF" w:rsidRPr="004B41BF">
          <w:rPr>
            <w:rFonts w:eastAsia="Times New Roman" w:cstheme="minorHAnsi"/>
            <w:kern w:val="36"/>
            <w:sz w:val="24"/>
            <w:szCs w:val="24"/>
          </w:rPr>
          <w:t xml:space="preserve">Tieto- ja viestintätekniikan hyödyntäminen </w:t>
        </w:r>
      </w:hyperlink>
    </w:p>
    <w:p w:rsidR="00282EAF" w:rsidRPr="004B41BF" w:rsidRDefault="00282EAF" w:rsidP="00282EAF">
      <w:pPr>
        <w:spacing w:before="120" w:after="120" w:line="240" w:lineRule="auto"/>
        <w:outlineLvl w:val="0"/>
        <w:rPr>
          <w:rFonts w:eastAsia="Times New Roman" w:cstheme="minorHAnsi"/>
          <w:color w:val="000000"/>
          <w:sz w:val="24"/>
          <w:szCs w:val="24"/>
        </w:rPr>
      </w:pPr>
      <w:r w:rsidRPr="004B41BF">
        <w:rPr>
          <w:rFonts w:eastAsia="Times New Roman" w:cstheme="minorHAnsi"/>
          <w:color w:val="000000"/>
          <w:sz w:val="24"/>
          <w:szCs w:val="24"/>
        </w:rPr>
        <w:br/>
      </w:r>
      <w:r w:rsidR="00EF35B6" w:rsidRPr="004B41BF">
        <w:rPr>
          <w:rFonts w:eastAsia="Times New Roman" w:cstheme="minorHAnsi"/>
          <w:color w:val="000000"/>
          <w:sz w:val="24"/>
          <w:szCs w:val="24"/>
        </w:rPr>
        <w:t>Opetuksessa hyödynnetään tieto- ja viestintätekniikkaa.</w:t>
      </w:r>
    </w:p>
    <w:p w:rsidR="00EF35B6" w:rsidRPr="004B41BF" w:rsidRDefault="00EF35B6" w:rsidP="00282EAF">
      <w:pPr>
        <w:spacing w:before="120" w:after="120" w:line="240" w:lineRule="auto"/>
        <w:outlineLvl w:val="0"/>
        <w:rPr>
          <w:rFonts w:eastAsia="Times New Roman" w:cstheme="minorHAnsi"/>
          <w:color w:val="000000"/>
          <w:sz w:val="24"/>
          <w:szCs w:val="24"/>
        </w:rPr>
      </w:pPr>
    </w:p>
    <w:p w:rsidR="00EF35B6" w:rsidRPr="00A322CE" w:rsidRDefault="00CE2856" w:rsidP="00EF35B6">
      <w:pPr>
        <w:spacing w:before="120" w:after="120" w:line="240" w:lineRule="auto"/>
        <w:outlineLvl w:val="0"/>
        <w:rPr>
          <w:rFonts w:eastAsia="Times New Roman" w:cstheme="minorHAnsi"/>
          <w:kern w:val="36"/>
          <w:sz w:val="24"/>
          <w:szCs w:val="24"/>
        </w:rPr>
      </w:pPr>
      <w:hyperlink r:id="rId26" w:history="1">
        <w:r w:rsidR="00EF35B6" w:rsidRPr="00A322CE">
          <w:rPr>
            <w:rFonts w:eastAsia="Times New Roman" w:cstheme="minorHAnsi"/>
            <w:kern w:val="36"/>
            <w:sz w:val="24"/>
            <w:szCs w:val="24"/>
          </w:rPr>
          <w:t>Seuranta ja arviointi</w:t>
        </w:r>
      </w:hyperlink>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4.2 Arviointi opetuksen ja oppimisen tukena</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Arvioinnilla on esiopetuksessa kaksi tehtävää: sen avulla suunnitellaan ja kehitetään opetusta sekä tuetaan kunkin lapsen hyvinvointia, kasvua ja oppimista. Arviointi on </w:t>
      </w:r>
      <w:r w:rsidRPr="004B41BF">
        <w:rPr>
          <w:rFonts w:eastAsia="Times New Roman" w:cstheme="minorHAnsi"/>
          <w:color w:val="000000"/>
          <w:sz w:val="24"/>
          <w:szCs w:val="24"/>
          <w:lang w:eastAsia="fi-FI"/>
        </w:rPr>
        <w:lastRenderedPageBreak/>
        <w:t>havainnoinnin, dokumentoinnin, arviointipäätelmien ja palautteen muodostama kokonaisuus, johon osallistuvat opettajien lisäksi muu esiopetuksen henkilöstö sekä lapset ja huoltajat.</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4.2.1 Jatkuva havainnointi ja monipuolinen dokumentointi</w:t>
      </w:r>
    </w:p>
    <w:p w:rsidR="002F4F04" w:rsidRPr="004B41BF" w:rsidRDefault="002F4F04" w:rsidP="006D71C8">
      <w:pPr>
        <w:spacing w:before="100" w:beforeAutospacing="1" w:after="100" w:afterAutospacing="1"/>
        <w:rPr>
          <w:rFonts w:eastAsia="Times New Roman" w:cstheme="minorHAnsi"/>
          <w:color w:val="000000"/>
          <w:sz w:val="24"/>
          <w:szCs w:val="24"/>
          <w:lang w:eastAsia="fi-FI"/>
        </w:rPr>
      </w:pPr>
      <w:r w:rsidRPr="004B41BF">
        <w:rPr>
          <w:rFonts w:eastAsia="Times New Roman" w:cstheme="minorHAnsi"/>
          <w:color w:val="000000"/>
          <w:sz w:val="24"/>
          <w:szCs w:val="24"/>
          <w:lang w:eastAsia="fi-FI"/>
        </w:rPr>
        <w:t>Esiopetuksen tehtävänä on edistää yhteistyössä huoltajien kanssa lasten kehitys- ja oppimisedellytyksiä Opettaja seuraa kunkin lapsen kehittymistä ja oppimista esiopetuksen aikana. Seuranta perustuu jatkuvaan havainnointiin sekä monipuoliseen dokumentointiin. Myös huoltajan havainnot lapsensa oppimisesta ja hyvinvoinnista ovat tärkeitä. Esiopetuksen opettaja hyödy</w:t>
      </w:r>
      <w:r w:rsidR="009842EA" w:rsidRPr="004B41BF">
        <w:rPr>
          <w:rFonts w:eastAsia="Times New Roman" w:cstheme="minorHAnsi"/>
          <w:color w:val="000000"/>
          <w:sz w:val="24"/>
          <w:szCs w:val="24"/>
          <w:lang w:eastAsia="fi-FI"/>
        </w:rPr>
        <w:t xml:space="preserve">ntää lapsesta saamiaan tietoja </w:t>
      </w:r>
      <w:r w:rsidRPr="004B41BF">
        <w:rPr>
          <w:rFonts w:eastAsia="Times New Roman" w:cstheme="minorHAnsi"/>
          <w:color w:val="000000"/>
          <w:sz w:val="24"/>
          <w:szCs w:val="24"/>
          <w:lang w:eastAsia="fi-FI"/>
        </w:rPr>
        <w:t xml:space="preserve">lapsen henkilökohtaisten tavoitteiden suunnittelussa yhteistyössä huoltajan ja lapsen kanssa.  Kootun seurantatiedon pohjalta </w:t>
      </w:r>
      <w:r w:rsidR="00EF35B6" w:rsidRPr="004B41BF">
        <w:rPr>
          <w:rFonts w:eastAsia="Times New Roman" w:cstheme="minorHAnsi"/>
          <w:color w:val="000000"/>
          <w:sz w:val="24"/>
          <w:szCs w:val="24"/>
          <w:lang w:eastAsia="fi-FI"/>
        </w:rPr>
        <w:t>o</w:t>
      </w:r>
      <w:r w:rsidRPr="004B41BF">
        <w:rPr>
          <w:rFonts w:eastAsia="Times New Roman" w:cstheme="minorHAnsi"/>
          <w:color w:val="000000"/>
          <w:sz w:val="24"/>
          <w:szCs w:val="24"/>
          <w:lang w:eastAsia="fi-FI"/>
        </w:rPr>
        <w:t xml:space="preserve">pettaja </w:t>
      </w:r>
      <w:r w:rsidR="00EF35B6" w:rsidRPr="004B41BF">
        <w:rPr>
          <w:rFonts w:eastAsia="Times New Roman" w:cstheme="minorHAnsi"/>
          <w:color w:val="000000"/>
          <w:sz w:val="24"/>
          <w:szCs w:val="24"/>
          <w:lang w:eastAsia="fi-FI"/>
        </w:rPr>
        <w:t>toteuttaa</w:t>
      </w:r>
      <w:r w:rsidRPr="004B41BF">
        <w:rPr>
          <w:rFonts w:eastAsia="Times New Roman" w:cstheme="minorHAnsi"/>
          <w:color w:val="000000"/>
          <w:sz w:val="24"/>
          <w:szCs w:val="24"/>
          <w:lang w:eastAsia="fi-FI"/>
        </w:rPr>
        <w:t xml:space="preserve"> opetusta</w:t>
      </w:r>
      <w:r w:rsidR="00EF35B6" w:rsidRPr="004B41BF">
        <w:rPr>
          <w:rFonts w:eastAsia="Times New Roman" w:cstheme="minorHAnsi"/>
          <w:color w:val="000000"/>
          <w:sz w:val="24"/>
          <w:szCs w:val="24"/>
          <w:lang w:eastAsia="fi-FI"/>
        </w:rPr>
        <w:t>,</w:t>
      </w:r>
      <w:r w:rsidRPr="004B41BF">
        <w:rPr>
          <w:rFonts w:eastAsia="Times New Roman" w:cstheme="minorHAnsi"/>
          <w:color w:val="000000"/>
          <w:sz w:val="24"/>
          <w:szCs w:val="24"/>
          <w:lang w:eastAsia="fi-FI"/>
        </w:rPr>
        <w:t xml:space="preserve"> kehittää oppimisympäristöjä sekä ohjaa lasta tarvittavan tuen piiriin. </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4.2.2 Rohkaiseva ja kannustava palaute</w:t>
      </w:r>
    </w:p>
    <w:p w:rsidR="0072328A" w:rsidRPr="004B41BF" w:rsidRDefault="002F4F04" w:rsidP="006D71C8">
      <w:pPr>
        <w:spacing w:before="100" w:beforeAutospacing="1" w:after="100" w:afterAutospacing="1"/>
        <w:rPr>
          <w:rFonts w:eastAsia="Times New Roman" w:cstheme="minorHAnsi"/>
          <w:color w:val="000000"/>
          <w:sz w:val="24"/>
          <w:szCs w:val="24"/>
          <w:lang w:eastAsia="fi-FI"/>
        </w:rPr>
      </w:pPr>
      <w:r w:rsidRPr="004B41BF">
        <w:rPr>
          <w:rFonts w:eastAsia="Times New Roman" w:cstheme="minorHAnsi"/>
          <w:color w:val="000000"/>
          <w:sz w:val="24"/>
          <w:szCs w:val="24"/>
          <w:lang w:eastAsia="fi-FI"/>
        </w:rPr>
        <w:t>Opettaja ja lasta ohjaava muu henkilöstö antavat lapsille päivittäin rohkaisevaa ja kannustavaa palautetta lasten vahvuuksista ja kehittämisalueista.</w:t>
      </w:r>
      <w:r w:rsidR="009842EA" w:rsidRPr="004B41BF">
        <w:rPr>
          <w:rFonts w:eastAsia="Times New Roman" w:cstheme="minorHAnsi"/>
          <w:color w:val="000000"/>
          <w:sz w:val="24"/>
          <w:szCs w:val="24"/>
          <w:lang w:eastAsia="fi-FI"/>
        </w:rPr>
        <w:t xml:space="preserve"> </w:t>
      </w:r>
      <w:r w:rsidR="009842EA" w:rsidRPr="004B41BF">
        <w:rPr>
          <w:rFonts w:eastAsia="Times New Roman" w:cstheme="minorHAnsi"/>
          <w:sz w:val="24"/>
          <w:szCs w:val="24"/>
          <w:lang w:eastAsia="fi-FI"/>
        </w:rPr>
        <w:t xml:space="preserve">Palautetta voidaan antaa reissuvihon tai </w:t>
      </w:r>
      <w:proofErr w:type="spellStart"/>
      <w:r w:rsidR="009842EA" w:rsidRPr="004B41BF">
        <w:rPr>
          <w:rFonts w:eastAsia="Times New Roman" w:cstheme="minorHAnsi"/>
          <w:sz w:val="24"/>
          <w:szCs w:val="24"/>
          <w:lang w:eastAsia="fi-FI"/>
        </w:rPr>
        <w:t>Wil</w:t>
      </w:r>
      <w:r w:rsidR="006D71C8" w:rsidRPr="004B41BF">
        <w:rPr>
          <w:rFonts w:eastAsia="Times New Roman" w:cstheme="minorHAnsi"/>
          <w:sz w:val="24"/>
          <w:szCs w:val="24"/>
          <w:lang w:eastAsia="fi-FI"/>
        </w:rPr>
        <w:t>man</w:t>
      </w:r>
      <w:proofErr w:type="spellEnd"/>
      <w:r w:rsidR="006D71C8" w:rsidRPr="004B41BF">
        <w:rPr>
          <w:rFonts w:eastAsia="Times New Roman" w:cstheme="minorHAnsi"/>
          <w:sz w:val="24"/>
          <w:szCs w:val="24"/>
          <w:lang w:eastAsia="fi-FI"/>
        </w:rPr>
        <w:t xml:space="preserve"> välityksellä. Myös keskustelut huoltajien kanssa heidän tuodessa tai hakiessa lasta esikoulusta antavat mahdollisuuden palautteen antoon.</w:t>
      </w:r>
      <w:r w:rsidR="006D71C8" w:rsidRPr="004B41BF">
        <w:rPr>
          <w:rFonts w:eastAsia="Times New Roman" w:cstheme="minorHAnsi"/>
          <w:b/>
          <w:color w:val="FF0000"/>
          <w:sz w:val="24"/>
          <w:szCs w:val="24"/>
          <w:lang w:eastAsia="fi-FI"/>
        </w:rPr>
        <w:t xml:space="preserve"> </w:t>
      </w:r>
      <w:r w:rsidRPr="004B41BF">
        <w:rPr>
          <w:rFonts w:eastAsia="Times New Roman" w:cstheme="minorHAnsi"/>
          <w:color w:val="000000"/>
          <w:sz w:val="24"/>
          <w:szCs w:val="24"/>
          <w:lang w:eastAsia="fi-FI"/>
        </w:rPr>
        <w:t>Koottua dokumentaatiota käytetään niin, että kukin lapsi voi havaita edistymistään. Tämä rakentaa lasten myönteistä käsitystä itsestään oppijana. On tärkeää, että huoltajat saavat usein palautetta lapsensa työskentelystä, käyttäytymisestä ja oppimisen edistymisestä, jotta he voivat osaltaan tukea lastaan.</w:t>
      </w:r>
      <w:r w:rsidR="00EF35B6" w:rsidRPr="004B41BF">
        <w:rPr>
          <w:rFonts w:eastAsia="Times New Roman" w:cstheme="minorHAnsi"/>
          <w:color w:val="000000"/>
          <w:sz w:val="24"/>
          <w:szCs w:val="24"/>
          <w:lang w:eastAsia="fi-FI"/>
        </w:rPr>
        <w:t xml:space="preserve"> </w:t>
      </w:r>
      <w:r w:rsidR="0072328A" w:rsidRPr="004B41BF">
        <w:rPr>
          <w:rFonts w:cstheme="minorHAnsi"/>
          <w:sz w:val="24"/>
          <w:szCs w:val="24"/>
        </w:rPr>
        <w:t>Syyslukukauden päätteeksi opettaja ja oppilas täyttävät yhdessä arviointikaavakkeen.</w:t>
      </w:r>
      <w:r w:rsidR="007C1E6B" w:rsidRPr="004B41BF">
        <w:rPr>
          <w:rFonts w:cstheme="minorHAnsi"/>
          <w:sz w:val="24"/>
          <w:szCs w:val="24"/>
        </w:rPr>
        <w:t xml:space="preserve"> Kevätlukukaudella vanhemmille tarjotaan mahdollisuus keskusteluun lapsen edistymisestä.</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4.2.3 </w:t>
      </w:r>
      <w:proofErr w:type="spellStart"/>
      <w:r w:rsidRPr="004B41BF">
        <w:rPr>
          <w:rFonts w:eastAsia="Times New Roman" w:cstheme="minorHAnsi"/>
          <w:color w:val="000000"/>
          <w:sz w:val="24"/>
          <w:szCs w:val="24"/>
          <w:lang w:eastAsia="fi-FI"/>
        </w:rPr>
        <w:t>Itsearviointi</w:t>
      </w:r>
      <w:proofErr w:type="spellEnd"/>
    </w:p>
    <w:p w:rsidR="002F4F04" w:rsidRPr="004B41BF" w:rsidRDefault="002F4F04" w:rsidP="006D71C8">
      <w:pPr>
        <w:spacing w:before="100" w:beforeAutospacing="1" w:after="100" w:afterAutospacing="1"/>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Esiopetuksessa kehitetään lasten edellytyksiä </w:t>
      </w:r>
      <w:proofErr w:type="spellStart"/>
      <w:r w:rsidRPr="004B41BF">
        <w:rPr>
          <w:rFonts w:eastAsia="Times New Roman" w:cstheme="minorHAnsi"/>
          <w:color w:val="000000"/>
          <w:sz w:val="24"/>
          <w:szCs w:val="24"/>
          <w:lang w:eastAsia="fi-FI"/>
        </w:rPr>
        <w:t>itsearviointiin</w:t>
      </w:r>
      <w:proofErr w:type="spellEnd"/>
      <w:r w:rsidRPr="004B41BF">
        <w:rPr>
          <w:rFonts w:eastAsia="Times New Roman" w:cstheme="minorHAnsi"/>
          <w:color w:val="000000"/>
          <w:sz w:val="24"/>
          <w:szCs w:val="24"/>
          <w:lang w:eastAsia="fi-FI"/>
        </w:rPr>
        <w:t>. Opettaja ohjaa lapsia</w:t>
      </w:r>
      <w:r w:rsidR="007C1E6B" w:rsidRPr="004B41BF">
        <w:rPr>
          <w:rFonts w:eastAsia="Times New Roman" w:cstheme="minorHAnsi"/>
          <w:color w:val="000000"/>
          <w:sz w:val="24"/>
          <w:szCs w:val="24"/>
          <w:lang w:eastAsia="fi-FI"/>
        </w:rPr>
        <w:t xml:space="preserve"> </w:t>
      </w:r>
      <w:r w:rsidR="007C1E6B" w:rsidRPr="004B41BF">
        <w:rPr>
          <w:rFonts w:eastAsia="Times New Roman" w:cstheme="minorHAnsi"/>
          <w:color w:val="000000"/>
          <w:sz w:val="24"/>
          <w:szCs w:val="24"/>
        </w:rPr>
        <w:t xml:space="preserve">suunnittelemaan ja arvioimaan omia työskentelytapojaan </w:t>
      </w:r>
      <w:proofErr w:type="gramStart"/>
      <w:r w:rsidR="007C1E6B" w:rsidRPr="004B41BF">
        <w:rPr>
          <w:rFonts w:eastAsia="Times New Roman" w:cstheme="minorHAnsi"/>
          <w:color w:val="000000"/>
          <w:sz w:val="24"/>
          <w:szCs w:val="24"/>
        </w:rPr>
        <w:t xml:space="preserve">ja </w:t>
      </w:r>
      <w:r w:rsidRPr="004B41BF">
        <w:rPr>
          <w:rFonts w:eastAsia="Times New Roman" w:cstheme="minorHAnsi"/>
          <w:color w:val="000000"/>
          <w:sz w:val="24"/>
          <w:szCs w:val="24"/>
          <w:lang w:eastAsia="fi-FI"/>
        </w:rPr>
        <w:t xml:space="preserve"> pohtimaan</w:t>
      </w:r>
      <w:proofErr w:type="gramEnd"/>
      <w:r w:rsidRPr="004B41BF">
        <w:rPr>
          <w:rFonts w:eastAsia="Times New Roman" w:cstheme="minorHAnsi"/>
          <w:color w:val="000000"/>
          <w:sz w:val="24"/>
          <w:szCs w:val="24"/>
          <w:lang w:eastAsia="fi-FI"/>
        </w:rPr>
        <w:t xml:space="preserve"> yhteisten tehtävien onnistumista. </w:t>
      </w:r>
      <w:r w:rsidR="00072C47">
        <w:rPr>
          <w:rFonts w:eastAsia="Times New Roman" w:cstheme="minorHAnsi"/>
          <w:color w:val="000000"/>
          <w:sz w:val="24"/>
          <w:szCs w:val="24"/>
          <w:lang w:eastAsia="fi-FI"/>
        </w:rPr>
        <w:t xml:space="preserve"> Lapset harjoittelevat tätä kuukausittain vaihtuvan arviointiteeman avulla. Myös opettaja antaa jaksosta arvioinnin, ennen kuin jaksoarvio lähetetään huoltajille nähtäväksi. </w:t>
      </w:r>
      <w:r w:rsidR="006D71C8" w:rsidRPr="004B41BF">
        <w:rPr>
          <w:rFonts w:eastAsia="Times New Roman" w:cstheme="minorHAnsi"/>
          <w:color w:val="000000"/>
          <w:sz w:val="24"/>
          <w:szCs w:val="24"/>
          <w:lang w:eastAsia="fi-FI"/>
        </w:rPr>
        <w:t xml:space="preserve">Syyslukukauden lopuksi </w:t>
      </w:r>
      <w:r w:rsidR="0072328A" w:rsidRPr="004B41BF">
        <w:rPr>
          <w:rFonts w:eastAsia="Times New Roman" w:cstheme="minorHAnsi"/>
          <w:color w:val="000000"/>
          <w:sz w:val="24"/>
          <w:szCs w:val="24"/>
          <w:lang w:eastAsia="fi-FI"/>
        </w:rPr>
        <w:t xml:space="preserve">oppilas täyttää opettajan ohjauksella </w:t>
      </w:r>
      <w:proofErr w:type="spellStart"/>
      <w:r w:rsidR="0072328A" w:rsidRPr="004B41BF">
        <w:rPr>
          <w:rFonts w:eastAsia="Times New Roman" w:cstheme="minorHAnsi"/>
          <w:color w:val="000000"/>
          <w:sz w:val="24"/>
          <w:szCs w:val="24"/>
          <w:lang w:eastAsia="fi-FI"/>
        </w:rPr>
        <w:t>itsearviointilomakkeen</w:t>
      </w:r>
      <w:proofErr w:type="spellEnd"/>
      <w:r w:rsidR="0072328A" w:rsidRPr="004B41BF">
        <w:rPr>
          <w:rFonts w:eastAsia="Times New Roman" w:cstheme="minorHAnsi"/>
          <w:color w:val="000000"/>
          <w:sz w:val="24"/>
          <w:szCs w:val="24"/>
          <w:lang w:eastAsia="fi-FI"/>
        </w:rPr>
        <w:t>.</w:t>
      </w:r>
      <w:r w:rsidR="007C1E6B" w:rsidRPr="004B41BF">
        <w:rPr>
          <w:rFonts w:eastAsia="Times New Roman" w:cstheme="minorHAnsi"/>
          <w:color w:val="000000"/>
          <w:sz w:val="24"/>
          <w:szCs w:val="24"/>
          <w:lang w:eastAsia="fi-FI"/>
        </w:rPr>
        <w:t xml:space="preserve"> Myös</w:t>
      </w:r>
      <w:r w:rsidR="0072328A" w:rsidRPr="004B41BF">
        <w:rPr>
          <w:rFonts w:eastAsia="Times New Roman" w:cstheme="minorHAnsi"/>
          <w:color w:val="000000"/>
          <w:sz w:val="24"/>
          <w:szCs w:val="24"/>
        </w:rPr>
        <w:t xml:space="preserve"> huoltajat osallistuvat oppimisympäristöjen kehittämiseen ja arviointiin</w:t>
      </w:r>
      <w:r w:rsidR="007C1E6B" w:rsidRPr="004B41BF">
        <w:rPr>
          <w:rFonts w:eastAsia="Times New Roman" w:cstheme="minorHAnsi"/>
          <w:color w:val="000000"/>
          <w:sz w:val="24"/>
          <w:szCs w:val="24"/>
        </w:rPr>
        <w:t xml:space="preserve">. </w:t>
      </w:r>
      <w:r w:rsidRPr="004B41BF">
        <w:rPr>
          <w:rFonts w:eastAsia="Times New Roman" w:cstheme="minorHAnsi"/>
          <w:color w:val="000000"/>
          <w:sz w:val="24"/>
          <w:szCs w:val="24"/>
          <w:lang w:eastAsia="fi-FI"/>
        </w:rPr>
        <w:t xml:space="preserve">Opetushenkilöstön tavoitteellinen </w:t>
      </w:r>
      <w:proofErr w:type="spellStart"/>
      <w:r w:rsidRPr="004B41BF">
        <w:rPr>
          <w:rFonts w:eastAsia="Times New Roman" w:cstheme="minorHAnsi"/>
          <w:color w:val="000000"/>
          <w:sz w:val="24"/>
          <w:szCs w:val="24"/>
          <w:lang w:eastAsia="fi-FI"/>
        </w:rPr>
        <w:t>itsearviointi</w:t>
      </w:r>
      <w:proofErr w:type="spellEnd"/>
      <w:r w:rsidRPr="004B41BF">
        <w:rPr>
          <w:rFonts w:eastAsia="Times New Roman" w:cstheme="minorHAnsi"/>
          <w:color w:val="000000"/>
          <w:sz w:val="24"/>
          <w:szCs w:val="24"/>
          <w:lang w:eastAsia="fi-FI"/>
        </w:rPr>
        <w:t xml:space="preserve"> on esiopetuksen laadun ylläpitämisen ja kehittämisen ehto. </w:t>
      </w:r>
      <w:r w:rsidR="00072C47">
        <w:rPr>
          <w:rFonts w:eastAsia="Times New Roman" w:cstheme="minorHAnsi"/>
          <w:color w:val="000000"/>
          <w:sz w:val="24"/>
          <w:szCs w:val="24"/>
          <w:lang w:eastAsia="fi-FI"/>
        </w:rPr>
        <w:t xml:space="preserve">Rehtori käy vuosittain henkilöstönsä kanssa </w:t>
      </w:r>
      <w:proofErr w:type="spellStart"/>
      <w:r w:rsidR="00072C47">
        <w:rPr>
          <w:rFonts w:eastAsia="Times New Roman" w:cstheme="minorHAnsi"/>
          <w:color w:val="000000"/>
          <w:sz w:val="24"/>
          <w:szCs w:val="24"/>
          <w:lang w:eastAsia="fi-FI"/>
        </w:rPr>
        <w:t>kenityskeskustelut</w:t>
      </w:r>
      <w:proofErr w:type="spellEnd"/>
      <w:r w:rsidR="00072C47">
        <w:rPr>
          <w:rFonts w:eastAsia="Times New Roman" w:cstheme="minorHAnsi"/>
          <w:color w:val="000000"/>
          <w:sz w:val="24"/>
          <w:szCs w:val="24"/>
          <w:lang w:eastAsia="fi-FI"/>
        </w:rPr>
        <w:t>, joissa arvioidaan ja keitetään lukuvuoden aikana toteutuneita asioita.</w:t>
      </w:r>
    </w:p>
    <w:p w:rsidR="002F4F04" w:rsidRPr="004B41BF" w:rsidRDefault="002F4F04" w:rsidP="002F4F04">
      <w:pPr>
        <w:spacing w:after="0" w:line="240" w:lineRule="auto"/>
        <w:rPr>
          <w:rFonts w:eastAsia="Times New Roman" w:cstheme="minorHAnsi"/>
          <w:color w:val="000000"/>
          <w:sz w:val="24"/>
          <w:szCs w:val="24"/>
          <w:lang w:eastAsia="fi-FI"/>
        </w:rPr>
      </w:pPr>
    </w:p>
    <w:p w:rsidR="00556F86" w:rsidRDefault="00556F86" w:rsidP="002F4F04">
      <w:pPr>
        <w:spacing w:before="120" w:after="120" w:line="240" w:lineRule="auto"/>
        <w:outlineLvl w:val="0"/>
        <w:rPr>
          <w:rFonts w:cstheme="minorHAnsi"/>
          <w:sz w:val="24"/>
          <w:szCs w:val="24"/>
        </w:rPr>
      </w:pPr>
    </w:p>
    <w:p w:rsidR="00556F86" w:rsidRDefault="00556F86" w:rsidP="002F4F04">
      <w:pPr>
        <w:spacing w:before="120" w:after="120" w:line="240" w:lineRule="auto"/>
        <w:outlineLvl w:val="0"/>
        <w:rPr>
          <w:rFonts w:cstheme="minorHAnsi"/>
          <w:sz w:val="24"/>
          <w:szCs w:val="24"/>
        </w:rPr>
      </w:pPr>
    </w:p>
    <w:p w:rsidR="002F4F04" w:rsidRPr="004B41BF" w:rsidRDefault="002F4F04" w:rsidP="002F4F04">
      <w:pPr>
        <w:spacing w:before="120" w:after="120" w:line="240" w:lineRule="auto"/>
        <w:outlineLvl w:val="0"/>
        <w:rPr>
          <w:rFonts w:eastAsia="Times New Roman" w:cstheme="minorHAnsi"/>
          <w:color w:val="333333"/>
          <w:kern w:val="36"/>
          <w:sz w:val="24"/>
          <w:szCs w:val="24"/>
          <w:lang w:eastAsia="fi-FI"/>
        </w:rPr>
      </w:pPr>
      <w:r w:rsidRPr="004B41BF">
        <w:rPr>
          <w:rFonts w:cstheme="minorHAnsi"/>
          <w:sz w:val="24"/>
          <w:szCs w:val="24"/>
        </w:rPr>
        <w:lastRenderedPageBreak/>
        <w:t>4.2.4 Tietojen siirtäminen</w:t>
      </w:r>
    </w:p>
    <w:p w:rsidR="002F4F04" w:rsidRPr="004B41BF" w:rsidRDefault="002F4F04" w:rsidP="006D71C8">
      <w:pPr>
        <w:spacing w:after="0"/>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Tietojen siirtämisessä voidaan hyödyntää esiopetuksen aikana koottuja kunkin lapsen etenemistä kuvaavia dokumentteja sekä lapselle mahdollisesti laadittua oppimissuunnitelmaa tai </w:t>
      </w:r>
      <w:proofErr w:type="spellStart"/>
      <w:r w:rsidRPr="004B41BF">
        <w:rPr>
          <w:rFonts w:eastAsia="Times New Roman" w:cstheme="minorHAnsi"/>
          <w:color w:val="000000"/>
          <w:sz w:val="24"/>
          <w:szCs w:val="24"/>
          <w:lang w:eastAsia="fi-FI"/>
        </w:rPr>
        <w:t>HOJKSia</w:t>
      </w:r>
      <w:proofErr w:type="spellEnd"/>
      <w:r w:rsidR="006D71C8" w:rsidRPr="004B41BF">
        <w:rPr>
          <w:rFonts w:eastAsia="Times New Roman" w:cstheme="minorHAnsi"/>
          <w:color w:val="000000"/>
          <w:sz w:val="24"/>
          <w:szCs w:val="24"/>
          <w:lang w:eastAsia="fi-FI"/>
        </w:rPr>
        <w:t>.</w:t>
      </w:r>
    </w:p>
    <w:p w:rsidR="006D71C8" w:rsidRPr="004B41BF" w:rsidRDefault="006D71C8" w:rsidP="006D71C8">
      <w:pPr>
        <w:spacing w:after="0"/>
        <w:rPr>
          <w:rFonts w:eastAsia="Times New Roman" w:cstheme="minorHAnsi"/>
          <w:color w:val="000000"/>
          <w:sz w:val="24"/>
          <w:szCs w:val="24"/>
          <w:lang w:eastAsia="fi-FI"/>
        </w:rPr>
      </w:pPr>
    </w:p>
    <w:p w:rsidR="002F4F04" w:rsidRPr="004B41BF" w:rsidRDefault="002F4F04" w:rsidP="002F4F04">
      <w:pPr>
        <w:spacing w:before="120" w:after="120" w:line="240" w:lineRule="auto"/>
        <w:outlineLvl w:val="0"/>
        <w:rPr>
          <w:rFonts w:eastAsia="Times New Roman" w:cstheme="minorHAnsi"/>
          <w:kern w:val="36"/>
          <w:sz w:val="24"/>
          <w:szCs w:val="24"/>
          <w:lang w:eastAsia="fi-FI"/>
        </w:rPr>
      </w:pPr>
      <w:r w:rsidRPr="004B41BF">
        <w:rPr>
          <w:rFonts w:cstheme="minorHAnsi"/>
          <w:sz w:val="24"/>
          <w:szCs w:val="24"/>
        </w:rPr>
        <w:t xml:space="preserve">4.2.5 </w:t>
      </w:r>
      <w:hyperlink r:id="rId27" w:history="1">
        <w:r w:rsidRPr="004B41BF">
          <w:rPr>
            <w:rStyle w:val="Hyperlinkki"/>
            <w:rFonts w:eastAsia="Times New Roman" w:cstheme="minorHAnsi"/>
            <w:color w:val="auto"/>
            <w:kern w:val="36"/>
            <w:sz w:val="24"/>
            <w:szCs w:val="24"/>
            <w:u w:val="none"/>
            <w:lang w:eastAsia="fi-FI"/>
          </w:rPr>
          <w:t>Osallistumistodistus</w:t>
        </w:r>
      </w:hyperlink>
    </w:p>
    <w:p w:rsidR="002F4F04" w:rsidRPr="004B41BF" w:rsidRDefault="002F4F04" w:rsidP="006D71C8">
      <w:pPr>
        <w:spacing w:before="100" w:beforeAutospacing="1" w:after="100" w:afterAutospacing="1"/>
        <w:rPr>
          <w:rFonts w:eastAsia="Times New Roman" w:cstheme="minorHAnsi"/>
          <w:color w:val="000000"/>
          <w:sz w:val="24"/>
          <w:szCs w:val="24"/>
          <w:lang w:eastAsia="fi-FI"/>
        </w:rPr>
      </w:pPr>
      <w:r w:rsidRPr="004B41BF">
        <w:rPr>
          <w:rFonts w:eastAsia="Times New Roman" w:cstheme="minorHAnsi"/>
          <w:color w:val="000000"/>
          <w:sz w:val="24"/>
          <w:szCs w:val="24"/>
          <w:lang w:eastAsia="fi-FI"/>
        </w:rPr>
        <w:t>Lapsille annetaan lukuvuoden päätteeksi esiopetuksen osallistumistodistus. Todistukseen merkitään todistuksen, opetuksen järjestäjän, koulun ja lapsen nimi, lapsen henkilötunnus sekä todistuksen antamispäivä. Lisäksi todistukseen merkitään, että todistus on Opetushallituksen 22.12.2014 hyväksymien esiopetuksen opetussuunnitelman perusteiden mukainen. Todistus voi sisältää yleiskuvauksen toteutuneesta esiopetuksesta. Todistukseen ei merkitä lapsen persoonaan, oppimisen etenemiseen tai lapsen toimintaan liittyviä kuvauksia.</w:t>
      </w:r>
    </w:p>
    <w:p w:rsidR="002F4F04" w:rsidRDefault="002F4F04" w:rsidP="006D71C8">
      <w:pPr>
        <w:rPr>
          <w:rFonts w:cstheme="minorHAnsi"/>
          <w:sz w:val="24"/>
          <w:szCs w:val="24"/>
        </w:rPr>
      </w:pPr>
      <w:r w:rsidRPr="004B41BF">
        <w:rPr>
          <w:rFonts w:cstheme="minorHAnsi"/>
          <w:sz w:val="24"/>
          <w:szCs w:val="24"/>
        </w:rPr>
        <w:t xml:space="preserve"> Esikoulutodistus on tekstiltään kaikilla esioppilailla sama. Ulkoasua muokataan kulloisenkin oppikirjan hahmojen mukaan. Esikoulun mahdollisille kertaajille annetaan kunniakirja ”sinnikkäästä työnteosta, jota pitää vielä harjoitella</w:t>
      </w:r>
      <w:proofErr w:type="gramStart"/>
      <w:r w:rsidRPr="004B41BF">
        <w:rPr>
          <w:rFonts w:cstheme="minorHAnsi"/>
          <w:sz w:val="24"/>
          <w:szCs w:val="24"/>
        </w:rPr>
        <w:t>….</w:t>
      </w:r>
      <w:proofErr w:type="gramEnd"/>
      <w:r w:rsidRPr="004B41BF">
        <w:rPr>
          <w:rFonts w:cstheme="minorHAnsi"/>
          <w:sz w:val="24"/>
          <w:szCs w:val="24"/>
        </w:rPr>
        <w:t>”</w:t>
      </w:r>
    </w:p>
    <w:p w:rsidR="008F38F9" w:rsidRPr="004B41BF" w:rsidRDefault="008F38F9" w:rsidP="006D71C8">
      <w:pPr>
        <w:rPr>
          <w:rFonts w:cstheme="minorHAnsi"/>
          <w:sz w:val="24"/>
          <w:szCs w:val="24"/>
        </w:rPr>
      </w:pP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4.3. Opetuksen yhteiset tavoitteet ja oppimiskokonaisuudet</w:t>
      </w:r>
    </w:p>
    <w:p w:rsidR="0072328A" w:rsidRPr="004B41BF" w:rsidRDefault="002F4F04" w:rsidP="006D71C8">
      <w:pPr>
        <w:spacing w:before="100" w:beforeAutospacing="1" w:after="100" w:afterAutospacing="1"/>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Esiopetus on luonteeltaan eheytettyä opetusta, joka muodostuu oppimiskokonaisuuksista. Yhteiset tavoitteet perustuvat eri tiedon- ja taidonaloista nouseviin, esiopetuksen kannalta oleellisiin opetuksen tavoitteisiin sekä laaja-alaiselle osaamiselle asetettuihin tavoitteisiin. Oppimiskokonaisuuksina toteutetun opetuksen tavoitteena on tukea lasten kokonaisvaltaista kasvua ja hyvinvointia sekä tarjota monipuolinen perusta heidän osaamisensa edistymiselle. Lapset osallistuvat oppimiskokonaisuuksien suunnitteluun ja toteutumisen arviointiin opettajan ohjauksessa. </w:t>
      </w:r>
    </w:p>
    <w:p w:rsidR="002F4F04" w:rsidRPr="004B41BF" w:rsidRDefault="002F4F04" w:rsidP="006D71C8">
      <w:pPr>
        <w:spacing w:before="100" w:beforeAutospacing="1" w:after="100" w:afterAutospacing="1"/>
        <w:rPr>
          <w:rFonts w:eastAsia="Times New Roman" w:cstheme="minorHAnsi"/>
          <w:color w:val="000000"/>
          <w:sz w:val="24"/>
          <w:szCs w:val="24"/>
          <w:lang w:eastAsia="fi-FI"/>
        </w:rPr>
      </w:pPr>
      <w:r w:rsidRPr="004B41BF">
        <w:rPr>
          <w:rFonts w:cstheme="minorHAnsi"/>
          <w:color w:val="000000"/>
          <w:sz w:val="24"/>
          <w:szCs w:val="24"/>
        </w:rPr>
        <w:t>Opetukselle asetetut yhteiset tavoitteet on ryhmitelty viideksi kokonaisuudeksi. Eri kokonaisuuksien tavoitteita ja sisältöjä yhdistellään pedagogisesti tarkoituksenmukaisella tavalla esiopetuksen oppimiskokonaisuuksia muodostettaessa.</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4.3.1 </w:t>
      </w:r>
      <w:r w:rsidR="006D71C8" w:rsidRPr="004B41BF">
        <w:rPr>
          <w:rFonts w:eastAsia="Times New Roman" w:cstheme="minorHAnsi"/>
          <w:sz w:val="24"/>
          <w:szCs w:val="24"/>
          <w:lang w:eastAsia="fi-FI"/>
        </w:rPr>
        <w:t>Ilmaisun monet muodot</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Esiopetuksen tehtävä on kehittää lasten ilmaisua </w:t>
      </w:r>
      <w:r w:rsidRPr="004B41BF">
        <w:rPr>
          <w:rFonts w:eastAsia="Times New Roman" w:cstheme="minorHAnsi"/>
          <w:bCs/>
          <w:color w:val="000000"/>
          <w:sz w:val="24"/>
          <w:szCs w:val="24"/>
          <w:lang w:eastAsia="fi-FI"/>
        </w:rPr>
        <w:t>musiikillisen, kuvataiteellisen, käsitöiden</w:t>
      </w:r>
      <w:r w:rsidRPr="004B41BF">
        <w:rPr>
          <w:rFonts w:eastAsia="Times New Roman" w:cstheme="minorHAnsi"/>
          <w:b/>
          <w:bCs/>
          <w:color w:val="000000"/>
          <w:sz w:val="24"/>
          <w:szCs w:val="24"/>
          <w:lang w:eastAsia="fi-FI"/>
        </w:rPr>
        <w:t xml:space="preserve"> </w:t>
      </w:r>
      <w:r w:rsidRPr="004B41BF">
        <w:rPr>
          <w:rFonts w:eastAsia="Times New Roman" w:cstheme="minorHAnsi"/>
          <w:bCs/>
          <w:color w:val="000000"/>
          <w:sz w:val="24"/>
          <w:szCs w:val="24"/>
          <w:lang w:eastAsia="fi-FI"/>
        </w:rPr>
        <w:t>sekä suullisen ja kehollisen ilmaisun</w:t>
      </w:r>
      <w:r w:rsidRPr="004B41BF">
        <w:rPr>
          <w:rFonts w:eastAsia="Times New Roman" w:cstheme="minorHAnsi"/>
          <w:color w:val="000000"/>
          <w:sz w:val="24"/>
          <w:szCs w:val="24"/>
          <w:lang w:eastAsia="fi-FI"/>
        </w:rPr>
        <w:t xml:space="preserve"> perustaitoja harjoittelemalla. </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Opetus suunnitellaan niin, että lapset saavat elämyksiä taiteesta sekä kokemuksia luovasta prosessista ja siihen kuuluvasta suunnittelun, toteutuksen ja arvioinnin kokonaisuudesta. Toiminnan lähtökohtana ovat lasten aistimukset, havainnot ja kokemukset.  </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lastRenderedPageBreak/>
        <w:t>4.3.1.</w:t>
      </w:r>
      <w:proofErr w:type="gramStart"/>
      <w:r w:rsidRPr="004B41BF">
        <w:rPr>
          <w:rFonts w:eastAsia="Times New Roman" w:cstheme="minorHAnsi"/>
          <w:color w:val="000000"/>
          <w:sz w:val="24"/>
          <w:szCs w:val="24"/>
          <w:lang w:eastAsia="fi-FI"/>
        </w:rPr>
        <w:t>1</w:t>
      </w:r>
      <w:r w:rsidR="00A37558">
        <w:rPr>
          <w:rFonts w:eastAsia="Times New Roman" w:cstheme="minorHAnsi"/>
          <w:color w:val="000000"/>
          <w:sz w:val="24"/>
          <w:szCs w:val="24"/>
          <w:lang w:eastAsia="fi-FI"/>
        </w:rPr>
        <w:t xml:space="preserve">  </w:t>
      </w:r>
      <w:r w:rsidRPr="004B41BF">
        <w:rPr>
          <w:rFonts w:eastAsia="Times New Roman" w:cstheme="minorHAnsi"/>
          <w:color w:val="000000"/>
          <w:sz w:val="24"/>
          <w:szCs w:val="24"/>
          <w:lang w:eastAsia="fi-FI"/>
        </w:rPr>
        <w:t>Musiikki</w:t>
      </w:r>
      <w:proofErr w:type="gramEnd"/>
    </w:p>
    <w:p w:rsidR="002F4F04" w:rsidRPr="004B41BF" w:rsidRDefault="002F4F04" w:rsidP="002F4F04">
      <w:pPr>
        <w:pStyle w:val="NormaaliWWW"/>
        <w:rPr>
          <w:rFonts w:asciiTheme="minorHAnsi" w:hAnsiTheme="minorHAnsi" w:cstheme="minorHAnsi"/>
          <w:color w:val="000000"/>
        </w:rPr>
      </w:pPr>
      <w:r w:rsidRPr="004B41BF">
        <w:rPr>
          <w:rFonts w:asciiTheme="minorHAnsi" w:hAnsiTheme="minorHAnsi" w:cstheme="minorHAnsi"/>
          <w:color w:val="000000"/>
        </w:rPr>
        <w:t xml:space="preserve">Musiikillisen </w:t>
      </w:r>
      <w:proofErr w:type="gramStart"/>
      <w:r w:rsidRPr="004B41BF">
        <w:rPr>
          <w:rFonts w:asciiTheme="minorHAnsi" w:hAnsiTheme="minorHAnsi" w:cstheme="minorHAnsi"/>
          <w:color w:val="000000"/>
        </w:rPr>
        <w:t>toiminnan  tavoitteena</w:t>
      </w:r>
      <w:proofErr w:type="gramEnd"/>
      <w:r w:rsidRPr="004B41BF">
        <w:rPr>
          <w:rFonts w:asciiTheme="minorHAnsi" w:hAnsiTheme="minorHAnsi" w:cstheme="minorHAnsi"/>
          <w:color w:val="000000"/>
        </w:rPr>
        <w:t xml:space="preserve"> on vahvistaa lasten kiinnostusta ja suhdetta musiikkiin. Lapsille tarjotaan kokemuksia heidän omista musiikillisista taidoistaan laulun, tanssin, liikkeen, soiton ja oman musiikin luomisen avulla. </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4.3.1.2 Käsityöt</w:t>
      </w:r>
    </w:p>
    <w:p w:rsidR="00A92E58" w:rsidRPr="004B41BF" w:rsidRDefault="002F4F04" w:rsidP="002F4F04">
      <w:pPr>
        <w:spacing w:before="100" w:beforeAutospacing="1" w:after="100" w:afterAutospacing="1" w:line="240" w:lineRule="auto"/>
        <w:rPr>
          <w:rFonts w:eastAsia="Times New Roman" w:cstheme="minorHAnsi"/>
          <w:sz w:val="24"/>
          <w:szCs w:val="24"/>
          <w:lang w:eastAsia="fi-FI"/>
        </w:rPr>
      </w:pPr>
      <w:r w:rsidRPr="004B41BF">
        <w:rPr>
          <w:rFonts w:eastAsia="Times New Roman" w:cstheme="minorHAnsi"/>
          <w:color w:val="000000"/>
          <w:sz w:val="24"/>
          <w:szCs w:val="24"/>
          <w:lang w:eastAsia="fi-FI"/>
        </w:rPr>
        <w:t>Käsitöitä tehtäessä tutustutaan erilaisiin materiaaleihin, työvälineisiin ja tekniikoihin</w:t>
      </w:r>
      <w:r w:rsidR="006D71C8" w:rsidRPr="004B41BF">
        <w:rPr>
          <w:rFonts w:eastAsia="Times New Roman" w:cstheme="minorHAnsi"/>
          <w:color w:val="000000"/>
          <w:sz w:val="24"/>
          <w:szCs w:val="24"/>
          <w:lang w:eastAsia="fi-FI"/>
        </w:rPr>
        <w:t xml:space="preserve"> </w:t>
      </w:r>
      <w:r w:rsidR="006D71C8" w:rsidRPr="004B41BF">
        <w:rPr>
          <w:rFonts w:eastAsia="Times New Roman" w:cstheme="minorHAnsi"/>
          <w:sz w:val="24"/>
          <w:szCs w:val="24"/>
          <w:lang w:eastAsia="fi-FI"/>
        </w:rPr>
        <w:t>sekä tekstiili</w:t>
      </w:r>
      <w:r w:rsidR="00AD5ED7">
        <w:rPr>
          <w:rFonts w:eastAsia="Times New Roman" w:cstheme="minorHAnsi"/>
          <w:sz w:val="24"/>
          <w:szCs w:val="24"/>
          <w:lang w:eastAsia="fi-FI"/>
        </w:rPr>
        <w:t>työn</w:t>
      </w:r>
      <w:r w:rsidR="006D71C8" w:rsidRPr="004B41BF">
        <w:rPr>
          <w:rFonts w:eastAsia="Times New Roman" w:cstheme="minorHAnsi"/>
          <w:sz w:val="24"/>
          <w:szCs w:val="24"/>
          <w:lang w:eastAsia="fi-FI"/>
        </w:rPr>
        <w:t xml:space="preserve"> että teknisen käsityön osalta</w:t>
      </w:r>
      <w:r w:rsidRPr="004B41BF">
        <w:rPr>
          <w:rFonts w:eastAsia="Times New Roman" w:cstheme="minorHAnsi"/>
          <w:sz w:val="24"/>
          <w:szCs w:val="24"/>
          <w:lang w:eastAsia="fi-FI"/>
        </w:rPr>
        <w:t>.</w:t>
      </w:r>
      <w:r w:rsidR="006D71C8" w:rsidRPr="004B41BF">
        <w:rPr>
          <w:rFonts w:eastAsia="Times New Roman" w:cstheme="minorHAnsi"/>
          <w:sz w:val="24"/>
          <w:szCs w:val="24"/>
          <w:lang w:eastAsia="fi-FI"/>
        </w:rPr>
        <w:t xml:space="preserve"> Käsityöopetuksen tarkoituksena on ohjata lasta pitkäkestoiseen ja pitkäjänteiseen työskentelyyn.</w:t>
      </w:r>
      <w:r w:rsidRPr="004B41BF">
        <w:rPr>
          <w:rFonts w:eastAsia="Times New Roman" w:cstheme="minorHAnsi"/>
          <w:sz w:val="24"/>
          <w:szCs w:val="24"/>
          <w:lang w:eastAsia="fi-FI"/>
        </w:rPr>
        <w:t xml:space="preserve"> </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4.3.1.3 Kuvailmaisu</w:t>
      </w:r>
    </w:p>
    <w:p w:rsidR="002F4F04" w:rsidRPr="004B41BF" w:rsidRDefault="002F4F04" w:rsidP="002F4F04">
      <w:pPr>
        <w:spacing w:before="100" w:beforeAutospacing="1" w:after="100" w:afterAutospacing="1" w:line="240" w:lineRule="auto"/>
        <w:rPr>
          <w:rFonts w:eastAsia="Times New Roman" w:cstheme="minorHAnsi"/>
          <w:sz w:val="24"/>
          <w:szCs w:val="24"/>
          <w:lang w:eastAsia="fi-FI"/>
        </w:rPr>
      </w:pPr>
      <w:r w:rsidRPr="004B41BF">
        <w:rPr>
          <w:rFonts w:eastAsia="Times New Roman" w:cstheme="minorHAnsi"/>
          <w:color w:val="000000"/>
          <w:sz w:val="24"/>
          <w:szCs w:val="24"/>
          <w:lang w:eastAsia="fi-FI"/>
        </w:rPr>
        <w:t xml:space="preserve">Esiopetuksessa tuetaan lasten </w:t>
      </w:r>
      <w:r w:rsidRPr="004B41BF">
        <w:rPr>
          <w:rFonts w:eastAsia="Times New Roman" w:cstheme="minorHAnsi"/>
          <w:bCs/>
          <w:color w:val="000000"/>
          <w:sz w:val="24"/>
          <w:szCs w:val="24"/>
          <w:lang w:eastAsia="fi-FI"/>
        </w:rPr>
        <w:t>kuvallisen ajattelun ja kuvailmaisun</w:t>
      </w:r>
      <w:r w:rsidRPr="004B41BF">
        <w:rPr>
          <w:rFonts w:eastAsia="Times New Roman" w:cstheme="minorHAnsi"/>
          <w:color w:val="000000"/>
          <w:sz w:val="24"/>
          <w:szCs w:val="24"/>
          <w:lang w:eastAsia="fi-FI"/>
        </w:rPr>
        <w:t xml:space="preserve"> kehittymistä tekemällä, tulkitsemalla </w:t>
      </w:r>
      <w:r w:rsidR="0072328A" w:rsidRPr="004B41BF">
        <w:rPr>
          <w:rFonts w:eastAsia="Times New Roman" w:cstheme="minorHAnsi"/>
          <w:color w:val="000000"/>
          <w:sz w:val="24"/>
          <w:szCs w:val="24"/>
          <w:lang w:eastAsia="fi-FI"/>
        </w:rPr>
        <w:t>ja arvioimalla erilaisia kuvia.</w:t>
      </w:r>
      <w:r w:rsidRPr="004B41BF">
        <w:rPr>
          <w:rFonts w:eastAsia="Times New Roman" w:cstheme="minorHAnsi"/>
          <w:color w:val="000000"/>
          <w:sz w:val="24"/>
          <w:szCs w:val="24"/>
          <w:lang w:eastAsia="fi-FI"/>
        </w:rPr>
        <w:t xml:space="preserve"> Lapsia rohkaistaan kokeilemaan erilaisia kuvan tekemisen tapoja, välineitä ja materiaaleja. </w:t>
      </w:r>
      <w:r w:rsidR="00B32995" w:rsidRPr="004B41BF">
        <w:rPr>
          <w:rFonts w:eastAsia="Times New Roman" w:cstheme="minorHAnsi"/>
          <w:sz w:val="24"/>
          <w:szCs w:val="24"/>
          <w:lang w:eastAsia="fi-FI"/>
        </w:rPr>
        <w:t>Erilaisia työmenetelmiä ovat piirtäminen, maalaaminen, askartelu ja muovailu.</w:t>
      </w:r>
    </w:p>
    <w:p w:rsidR="002F4F04" w:rsidRPr="004B41BF" w:rsidRDefault="002F4F04" w:rsidP="002F4F04">
      <w:pPr>
        <w:spacing w:after="10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4.3.1.4 Suullinen ja kehollinen ilmaisu</w:t>
      </w:r>
    </w:p>
    <w:p w:rsidR="002F4F04" w:rsidRPr="004B41BF" w:rsidRDefault="002F4F04" w:rsidP="002F4F04">
      <w:pPr>
        <w:spacing w:after="10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br/>
        <w:t xml:space="preserve">Lapsia rohkaistaan </w:t>
      </w:r>
      <w:r w:rsidRPr="004B41BF">
        <w:rPr>
          <w:rFonts w:eastAsia="Times New Roman" w:cstheme="minorHAnsi"/>
          <w:bCs/>
          <w:color w:val="000000"/>
          <w:sz w:val="24"/>
          <w:szCs w:val="24"/>
          <w:lang w:eastAsia="fi-FI"/>
        </w:rPr>
        <w:t>suulliseen ja keholliseen</w:t>
      </w:r>
      <w:r w:rsidRPr="004B41BF">
        <w:rPr>
          <w:rFonts w:eastAsia="Times New Roman" w:cstheme="minorHAnsi"/>
          <w:color w:val="000000"/>
          <w:sz w:val="24"/>
          <w:szCs w:val="24"/>
          <w:lang w:eastAsia="fi-FI"/>
        </w:rPr>
        <w:t xml:space="preserve"> </w:t>
      </w:r>
      <w:r w:rsidRPr="004B41BF">
        <w:rPr>
          <w:rFonts w:eastAsia="Times New Roman" w:cstheme="minorHAnsi"/>
          <w:bCs/>
          <w:color w:val="000000"/>
          <w:sz w:val="24"/>
          <w:szCs w:val="24"/>
          <w:lang w:eastAsia="fi-FI"/>
        </w:rPr>
        <w:t>ilmaisuun</w:t>
      </w:r>
      <w:r w:rsidRPr="004B41BF">
        <w:rPr>
          <w:rFonts w:eastAsia="Times New Roman" w:cstheme="minorHAnsi"/>
          <w:color w:val="000000"/>
          <w:sz w:val="24"/>
          <w:szCs w:val="24"/>
          <w:lang w:eastAsia="fi-FI"/>
        </w:rPr>
        <w:t xml:space="preserve"> monipuolisten harjoitusten ja leikin avulla. Opetuksessa hyödynnetään loruja, runoja sekä lasten kirjallisuutta. Lapset saavat kokemuksia sekä spontaanista ilmaisusta että yhteisesti suunnitellusta prosessista. Ilmaisumuotoina voidaan käyttää esimerkiksi draamatoimintaa, sanataidetta ja tanssia.</w:t>
      </w:r>
    </w:p>
    <w:p w:rsidR="002F4F04" w:rsidRPr="004B41BF" w:rsidRDefault="002F4F04" w:rsidP="002F4F04">
      <w:pPr>
        <w:spacing w:after="100" w:line="240" w:lineRule="auto"/>
        <w:rPr>
          <w:rFonts w:eastAsia="Times New Roman" w:cstheme="minorHAnsi"/>
          <w:color w:val="000000"/>
          <w:sz w:val="24"/>
          <w:szCs w:val="24"/>
          <w:lang w:eastAsia="fi-FI"/>
        </w:rPr>
      </w:pPr>
    </w:p>
    <w:p w:rsidR="002F4F04" w:rsidRPr="004B41BF" w:rsidRDefault="002F4F04" w:rsidP="002F4F04">
      <w:pPr>
        <w:spacing w:after="10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4.3.2 Kielen rikas maailma</w:t>
      </w:r>
    </w:p>
    <w:p w:rsidR="002F4F04" w:rsidRPr="004B41BF" w:rsidRDefault="002F4F04" w:rsidP="002F4F04">
      <w:pPr>
        <w:spacing w:after="100" w:line="240" w:lineRule="auto"/>
        <w:rPr>
          <w:rFonts w:eastAsia="Times New Roman" w:cstheme="minorHAnsi"/>
          <w:color w:val="000000"/>
          <w:sz w:val="24"/>
          <w:szCs w:val="24"/>
          <w:lang w:eastAsia="fi-FI"/>
        </w:rPr>
      </w:pPr>
    </w:p>
    <w:p w:rsidR="002F4F04" w:rsidRPr="004B41BF" w:rsidRDefault="002F4F04" w:rsidP="002F4F04">
      <w:pPr>
        <w:spacing w:after="10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Esiopetuksen tehtävä on tukea lasten </w:t>
      </w:r>
      <w:r w:rsidRPr="004B41BF">
        <w:rPr>
          <w:rFonts w:eastAsia="Times New Roman" w:cstheme="minorHAnsi"/>
          <w:bCs/>
          <w:color w:val="000000"/>
          <w:sz w:val="24"/>
          <w:szCs w:val="24"/>
          <w:lang w:eastAsia="fi-FI"/>
        </w:rPr>
        <w:t>kielellisten taitojen</w:t>
      </w:r>
      <w:r w:rsidRPr="004B41BF">
        <w:rPr>
          <w:rFonts w:eastAsia="Times New Roman" w:cstheme="minorHAnsi"/>
          <w:color w:val="000000"/>
          <w:sz w:val="24"/>
          <w:szCs w:val="24"/>
          <w:lang w:eastAsia="fi-FI"/>
        </w:rPr>
        <w:t xml:space="preserve"> kehitystä kokonaisvaltaisesta kielen merkityksen hahmottamisesta kohti yksityiskohtaisempaa kielen rakenteiden ja muodon havaitsemista. Keskeistä on vahvistaa lasten kiinnostusta ja uteliaisuutta puhuttua kieltä sekä lukemista ja kirjoittamista kohtaan. </w:t>
      </w:r>
    </w:p>
    <w:p w:rsidR="002F4F04" w:rsidRPr="004B41BF" w:rsidRDefault="002F4F04" w:rsidP="002F4F04">
      <w:pPr>
        <w:spacing w:after="0" w:line="240" w:lineRule="auto"/>
        <w:rPr>
          <w:rFonts w:eastAsia="Times New Roman" w:cstheme="minorHAnsi"/>
          <w:color w:val="000000"/>
          <w:sz w:val="24"/>
          <w:szCs w:val="24"/>
          <w:lang w:eastAsia="fi-FI"/>
        </w:rPr>
      </w:pPr>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Esiopetuksen tavoitteena on edistää lasten kielellistä kehystä ja vuorovaikutustaitoja sekä vahvistaa heidän kiinnostustaan kieliin ja kulttuureihin. Kielellisen tietoisuuden kehittymistä edistetään kielellä leikkien, loruillen sekä tutustuen monipuolisesti puhuttuun ja kirjoitettuun kieleen. Luku- ja kirjoitustaitoa tuetaan leikkien ja toiminnallisten harjoitusten avulla. Opetuskielen lisäksi esiopetuksessa havainnoidaan muita kieliä. </w:t>
      </w:r>
    </w:p>
    <w:p w:rsidR="002F4F04" w:rsidRPr="004B41BF" w:rsidRDefault="002F4F04" w:rsidP="002F4F04">
      <w:pPr>
        <w:spacing w:before="120" w:after="120" w:line="240" w:lineRule="auto"/>
        <w:outlineLvl w:val="0"/>
        <w:rPr>
          <w:rFonts w:eastAsia="Times New Roman" w:cstheme="minorHAnsi"/>
          <w:kern w:val="36"/>
          <w:sz w:val="24"/>
          <w:szCs w:val="24"/>
          <w:lang w:eastAsia="fi-FI"/>
        </w:rPr>
      </w:pPr>
      <w:r w:rsidRPr="004B41BF">
        <w:rPr>
          <w:rFonts w:cstheme="minorHAnsi"/>
          <w:sz w:val="24"/>
          <w:szCs w:val="24"/>
        </w:rPr>
        <w:t xml:space="preserve">4.3.2.1 </w:t>
      </w:r>
      <w:hyperlink r:id="rId28" w:history="1">
        <w:r w:rsidRPr="004B41BF">
          <w:rPr>
            <w:rStyle w:val="Hyperlinkki"/>
            <w:rFonts w:eastAsia="Times New Roman" w:cstheme="minorHAnsi"/>
            <w:color w:val="auto"/>
            <w:kern w:val="36"/>
            <w:sz w:val="24"/>
            <w:szCs w:val="24"/>
            <w:u w:val="none"/>
            <w:lang w:eastAsia="fi-FI"/>
          </w:rPr>
          <w:t>Kuunteleminen ja puhuminen</w:t>
        </w:r>
      </w:hyperlink>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br/>
        <w:t xml:space="preserve">Opetus tarjoaa lapsille mahdollisuuksia harjoitella kuuntelemista ja puhumista erilaisissa tilanteissa. Heitä ohjataan kertomaan ja keskustelemaan sekä eläytymään, ymmärtämään ja muistamaan kuulemaansa. Sanojen merkityksiä pohditaan yhdessä ja sanoilla leikitellään. Yhteisissä keskusteluissa lapset kehittävät taitojaan kysyä, päätellä ja arvioida kuulemaansa. </w:t>
      </w:r>
      <w:r w:rsidRPr="004B41BF">
        <w:rPr>
          <w:rFonts w:eastAsia="Times New Roman" w:cstheme="minorHAnsi"/>
          <w:color w:val="000000"/>
          <w:sz w:val="24"/>
          <w:szCs w:val="24"/>
          <w:lang w:eastAsia="fi-FI"/>
        </w:rPr>
        <w:lastRenderedPageBreak/>
        <w:t xml:space="preserve">Lapsia innostetaan tarinoiden tekemiseen ja taitoa harjoitellaan esimerkiksi </w:t>
      </w:r>
      <w:proofErr w:type="spellStart"/>
      <w:r w:rsidRPr="004B41BF">
        <w:rPr>
          <w:rFonts w:eastAsia="Times New Roman" w:cstheme="minorHAnsi"/>
          <w:color w:val="000000"/>
          <w:sz w:val="24"/>
          <w:szCs w:val="24"/>
          <w:lang w:eastAsia="fi-FI"/>
        </w:rPr>
        <w:t>saduttamalla</w:t>
      </w:r>
      <w:proofErr w:type="spellEnd"/>
      <w:r w:rsidRPr="004B41BF">
        <w:rPr>
          <w:rFonts w:eastAsia="Times New Roman" w:cstheme="minorHAnsi"/>
          <w:color w:val="000000"/>
          <w:sz w:val="24"/>
          <w:szCs w:val="24"/>
          <w:lang w:eastAsia="fi-FI"/>
        </w:rPr>
        <w:t xml:space="preserve"> tai </w:t>
      </w:r>
      <w:proofErr w:type="spellStart"/>
      <w:r w:rsidRPr="004B41BF">
        <w:rPr>
          <w:rFonts w:eastAsia="Times New Roman" w:cstheme="minorHAnsi"/>
          <w:color w:val="000000"/>
          <w:sz w:val="24"/>
          <w:szCs w:val="24"/>
          <w:lang w:eastAsia="fi-FI"/>
        </w:rPr>
        <w:t>digitarinoita</w:t>
      </w:r>
      <w:proofErr w:type="spellEnd"/>
      <w:r w:rsidRPr="004B41BF">
        <w:rPr>
          <w:rFonts w:eastAsia="Times New Roman" w:cstheme="minorHAnsi"/>
          <w:color w:val="000000"/>
          <w:sz w:val="24"/>
          <w:szCs w:val="24"/>
          <w:lang w:eastAsia="fi-FI"/>
        </w:rPr>
        <w:t xml:space="preserve"> tekemällä.</w:t>
      </w:r>
    </w:p>
    <w:p w:rsidR="002F4F04" w:rsidRPr="004B41BF" w:rsidRDefault="002F4F04" w:rsidP="002F4F04">
      <w:pPr>
        <w:spacing w:before="120" w:after="120" w:line="240" w:lineRule="auto"/>
        <w:outlineLvl w:val="0"/>
        <w:rPr>
          <w:rFonts w:eastAsia="Times New Roman" w:cstheme="minorHAnsi"/>
          <w:kern w:val="36"/>
          <w:sz w:val="24"/>
          <w:szCs w:val="24"/>
          <w:lang w:eastAsia="fi-FI"/>
        </w:rPr>
      </w:pPr>
      <w:r w:rsidRPr="004B41BF">
        <w:rPr>
          <w:rFonts w:cstheme="minorHAnsi"/>
          <w:sz w:val="24"/>
          <w:szCs w:val="24"/>
        </w:rPr>
        <w:t xml:space="preserve">4.3.2.2 </w:t>
      </w:r>
      <w:hyperlink r:id="rId29" w:history="1">
        <w:r w:rsidRPr="004B41BF">
          <w:rPr>
            <w:rStyle w:val="Hyperlinkki"/>
            <w:rFonts w:eastAsia="Times New Roman" w:cstheme="minorHAnsi"/>
            <w:color w:val="auto"/>
            <w:kern w:val="36"/>
            <w:sz w:val="24"/>
            <w:szCs w:val="24"/>
            <w:u w:val="none"/>
            <w:lang w:eastAsia="fi-FI"/>
          </w:rPr>
          <w:t>Lukeminen ja kirjoittaminen</w:t>
        </w:r>
      </w:hyperlink>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Lapsille luetaan erilaisia tekstejä ja niistä keskustellaan yhdessä. Tämä auttaa lapsia ymmärtämään lukemisen merkitystä. Opettajan mallintamisen ja erilaisten harjoitusten avulla lapset saavat kokemuksia siitä, miten puheen voi muuttaa kirjoitetuksi kieleksi ja kirjoitetun kielen puheeksi. Kirjoitettua ja puhuttua kieltä tutkitaan yhdessä. Lapsia ohjataan havaitsemaan, että puheen voi jakaa pienempiin osiin, kuten sanoihin, tavuihin ja äänteisiin.</w:t>
      </w:r>
    </w:p>
    <w:p w:rsidR="002F4F04" w:rsidRPr="004B41BF" w:rsidRDefault="002F4F04" w:rsidP="002F4F04">
      <w:pPr>
        <w:spacing w:before="120" w:after="120" w:line="240" w:lineRule="auto"/>
        <w:outlineLvl w:val="0"/>
        <w:rPr>
          <w:rFonts w:eastAsia="Times New Roman" w:cstheme="minorHAnsi"/>
          <w:kern w:val="36"/>
          <w:sz w:val="24"/>
          <w:szCs w:val="24"/>
          <w:lang w:eastAsia="fi-FI"/>
        </w:rPr>
      </w:pPr>
      <w:r w:rsidRPr="004B41BF">
        <w:rPr>
          <w:rFonts w:cstheme="minorHAnsi"/>
          <w:sz w:val="24"/>
          <w:szCs w:val="24"/>
        </w:rPr>
        <w:t xml:space="preserve">4.3.2.3 </w:t>
      </w:r>
      <w:hyperlink r:id="rId30" w:history="1">
        <w:r w:rsidRPr="004B41BF">
          <w:rPr>
            <w:rStyle w:val="Hyperlinkki"/>
            <w:rFonts w:eastAsia="Times New Roman" w:cstheme="minorHAnsi"/>
            <w:color w:val="auto"/>
            <w:kern w:val="36"/>
            <w:sz w:val="24"/>
            <w:szCs w:val="24"/>
            <w:u w:val="none"/>
            <w:lang w:eastAsia="fi-FI"/>
          </w:rPr>
          <w:t>Oma tuottaminen</w:t>
        </w:r>
      </w:hyperlink>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Lasten lukutaidon kehittymistä tuetaan järjestämällä heille mahdollisuuksia leikilliseen kirjoittamiseen ja omien tekstien tuottamiseen tieto- ja viestintäteknologiaa käyttäen. Lapsia innostetaan yhdessä ja omatoimisesti tunnistamaan ja tuottamaan eri tavoin kirjaimia, sanoja ja tekstejä taitojensa ja mielenkiintonsa mukaisesti heille mielekkäissä asiayhteyksissä.</w:t>
      </w:r>
    </w:p>
    <w:p w:rsidR="002F4F04" w:rsidRPr="004B41BF" w:rsidRDefault="002F4F04" w:rsidP="002F4F04">
      <w:pPr>
        <w:spacing w:before="120" w:after="120" w:line="240" w:lineRule="auto"/>
        <w:outlineLvl w:val="0"/>
        <w:rPr>
          <w:rFonts w:eastAsia="Times New Roman" w:cstheme="minorHAnsi"/>
          <w:kern w:val="36"/>
          <w:sz w:val="24"/>
          <w:szCs w:val="24"/>
          <w:lang w:eastAsia="fi-FI"/>
        </w:rPr>
      </w:pPr>
      <w:r w:rsidRPr="004B41BF">
        <w:rPr>
          <w:rFonts w:cstheme="minorHAnsi"/>
          <w:sz w:val="24"/>
          <w:szCs w:val="24"/>
        </w:rPr>
        <w:t xml:space="preserve">4.3.2.4 </w:t>
      </w:r>
      <w:hyperlink r:id="rId31" w:history="1">
        <w:r w:rsidRPr="004B41BF">
          <w:rPr>
            <w:rStyle w:val="Hyperlinkki"/>
            <w:rFonts w:eastAsia="Times New Roman" w:cstheme="minorHAnsi"/>
            <w:color w:val="auto"/>
            <w:kern w:val="36"/>
            <w:sz w:val="24"/>
            <w:szCs w:val="24"/>
            <w:u w:val="none"/>
            <w:lang w:eastAsia="fi-FI"/>
          </w:rPr>
          <w:t>Motoriikka</w:t>
        </w:r>
      </w:hyperlink>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Erilaisten leikkien ja harjoitusten avulla tuetaan lasten hienomotoristen taitojen kehittymistä sekä heidän kykyään hahmottaa tilaa ja suuntia. Lapsia ohjataan tarkoituksenmukaiseen kynäotteeseen ja näppäimistöjen käyttöön.</w:t>
      </w:r>
    </w:p>
    <w:p w:rsidR="002F4F04" w:rsidRPr="004B41BF" w:rsidRDefault="002F4F04" w:rsidP="002F4F04">
      <w:pPr>
        <w:spacing w:before="120" w:after="120" w:line="240" w:lineRule="auto"/>
        <w:outlineLvl w:val="0"/>
        <w:rPr>
          <w:rFonts w:eastAsia="Times New Roman" w:cstheme="minorHAnsi"/>
          <w:kern w:val="36"/>
          <w:sz w:val="24"/>
          <w:szCs w:val="24"/>
          <w:lang w:eastAsia="fi-FI"/>
        </w:rPr>
      </w:pPr>
      <w:r w:rsidRPr="004B41BF">
        <w:rPr>
          <w:rFonts w:cstheme="minorHAnsi"/>
          <w:sz w:val="24"/>
          <w:szCs w:val="24"/>
        </w:rPr>
        <w:t xml:space="preserve">4.3.2.5 </w:t>
      </w:r>
      <w:hyperlink r:id="rId32" w:history="1">
        <w:r w:rsidRPr="004B41BF">
          <w:rPr>
            <w:rStyle w:val="Hyperlinkki"/>
            <w:rFonts w:eastAsia="Times New Roman" w:cstheme="minorHAnsi"/>
            <w:color w:val="auto"/>
            <w:kern w:val="36"/>
            <w:sz w:val="24"/>
            <w:szCs w:val="24"/>
            <w:u w:val="none"/>
            <w:lang w:eastAsia="fi-FI"/>
          </w:rPr>
          <w:t>Vertaileva kielitieto</w:t>
        </w:r>
      </w:hyperlink>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Esiopetuksessa tuetaan lasten kielellisiä valmiuksia havainnoimalla </w:t>
      </w:r>
      <w:r w:rsidRPr="004B41BF">
        <w:rPr>
          <w:rFonts w:eastAsia="Times New Roman" w:cstheme="minorHAnsi"/>
          <w:bCs/>
          <w:color w:val="000000"/>
          <w:sz w:val="24"/>
          <w:szCs w:val="24"/>
          <w:lang w:eastAsia="fi-FI"/>
        </w:rPr>
        <w:t>eri kieliä</w:t>
      </w:r>
      <w:r w:rsidRPr="004B41BF">
        <w:rPr>
          <w:rFonts w:eastAsia="Times New Roman" w:cstheme="minorHAnsi"/>
          <w:b/>
          <w:bCs/>
          <w:color w:val="000000"/>
          <w:sz w:val="24"/>
          <w:szCs w:val="24"/>
          <w:lang w:eastAsia="fi-FI"/>
        </w:rPr>
        <w:t xml:space="preserve"> </w:t>
      </w:r>
      <w:r w:rsidRPr="004B41BF">
        <w:rPr>
          <w:rFonts w:eastAsia="Times New Roman" w:cstheme="minorHAnsi"/>
          <w:color w:val="000000"/>
          <w:sz w:val="24"/>
          <w:szCs w:val="24"/>
          <w:lang w:eastAsia="fi-FI"/>
        </w:rPr>
        <w:t xml:space="preserve">yhdessä lasten kanssa. Erityisesti tarkastellaan lapsiryhmässä ja lähiympäristössä puhuttuja kieliä. Näin tuetaan lasten kielitietoisuuden ja oman kielellisen ja kulttuurisen identiteetin kehittymistä. </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4.3.</w:t>
      </w:r>
      <w:proofErr w:type="gramStart"/>
      <w:r w:rsidRPr="004B41BF">
        <w:rPr>
          <w:rFonts w:eastAsia="Times New Roman" w:cstheme="minorHAnsi"/>
          <w:color w:val="000000"/>
          <w:sz w:val="24"/>
          <w:szCs w:val="24"/>
          <w:lang w:eastAsia="fi-FI"/>
        </w:rPr>
        <w:t>3  Minä</w:t>
      </w:r>
      <w:proofErr w:type="gramEnd"/>
      <w:r w:rsidRPr="004B41BF">
        <w:rPr>
          <w:rFonts w:eastAsia="Times New Roman" w:cstheme="minorHAnsi"/>
          <w:color w:val="000000"/>
          <w:sz w:val="24"/>
          <w:szCs w:val="24"/>
          <w:lang w:eastAsia="fi-FI"/>
        </w:rPr>
        <w:t xml:space="preserve"> ja meidän yhteisömme</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Arjen eettisten valintojen pohdinta sekä omien tunnetaitojen kehittäminen ja käyttäytymisen harjoittelu vahvistavat lasten vuorovaikutustaitoja. Tutustuminen lähiyhteisön tapoihin sekä uskontoihin ja muihin </w:t>
      </w:r>
      <w:proofErr w:type="gramStart"/>
      <w:r w:rsidRPr="004B41BF">
        <w:rPr>
          <w:rFonts w:eastAsia="Times New Roman" w:cstheme="minorHAnsi"/>
          <w:color w:val="000000"/>
          <w:sz w:val="24"/>
          <w:szCs w:val="24"/>
          <w:lang w:eastAsia="fi-FI"/>
        </w:rPr>
        <w:t>katsomuksiin  tukee</w:t>
      </w:r>
      <w:proofErr w:type="gramEnd"/>
      <w:r w:rsidRPr="004B41BF">
        <w:rPr>
          <w:rFonts w:eastAsia="Times New Roman" w:cstheme="minorHAnsi"/>
          <w:color w:val="000000"/>
          <w:sz w:val="24"/>
          <w:szCs w:val="24"/>
          <w:lang w:eastAsia="fi-FI"/>
        </w:rPr>
        <w:t xml:space="preserve"> lasten kulttuurisen osaamisen ja vuorovaikutustaitojen kehittymistä sekä ajatteluun ja oppimiseen liittyvää laaja-alaista osaamista. Opetuksessa toimitaan yhteistyössä huoltajien kanssa kunkin perheen taustaa, katsomuksia ja arvoja kuullen.</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4.3.3.1 Osallisuus ja tunnetaidot</w:t>
      </w:r>
    </w:p>
    <w:p w:rsidR="002F4F04" w:rsidRPr="004B41BF" w:rsidRDefault="002F4F04" w:rsidP="002F4F04">
      <w:pPr>
        <w:spacing w:after="0" w:line="240" w:lineRule="auto"/>
        <w:rPr>
          <w:rFonts w:cstheme="minorHAnsi"/>
          <w:color w:val="000000"/>
          <w:sz w:val="24"/>
          <w:szCs w:val="24"/>
        </w:rPr>
      </w:pPr>
      <w:r w:rsidRPr="004B41BF">
        <w:rPr>
          <w:rFonts w:cstheme="minorHAnsi"/>
          <w:color w:val="000000"/>
          <w:sz w:val="24"/>
          <w:szCs w:val="24"/>
        </w:rPr>
        <w:t>Tavoitteena on edistää lasten mielenkiintoa yhteiskunnan, erityisesti lähiyhteisön toimintaan ja vahvistaa heidän osallisuuttaan toimintaympäristössään. Lapsia rohkaistaan kysymään ja heidän pohdinnoilleen ja ihmettelylle annetaan tilaa. Kokonaisuuden työtapoina korostuvat keskustelut sekä erilaiset eläytymisen mahdollistavat menetelmät.</w:t>
      </w:r>
    </w:p>
    <w:p w:rsidR="002F4F04" w:rsidRPr="004B41BF" w:rsidRDefault="002F4F04" w:rsidP="002F4F04">
      <w:pPr>
        <w:spacing w:after="0" w:line="240" w:lineRule="auto"/>
        <w:rPr>
          <w:rFonts w:cstheme="minorHAnsi"/>
          <w:color w:val="000000"/>
          <w:sz w:val="24"/>
          <w:szCs w:val="24"/>
        </w:rPr>
      </w:pPr>
    </w:p>
    <w:p w:rsidR="00556F86" w:rsidRDefault="00556F86" w:rsidP="002F4F04">
      <w:pPr>
        <w:spacing w:after="0" w:line="240" w:lineRule="auto"/>
        <w:rPr>
          <w:rFonts w:cstheme="minorHAnsi"/>
          <w:color w:val="000000"/>
          <w:sz w:val="24"/>
          <w:szCs w:val="24"/>
        </w:rPr>
      </w:pPr>
    </w:p>
    <w:p w:rsidR="002F4F04" w:rsidRPr="004B41BF" w:rsidRDefault="002F4F04" w:rsidP="002F4F04">
      <w:pPr>
        <w:spacing w:after="0" w:line="240" w:lineRule="auto"/>
        <w:rPr>
          <w:rFonts w:cstheme="minorHAnsi"/>
          <w:color w:val="000000"/>
          <w:sz w:val="24"/>
          <w:szCs w:val="24"/>
        </w:rPr>
      </w:pPr>
      <w:r w:rsidRPr="004B41BF">
        <w:rPr>
          <w:rFonts w:cstheme="minorHAnsi"/>
          <w:color w:val="000000"/>
          <w:sz w:val="24"/>
          <w:szCs w:val="24"/>
        </w:rPr>
        <w:lastRenderedPageBreak/>
        <w:t>4.3.3.2 Historia</w:t>
      </w:r>
    </w:p>
    <w:p w:rsidR="002F4F04" w:rsidRPr="004B41BF" w:rsidRDefault="002F4F04" w:rsidP="002F4F04">
      <w:pPr>
        <w:spacing w:after="0" w:line="240" w:lineRule="auto"/>
        <w:rPr>
          <w:rFonts w:cstheme="minorHAnsi"/>
          <w:color w:val="000000"/>
          <w:sz w:val="24"/>
          <w:szCs w:val="24"/>
        </w:rPr>
      </w:pPr>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Lasten kanssa tutustutaan johonkin lähiympäristön henkilöön tai kohteeseen </w:t>
      </w:r>
      <w:r w:rsidRPr="004B41BF">
        <w:rPr>
          <w:rFonts w:eastAsia="Times New Roman" w:cstheme="minorHAnsi"/>
          <w:bCs/>
          <w:color w:val="000000"/>
          <w:sz w:val="24"/>
          <w:szCs w:val="24"/>
          <w:lang w:eastAsia="fi-FI"/>
        </w:rPr>
        <w:t>historiallisesta</w:t>
      </w:r>
      <w:r w:rsidRPr="004B41BF">
        <w:rPr>
          <w:rFonts w:eastAsia="Times New Roman" w:cstheme="minorHAnsi"/>
          <w:color w:val="000000"/>
          <w:sz w:val="24"/>
          <w:szCs w:val="24"/>
          <w:lang w:eastAsia="fi-FI"/>
        </w:rPr>
        <w:t xml:space="preserve"> näkökulmasta.  Lisäksi opetuksessa voidaan käsitellä lapsia kiinnostavia muita historiallisia tapahtumia, henkilöitä, kulttuureja ja kulttuuriperintöä.  Opetuksessa voidaan hyödyntää myös juhlaperinteitä, kertomuksia, perinneleikkejä ja vanhoja lauluja.</w:t>
      </w:r>
    </w:p>
    <w:p w:rsidR="002F4F04" w:rsidRPr="004B41BF" w:rsidRDefault="002F4F04" w:rsidP="002F4F04">
      <w:pPr>
        <w:spacing w:before="120" w:after="120" w:line="240" w:lineRule="auto"/>
        <w:outlineLvl w:val="0"/>
        <w:rPr>
          <w:rFonts w:eastAsia="Times New Roman" w:cstheme="minorHAnsi"/>
          <w:color w:val="000000"/>
          <w:sz w:val="24"/>
          <w:szCs w:val="24"/>
          <w:lang w:eastAsia="fi-FI"/>
        </w:rPr>
      </w:pPr>
      <w:r w:rsidRPr="004B41BF">
        <w:rPr>
          <w:rFonts w:eastAsia="Times New Roman" w:cstheme="minorHAnsi"/>
          <w:color w:val="333333"/>
          <w:kern w:val="36"/>
          <w:sz w:val="24"/>
          <w:szCs w:val="24"/>
          <w:lang w:eastAsia="fi-FI"/>
        </w:rPr>
        <w:t>4.3.3.3 Yhteiskunta, media ja lapsen oikeudet</w:t>
      </w:r>
    </w:p>
    <w:p w:rsidR="002F4F04" w:rsidRPr="004B41BF" w:rsidRDefault="002F4F04" w:rsidP="002F4F04">
      <w:pPr>
        <w:spacing w:before="120" w:after="120" w:line="240" w:lineRule="auto"/>
        <w:outlineLvl w:val="0"/>
        <w:rPr>
          <w:rFonts w:eastAsia="Times New Roman" w:cstheme="minorHAnsi"/>
          <w:color w:val="000000"/>
          <w:sz w:val="24"/>
          <w:szCs w:val="24"/>
          <w:lang w:eastAsia="fi-FI"/>
        </w:rPr>
      </w:pPr>
      <w:r w:rsidRPr="004B41BF">
        <w:rPr>
          <w:rFonts w:eastAsia="Times New Roman" w:cstheme="minorHAnsi"/>
          <w:color w:val="000000"/>
          <w:sz w:val="24"/>
          <w:szCs w:val="24"/>
          <w:lang w:eastAsia="fi-FI"/>
        </w:rPr>
        <w:br/>
        <w:t xml:space="preserve">Lasten kiinnostusta </w:t>
      </w:r>
      <w:r w:rsidRPr="004B41BF">
        <w:rPr>
          <w:rFonts w:eastAsia="Times New Roman" w:cstheme="minorHAnsi"/>
          <w:bCs/>
          <w:color w:val="000000"/>
          <w:sz w:val="24"/>
          <w:szCs w:val="24"/>
          <w:lang w:eastAsia="fi-FI"/>
        </w:rPr>
        <w:t>yhteiskunnallisiin</w:t>
      </w:r>
      <w:r w:rsidRPr="004B41BF">
        <w:rPr>
          <w:rFonts w:eastAsia="Times New Roman" w:cstheme="minorHAnsi"/>
          <w:color w:val="000000"/>
          <w:sz w:val="24"/>
          <w:szCs w:val="24"/>
          <w:lang w:eastAsia="fi-FI"/>
        </w:rPr>
        <w:t xml:space="preserve"> asioihin herätetään keskustelemalla heitä kiinnostavista lähiyhteisön ja yhteiskunnan ajankohtaisista asioista. Lasten kanssa tutustutaan mediaan ja kokeillaan median tuottamista leikinomaisesti.  Opetuksessa tutustutaan lasten oikeuksiin hyödyntäen YK:n yleissopimusta lapsen oikeuksista. Lasten kanssa laaditaan ja kehitetään esiopetusryhmän sääntöjä. </w:t>
      </w:r>
    </w:p>
    <w:p w:rsidR="002F4F04" w:rsidRPr="004B41BF" w:rsidRDefault="002F4F04" w:rsidP="002F4F04">
      <w:pPr>
        <w:spacing w:before="120" w:after="120" w:line="240" w:lineRule="auto"/>
        <w:outlineLvl w:val="0"/>
        <w:rPr>
          <w:rFonts w:eastAsia="Times New Roman" w:cstheme="minorHAnsi"/>
          <w:color w:val="000000"/>
          <w:sz w:val="24"/>
          <w:szCs w:val="24"/>
          <w:lang w:eastAsia="fi-FI"/>
        </w:rPr>
      </w:pPr>
      <w:r w:rsidRPr="004B41BF">
        <w:rPr>
          <w:rFonts w:eastAsia="Times New Roman" w:cstheme="minorHAnsi"/>
          <w:color w:val="000000"/>
          <w:sz w:val="24"/>
          <w:szCs w:val="24"/>
          <w:lang w:eastAsia="fi-FI"/>
        </w:rPr>
        <w:t>4.3.3.4 Eettinen kasvatus</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proofErr w:type="gramStart"/>
      <w:r w:rsidRPr="004B41BF">
        <w:rPr>
          <w:rFonts w:eastAsia="Times New Roman" w:cstheme="minorHAnsi"/>
          <w:bCs/>
          <w:color w:val="000000"/>
          <w:sz w:val="24"/>
          <w:szCs w:val="24"/>
          <w:lang w:eastAsia="fi-FI"/>
        </w:rPr>
        <w:t>Eettinen  kasvatus</w:t>
      </w:r>
      <w:proofErr w:type="gramEnd"/>
      <w:r w:rsidRPr="004B41BF">
        <w:rPr>
          <w:rFonts w:eastAsia="Times New Roman" w:cstheme="minorHAnsi"/>
          <w:b/>
          <w:bCs/>
          <w:color w:val="000000"/>
          <w:sz w:val="24"/>
          <w:szCs w:val="24"/>
          <w:lang w:eastAsia="fi-FI"/>
        </w:rPr>
        <w:t xml:space="preserve"> </w:t>
      </w:r>
      <w:r w:rsidRPr="004B41BF">
        <w:rPr>
          <w:rFonts w:eastAsia="Times New Roman" w:cstheme="minorHAnsi"/>
          <w:color w:val="000000"/>
          <w:sz w:val="24"/>
          <w:szCs w:val="24"/>
          <w:lang w:eastAsia="fi-FI"/>
        </w:rPr>
        <w:t xml:space="preserve"> liitetään lasten arkeen ja käytännön tilanteisiin, joihin liittyy tunteita ja eettisiä valintoja. Lapsia ohjataan tunnistamaan tunteitaan, toimimaan ystävällisesti ja vastuullisesti sekä ratkaisemaan rakentavasti lasten keskinäisiä ristiriitatilanteita.</w:t>
      </w:r>
      <w:r w:rsidR="007C1E6B" w:rsidRPr="004B41BF">
        <w:rPr>
          <w:rFonts w:eastAsia="Times New Roman" w:cstheme="minorHAnsi"/>
          <w:color w:val="000000"/>
          <w:sz w:val="24"/>
          <w:szCs w:val="24"/>
          <w:lang w:eastAsia="fi-FI"/>
        </w:rPr>
        <w:t xml:space="preserve"> </w:t>
      </w:r>
      <w:r w:rsidRPr="004B41BF">
        <w:rPr>
          <w:rFonts w:eastAsia="Times New Roman" w:cstheme="minorHAnsi"/>
          <w:color w:val="000000"/>
          <w:sz w:val="24"/>
          <w:szCs w:val="24"/>
          <w:lang w:eastAsia="fi-FI"/>
        </w:rPr>
        <w:t>Luontevia tapoja eettiseen kasvatukseen antavat esimerkiksi roolileikit sekä sadut ja median kertomukset. Opetuksessa voidaan hyödyntää sosiaalisia taitoja ja tunnetaitoja kehittäviä opetusohjelmia ja materiaaleja.</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4.3.3.5 Uskonnot ja katsomukset</w:t>
      </w:r>
    </w:p>
    <w:p w:rsidR="002F4F04"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Esiopetuksen </w:t>
      </w:r>
      <w:r w:rsidRPr="004B41BF">
        <w:rPr>
          <w:rFonts w:eastAsia="Times New Roman" w:cstheme="minorHAnsi"/>
          <w:bCs/>
          <w:color w:val="000000"/>
          <w:sz w:val="24"/>
          <w:szCs w:val="24"/>
          <w:lang w:eastAsia="fi-FI"/>
        </w:rPr>
        <w:t>katsomuskasvatuksessa</w:t>
      </w:r>
      <w:r w:rsidRPr="004B41BF">
        <w:rPr>
          <w:rFonts w:eastAsia="Times New Roman" w:cstheme="minorHAnsi"/>
          <w:color w:val="000000"/>
          <w:sz w:val="24"/>
          <w:szCs w:val="24"/>
          <w:lang w:eastAsia="fi-FI"/>
        </w:rPr>
        <w:t xml:space="preserve"> yhteisen tutustumisen kohteena ovat lapsiryhmässä läsnä olevat uskonnot ja katsomukset. Uskonnottomuutta tarkastellaan esiopetuksessa mui</w:t>
      </w:r>
      <w:r w:rsidRPr="004B41BF">
        <w:rPr>
          <w:rFonts w:eastAsia="Times New Roman" w:cstheme="minorHAnsi"/>
          <w:color w:val="000000"/>
          <w:sz w:val="24"/>
          <w:szCs w:val="24"/>
          <w:lang w:eastAsia="fi-FI"/>
        </w:rPr>
        <w:softHyphen/>
        <w:t xml:space="preserve">den katsomusten rinnalla. Katsomuskasvatus liitetään arjen asioihin, juhliin ja ajankohtaisiin tapahtumiin, joilla on uskonnollista tai katsomuksellista merkitystä. Tavoitteena on auttaa lapsia ymmärtämään ja kunnioittamaan sekä omia että toisten lasten ja perheiden erilaisia katsomuksellisia perinteitä sekä niihin liittyviä tapoja ja käsityksiä. </w:t>
      </w:r>
      <w:r w:rsidR="00072C47">
        <w:rPr>
          <w:rFonts w:eastAsia="Times New Roman" w:cstheme="minorHAnsi"/>
          <w:color w:val="000000"/>
          <w:sz w:val="24"/>
          <w:szCs w:val="24"/>
          <w:lang w:eastAsia="fi-FI"/>
        </w:rPr>
        <w:t>Esiopetuksessa on mahdollisuus reagoida nopeasti muuttuviin tilanteisiin.</w:t>
      </w:r>
      <w:r w:rsidRPr="004B41BF">
        <w:rPr>
          <w:rFonts w:eastAsia="Times New Roman" w:cstheme="minorHAnsi"/>
          <w:color w:val="000000"/>
          <w:sz w:val="24"/>
          <w:szCs w:val="24"/>
          <w:lang w:eastAsia="fi-FI"/>
        </w:rPr>
        <w:t xml:space="preserve"> Opetuksessa hyödynnetään esimerkiksi vierailuja lähiympäristön tapahtumiin.</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4.3.4 Tutkin ja toimin ympäristössäni</w:t>
      </w:r>
    </w:p>
    <w:p w:rsidR="002F4F04" w:rsidRPr="004B41BF" w:rsidRDefault="002F4F04" w:rsidP="0072328A">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Lasten </w:t>
      </w:r>
      <w:proofErr w:type="gramStart"/>
      <w:r w:rsidRPr="004B41BF">
        <w:rPr>
          <w:rFonts w:eastAsia="Times New Roman" w:cstheme="minorHAnsi"/>
          <w:color w:val="000000"/>
          <w:sz w:val="24"/>
          <w:szCs w:val="24"/>
          <w:lang w:eastAsia="fi-FI"/>
        </w:rPr>
        <w:t>toimintaympäristö  tarjoavat</w:t>
      </w:r>
      <w:proofErr w:type="gramEnd"/>
      <w:r w:rsidRPr="004B41BF">
        <w:rPr>
          <w:rFonts w:eastAsia="Times New Roman" w:cstheme="minorHAnsi"/>
          <w:color w:val="000000"/>
          <w:sz w:val="24"/>
          <w:szCs w:val="24"/>
          <w:lang w:eastAsia="fi-FI"/>
        </w:rPr>
        <w:t xml:space="preserve"> runsaasti aineksia lasten oppimiselle. Erityisen tärkeää opetuksen liittäminen lasten kokemusmaailmaan ja heidän toimintaympäristöönsä on </w:t>
      </w:r>
      <w:r w:rsidRPr="004B41BF">
        <w:rPr>
          <w:rFonts w:eastAsia="Times New Roman" w:cstheme="minorHAnsi"/>
          <w:bCs/>
          <w:color w:val="000000"/>
          <w:sz w:val="24"/>
          <w:szCs w:val="24"/>
          <w:lang w:eastAsia="fi-FI"/>
        </w:rPr>
        <w:t>matemaattisten taitojen</w:t>
      </w:r>
      <w:r w:rsidRPr="004B41BF">
        <w:rPr>
          <w:rFonts w:eastAsia="Times New Roman" w:cstheme="minorHAnsi"/>
          <w:color w:val="000000"/>
          <w:sz w:val="24"/>
          <w:szCs w:val="24"/>
          <w:lang w:eastAsia="fi-FI"/>
        </w:rPr>
        <w:t xml:space="preserve"> opettelussa sekä </w:t>
      </w:r>
      <w:r w:rsidRPr="004B41BF">
        <w:rPr>
          <w:rFonts w:eastAsia="Times New Roman" w:cstheme="minorHAnsi"/>
          <w:bCs/>
          <w:color w:val="000000"/>
          <w:sz w:val="24"/>
          <w:szCs w:val="24"/>
          <w:lang w:eastAsia="fi-FI"/>
        </w:rPr>
        <w:t>teknologia- ja ympäristökasvatusten</w:t>
      </w:r>
      <w:r w:rsidRPr="004B41BF">
        <w:rPr>
          <w:rFonts w:eastAsia="Times New Roman" w:cstheme="minorHAnsi"/>
          <w:color w:val="000000"/>
          <w:sz w:val="24"/>
          <w:szCs w:val="24"/>
          <w:lang w:eastAsia="fi-FI"/>
        </w:rPr>
        <w:t xml:space="preserve"> toteuttamisessa. Toimintaympäristöön liittyvät havainnot, kokemukset ja tiedot, niiden jäsentäminen ja kuvaaminen auttavat lapsia kehittymään ajattelijoina ja </w:t>
      </w:r>
      <w:proofErr w:type="spellStart"/>
      <w:r w:rsidR="0072328A" w:rsidRPr="004B41BF">
        <w:rPr>
          <w:rFonts w:eastAsia="Times New Roman" w:cstheme="minorHAnsi"/>
          <w:color w:val="000000"/>
          <w:sz w:val="24"/>
          <w:szCs w:val="24"/>
          <w:lang w:eastAsia="fi-FI"/>
        </w:rPr>
        <w:t>oppijoina</w:t>
      </w:r>
      <w:proofErr w:type="spellEnd"/>
      <w:r w:rsidRPr="004B41BF">
        <w:rPr>
          <w:rFonts w:eastAsia="Times New Roman" w:cstheme="minorHAnsi"/>
          <w:color w:val="000000"/>
          <w:sz w:val="24"/>
          <w:szCs w:val="24"/>
          <w:lang w:eastAsia="fi-FI"/>
        </w:rPr>
        <w:t>. Kehittyvä taito nimetä asioita sekä ymmärtää ja käyttää erilaisia käsitteitä edistää lasten monilukutaitoa. Esiopetuksen tehtävänä on tukea lasten matemaattisen ajattelun kehittymistä ja kiinnostusta matematiikkaan. Tehtävänä on myös vahvistaa lasten luonnontuntemusta ja luontosuhdetta sekä tutustua arjen teknologiaan. Esiopetuksessa tutustutaan tutkivaan oppimiseen havainnoimalla ja tutkimalla ympäristöä sekä kokeilemalla ja päättelemällä.</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lastRenderedPageBreak/>
        <w:t>4.3.4.1 Matematiikka</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Esiopetuksessa vahvistetaan pohjaa lasten matemaattisen ajattelun kehittymiselle ja matematiikan oppimiselle. Lapsia ohjataan kiinnittämään huomiota arjessa ja ympäristössä ilmenevään matematiikkaan. Opetus luo mahdollisuuksia luvun, muutoksen ja ajan käsitteiden sekä tason ja avaruuden hahmottamisen ja mittaamistaitojen kehittymiselle. Opetuksessa hyödynnetään muun muassa leikkejä, pelejä ja tarinoita sekä tieto- ja viestintäteknologiaa</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Lapsia kannustetaan kehittämään </w:t>
      </w:r>
      <w:r w:rsidRPr="004B41BF">
        <w:rPr>
          <w:rFonts w:eastAsia="Times New Roman" w:cstheme="minorHAnsi"/>
          <w:bCs/>
          <w:color w:val="000000"/>
          <w:sz w:val="24"/>
          <w:szCs w:val="24"/>
          <w:lang w:eastAsia="fi-FI"/>
        </w:rPr>
        <w:t>matemaattisia taitojaan</w:t>
      </w:r>
      <w:r w:rsidRPr="004B41BF">
        <w:rPr>
          <w:rFonts w:eastAsia="Times New Roman" w:cstheme="minorHAnsi"/>
          <w:color w:val="000000"/>
          <w:sz w:val="24"/>
          <w:szCs w:val="24"/>
          <w:lang w:eastAsia="fi-FI"/>
        </w:rPr>
        <w:t xml:space="preserve"> toiminnallisesti, leikkien ja eri aisteja käyttäen erilaisissa oppimisympäristöissä. Opetuksessa tutustutaan matematiikkaan ja sen osa-alueisiin havainnollisesti ja yhdessä toimien.</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Toiminta suunnitellaan niin</w:t>
      </w:r>
      <w:r w:rsidR="007C1E6B" w:rsidRPr="004B41BF">
        <w:rPr>
          <w:rFonts w:eastAsia="Times New Roman" w:cstheme="minorHAnsi"/>
          <w:color w:val="000000"/>
          <w:sz w:val="24"/>
          <w:szCs w:val="24"/>
          <w:lang w:eastAsia="fi-FI"/>
        </w:rPr>
        <w:t>,</w:t>
      </w:r>
      <w:r w:rsidRPr="004B41BF">
        <w:rPr>
          <w:rFonts w:eastAsia="Times New Roman" w:cstheme="minorHAnsi"/>
          <w:color w:val="000000"/>
          <w:sz w:val="24"/>
          <w:szCs w:val="24"/>
          <w:lang w:eastAsia="fi-FI"/>
        </w:rPr>
        <w:t xml:space="preserve"> että siinä on paljon mahdollisuuksia luokitella, vertailla, asettaa järjestykseen asioita ja esineitä sekä löytää ja tuottaa säännönmukaisuuksia. Opetukseen kuuluu muistia k</w:t>
      </w:r>
      <w:r w:rsidR="0072328A" w:rsidRPr="004B41BF">
        <w:rPr>
          <w:rFonts w:eastAsia="Times New Roman" w:cstheme="minorHAnsi"/>
          <w:color w:val="000000"/>
          <w:sz w:val="24"/>
          <w:szCs w:val="24"/>
          <w:lang w:eastAsia="fi-FI"/>
        </w:rPr>
        <w:t>ehittäviä leikkejä ja tehtäviä.</w:t>
      </w:r>
      <w:r w:rsidR="007C1E6B" w:rsidRPr="004B41BF">
        <w:rPr>
          <w:rFonts w:eastAsia="Times New Roman" w:cstheme="minorHAnsi"/>
          <w:color w:val="000000"/>
          <w:sz w:val="24"/>
          <w:szCs w:val="24"/>
          <w:lang w:eastAsia="fi-FI"/>
        </w:rPr>
        <w:t xml:space="preserve"> </w:t>
      </w:r>
      <w:r w:rsidRPr="004B41BF">
        <w:rPr>
          <w:rFonts w:eastAsia="Times New Roman" w:cstheme="minorHAnsi"/>
          <w:color w:val="000000"/>
          <w:sz w:val="24"/>
          <w:szCs w:val="24"/>
          <w:lang w:eastAsia="fi-FI"/>
        </w:rPr>
        <w:t>Lukukäsitettä käsiteltäessä opetuksessa kiinnitetään huomiota lasten lukujonotaitojen ja nimeämisen kehittämiseen.</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Erilaisilla harjoituksilla tuetaan lasten </w:t>
      </w:r>
      <w:r w:rsidRPr="004B41BF">
        <w:rPr>
          <w:rFonts w:eastAsia="Times New Roman" w:cstheme="minorHAnsi"/>
          <w:bCs/>
          <w:color w:val="000000"/>
          <w:sz w:val="24"/>
          <w:szCs w:val="24"/>
          <w:lang w:eastAsia="fi-FI"/>
        </w:rPr>
        <w:t>tason ja tilan hahmottamista</w:t>
      </w:r>
      <w:r w:rsidRPr="004B41BF">
        <w:rPr>
          <w:rFonts w:eastAsia="Times New Roman" w:cstheme="minorHAnsi"/>
          <w:color w:val="000000"/>
          <w:sz w:val="24"/>
          <w:szCs w:val="24"/>
          <w:lang w:eastAsia="fi-FI"/>
        </w:rPr>
        <w:t xml:space="preserve">. Lapsia kannustetaan tutkimaan ja kokeilemaan 2- ja 3-ulotteisuutta sekä opettelemaan sijainti- ja suhdekäsitteitä, kuten edessä, ylhäällä ja joka toinen, esimerkiksi liikuntaleikkien avulla. Lasten geometrisen ajattelun vahvistamiseksi heille järjestetään mahdollisuuksia rakenteluun, askarteluun ja muovailuun. </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Esiopetuksessa kokeillaan </w:t>
      </w:r>
      <w:r w:rsidRPr="004B41BF">
        <w:rPr>
          <w:rFonts w:eastAsia="Times New Roman" w:cstheme="minorHAnsi"/>
          <w:bCs/>
          <w:color w:val="000000"/>
          <w:sz w:val="24"/>
          <w:szCs w:val="24"/>
          <w:lang w:eastAsia="fi-FI"/>
        </w:rPr>
        <w:t>mittaamista</w:t>
      </w:r>
      <w:r w:rsidRPr="004B41BF">
        <w:rPr>
          <w:rFonts w:eastAsia="Times New Roman" w:cstheme="minorHAnsi"/>
          <w:color w:val="000000"/>
          <w:sz w:val="24"/>
          <w:szCs w:val="24"/>
          <w:lang w:eastAsia="fi-FI"/>
        </w:rPr>
        <w:t xml:space="preserve"> keholla ja eri välineillä. Opetuksessa harjoitellaan ajankäsitteitä, kuten joskus, eilen ja aamulla. Aikajärjestystä pohditaan yhdessä esimerkiksi vuorokaudenaikoja havainnoimalla.</w:t>
      </w:r>
    </w:p>
    <w:p w:rsidR="002F4F04" w:rsidRPr="004B41BF" w:rsidRDefault="002F4F04" w:rsidP="002F4F04">
      <w:pPr>
        <w:spacing w:before="120" w:after="120" w:line="240" w:lineRule="auto"/>
        <w:outlineLvl w:val="0"/>
        <w:rPr>
          <w:rFonts w:eastAsia="Times New Roman" w:cstheme="minorHAnsi"/>
          <w:color w:val="333333"/>
          <w:kern w:val="36"/>
          <w:sz w:val="24"/>
          <w:szCs w:val="24"/>
          <w:lang w:eastAsia="fi-FI"/>
        </w:rPr>
      </w:pPr>
      <w:r w:rsidRPr="004B41BF">
        <w:rPr>
          <w:rFonts w:eastAsia="Times New Roman" w:cstheme="minorHAnsi"/>
          <w:color w:val="333333"/>
          <w:kern w:val="36"/>
          <w:sz w:val="24"/>
          <w:szCs w:val="24"/>
          <w:lang w:eastAsia="fi-FI"/>
        </w:rPr>
        <w:t xml:space="preserve">4.3.4.2 Luonto ja teknologinen ympäristö </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Lasten ympäristöherkkyyden ja luontosuhteen kehittymistä tuetaan tarjoamalla lapsille kokemuksia luonnossa liikkumisesta sekä sen tutkimisesta. </w:t>
      </w:r>
    </w:p>
    <w:p w:rsidR="002F4F04" w:rsidRPr="004B41BF" w:rsidRDefault="002F4F04" w:rsidP="002F4F04">
      <w:pPr>
        <w:spacing w:before="120" w:after="120" w:line="240" w:lineRule="auto"/>
        <w:outlineLvl w:val="0"/>
        <w:rPr>
          <w:rFonts w:eastAsia="Times New Roman" w:cstheme="minorHAnsi"/>
          <w:kern w:val="36"/>
          <w:sz w:val="24"/>
          <w:szCs w:val="24"/>
          <w:lang w:eastAsia="fi-FI"/>
        </w:rPr>
      </w:pPr>
      <w:r w:rsidRPr="004B41BF">
        <w:rPr>
          <w:rFonts w:cstheme="minorHAnsi"/>
          <w:sz w:val="24"/>
          <w:szCs w:val="24"/>
        </w:rPr>
        <w:t xml:space="preserve">4.3.4.3 </w:t>
      </w:r>
      <w:hyperlink r:id="rId33" w:history="1">
        <w:r w:rsidRPr="004B41BF">
          <w:rPr>
            <w:rStyle w:val="Hyperlinkki"/>
            <w:rFonts w:eastAsia="Times New Roman" w:cstheme="minorHAnsi"/>
            <w:color w:val="auto"/>
            <w:kern w:val="36"/>
            <w:sz w:val="24"/>
            <w:szCs w:val="24"/>
            <w:u w:val="none"/>
            <w:lang w:eastAsia="fi-FI"/>
          </w:rPr>
          <w:t>Kokeilu ja toiminnallisuus</w:t>
        </w:r>
      </w:hyperlink>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sz w:val="24"/>
          <w:szCs w:val="24"/>
          <w:lang w:eastAsia="fi-FI"/>
        </w:rPr>
        <w:t xml:space="preserve">Opetuksessa tutustutaan tutkivaan työtapaan. Lapsia rohkaistaan </w:t>
      </w:r>
      <w:r w:rsidRPr="004B41BF">
        <w:rPr>
          <w:rFonts w:eastAsia="Times New Roman" w:cstheme="minorHAnsi"/>
          <w:color w:val="000000"/>
          <w:sz w:val="24"/>
          <w:szCs w:val="24"/>
          <w:lang w:eastAsia="fi-FI"/>
        </w:rPr>
        <w:t>tekemään kysymyksiä ja etsimään niihin yhdessä selityksiä. Lapset opettelevat vertailemaan, luokittelemaan sekä järjestämään havaintojen tai mittausten pohjalta saatuja tietoja. Heitä rohkaistaan tekemään päätelmiä ja keksimään ratkaisuja arjen ongelmiin sekä kokeilemaan ratkaisuja. Opetuksessa harjoitellaan dokumentointia eri välinein sekä esittämään tuloksia eri tavoin.</w:t>
      </w:r>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4.3.5 Kasvan ja kehityn (arjen taidot)</w:t>
      </w:r>
    </w:p>
    <w:p w:rsidR="002F4F04" w:rsidRPr="004B41BF" w:rsidRDefault="002F4F04" w:rsidP="002F4F04">
      <w:pPr>
        <w:spacing w:after="0" w:line="240" w:lineRule="auto"/>
        <w:rPr>
          <w:rFonts w:cstheme="minorHAnsi"/>
          <w:sz w:val="24"/>
          <w:szCs w:val="24"/>
        </w:rPr>
      </w:pPr>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Itsestä huolehtiminen ja siihen liittyvät arjen taidot ovat osa esiopetuksen tavoitteena olevaa laaja-alaista osaamista. Esiopetuksessa tehtävää lähestytään </w:t>
      </w:r>
      <w:r w:rsidRPr="004B41BF">
        <w:rPr>
          <w:rFonts w:eastAsia="Times New Roman" w:cstheme="minorHAnsi"/>
          <w:bCs/>
          <w:color w:val="000000"/>
          <w:sz w:val="24"/>
          <w:szCs w:val="24"/>
          <w:lang w:eastAsia="fi-FI"/>
        </w:rPr>
        <w:t>liikunnan, ruuan,</w:t>
      </w:r>
      <w:r w:rsidRPr="004B41BF">
        <w:rPr>
          <w:rFonts w:eastAsia="Times New Roman" w:cstheme="minorHAnsi"/>
          <w:b/>
          <w:bCs/>
          <w:color w:val="000000"/>
          <w:sz w:val="24"/>
          <w:szCs w:val="24"/>
          <w:lang w:eastAsia="fi-FI"/>
        </w:rPr>
        <w:t xml:space="preserve"> </w:t>
      </w:r>
      <w:proofErr w:type="spellStart"/>
      <w:r w:rsidRPr="004B41BF">
        <w:rPr>
          <w:rFonts w:eastAsia="Times New Roman" w:cstheme="minorHAnsi"/>
          <w:bCs/>
          <w:color w:val="000000"/>
          <w:sz w:val="24"/>
          <w:szCs w:val="24"/>
          <w:lang w:eastAsia="fi-FI"/>
        </w:rPr>
        <w:t>kuluttajuuden</w:t>
      </w:r>
      <w:proofErr w:type="spellEnd"/>
      <w:r w:rsidRPr="004B41BF">
        <w:rPr>
          <w:rFonts w:eastAsia="Times New Roman" w:cstheme="minorHAnsi"/>
          <w:bCs/>
          <w:color w:val="000000"/>
          <w:sz w:val="24"/>
          <w:szCs w:val="24"/>
          <w:lang w:eastAsia="fi-FI"/>
        </w:rPr>
        <w:t>,</w:t>
      </w:r>
      <w:r w:rsidRPr="004B41BF">
        <w:rPr>
          <w:rFonts w:eastAsia="Times New Roman" w:cstheme="minorHAnsi"/>
          <w:b/>
          <w:bCs/>
          <w:color w:val="000000"/>
          <w:sz w:val="24"/>
          <w:szCs w:val="24"/>
          <w:lang w:eastAsia="fi-FI"/>
        </w:rPr>
        <w:t xml:space="preserve"> </w:t>
      </w:r>
      <w:r w:rsidRPr="004B41BF">
        <w:rPr>
          <w:rFonts w:eastAsia="Times New Roman" w:cstheme="minorHAnsi"/>
          <w:bCs/>
          <w:color w:val="000000"/>
          <w:sz w:val="24"/>
          <w:szCs w:val="24"/>
          <w:lang w:eastAsia="fi-FI"/>
        </w:rPr>
        <w:t>terveyden sekä turvallisuuden</w:t>
      </w:r>
      <w:r w:rsidRPr="004B41BF">
        <w:rPr>
          <w:rFonts w:eastAsia="Times New Roman" w:cstheme="minorHAnsi"/>
          <w:b/>
          <w:bCs/>
          <w:color w:val="000000"/>
          <w:sz w:val="24"/>
          <w:szCs w:val="24"/>
          <w:lang w:eastAsia="fi-FI"/>
        </w:rPr>
        <w:t xml:space="preserve"> </w:t>
      </w:r>
      <w:r w:rsidRPr="004B41BF">
        <w:rPr>
          <w:rFonts w:eastAsia="Times New Roman" w:cstheme="minorHAnsi"/>
          <w:color w:val="000000"/>
          <w:sz w:val="24"/>
          <w:szCs w:val="24"/>
          <w:lang w:eastAsia="fi-FI"/>
        </w:rPr>
        <w:t xml:space="preserve">näkökulmista. Esiopetuksen tehtävänä on luoda pohjaa terveyttä ja hyvinvointia arvostavalle ja liikunnalliselle elämäntavalle sekä </w:t>
      </w:r>
      <w:r w:rsidRPr="004B41BF">
        <w:rPr>
          <w:rFonts w:eastAsia="Times New Roman" w:cstheme="minorHAnsi"/>
          <w:color w:val="000000"/>
          <w:sz w:val="24"/>
          <w:szCs w:val="24"/>
          <w:lang w:eastAsia="fi-FI"/>
        </w:rPr>
        <w:lastRenderedPageBreak/>
        <w:t>kehittää lasten terveysosaamista ja turvataitoja. Lisäksi tehtävänä on edistää kestävään elämäntapaan kuuluvia ruoka-, kulutus- ja puhtaustottumuksia.</w:t>
      </w:r>
    </w:p>
    <w:p w:rsidR="002F4F04" w:rsidRPr="004B41BF" w:rsidRDefault="002F4F04" w:rsidP="002F4F04">
      <w:pPr>
        <w:spacing w:after="0" w:line="240" w:lineRule="auto"/>
        <w:rPr>
          <w:rFonts w:eastAsia="Times New Roman" w:cstheme="minorHAnsi"/>
          <w:color w:val="000000"/>
          <w:sz w:val="24"/>
          <w:szCs w:val="24"/>
          <w:lang w:eastAsia="fi-FI"/>
        </w:rPr>
      </w:pPr>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4.3.5.1. Liikkuminen</w:t>
      </w:r>
    </w:p>
    <w:p w:rsidR="002F4F04" w:rsidRPr="004B41BF" w:rsidRDefault="002F4F04" w:rsidP="002F4F04">
      <w:pPr>
        <w:spacing w:after="0" w:line="240" w:lineRule="auto"/>
        <w:rPr>
          <w:rFonts w:eastAsia="Times New Roman" w:cstheme="minorHAnsi"/>
          <w:color w:val="000000"/>
          <w:sz w:val="24"/>
          <w:szCs w:val="24"/>
          <w:lang w:eastAsia="fi-FI"/>
        </w:rPr>
      </w:pPr>
    </w:p>
    <w:p w:rsidR="002F4F04" w:rsidRPr="004B41BF" w:rsidRDefault="002F4F04" w:rsidP="002F4F04">
      <w:p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Esiopetuksen tavoitteena on innostaa lapsia </w:t>
      </w:r>
      <w:r w:rsidRPr="004B41BF">
        <w:rPr>
          <w:rFonts w:eastAsia="Times New Roman" w:cstheme="minorHAnsi"/>
          <w:bCs/>
          <w:color w:val="000000"/>
          <w:sz w:val="24"/>
          <w:szCs w:val="24"/>
          <w:lang w:eastAsia="fi-FI"/>
        </w:rPr>
        <w:t>liikkumaan</w:t>
      </w:r>
      <w:r w:rsidRPr="004B41BF">
        <w:rPr>
          <w:rFonts w:eastAsia="Times New Roman" w:cstheme="minorHAnsi"/>
          <w:color w:val="000000"/>
          <w:sz w:val="24"/>
          <w:szCs w:val="24"/>
          <w:lang w:eastAsia="fi-FI"/>
        </w:rPr>
        <w:t xml:space="preserve"> monipuolisesti ja kokemaan liikunnan iloa. Liikkumisen ja leikkien avulla lasten yhdessä toimimisen taidot kehittyvät. Yhteistyössä huoltajien kanssa lapsia rohkaistaan liikkumaan myös vapaa-ajalla erilaisissa tiloissa ja ulkona erilaisissa olosuhteissa.</w:t>
      </w:r>
      <w:r w:rsidRPr="004B41BF">
        <w:rPr>
          <w:rFonts w:eastAsia="Times New Roman" w:cstheme="minorHAnsi"/>
          <w:color w:val="000000"/>
          <w:sz w:val="24"/>
          <w:szCs w:val="24"/>
          <w:lang w:eastAsia="fi-FI"/>
        </w:rPr>
        <w:br/>
      </w:r>
      <w:r w:rsidRPr="004B41BF">
        <w:rPr>
          <w:rFonts w:eastAsia="Times New Roman" w:cstheme="minorHAnsi"/>
          <w:color w:val="000000"/>
          <w:sz w:val="24"/>
          <w:szCs w:val="24"/>
          <w:lang w:eastAsia="fi-FI"/>
        </w:rPr>
        <w:br/>
        <w:t xml:space="preserve">Esiopetuksessa harjoitellaan monipuolisesti ja säännöllisesti arkeen liittyviä motorisia perustaitoja eri ympäristöissä. Näitä ovat tasapaino-, liikkumis- ja välineenkäsittelytaidot. Lisäksi lapsia innostetaan harjaannuttamaan hienomotorisia taitojaan sorminäppäryyttä ja tarkkuutta kehittävien pelien ja leikkien avulla. </w:t>
      </w:r>
    </w:p>
    <w:p w:rsidR="002F4F04" w:rsidRPr="004B41BF" w:rsidRDefault="002F4F04" w:rsidP="002F4F04">
      <w:pPr>
        <w:spacing w:before="120" w:after="120" w:line="240" w:lineRule="auto"/>
        <w:outlineLvl w:val="0"/>
        <w:rPr>
          <w:rFonts w:eastAsia="Times New Roman" w:cstheme="minorHAnsi"/>
          <w:kern w:val="36"/>
          <w:sz w:val="24"/>
          <w:szCs w:val="24"/>
          <w:lang w:eastAsia="fi-FI"/>
        </w:rPr>
      </w:pPr>
      <w:r w:rsidRPr="004B41BF">
        <w:rPr>
          <w:rFonts w:eastAsia="Times New Roman" w:cstheme="minorHAnsi"/>
          <w:kern w:val="36"/>
          <w:sz w:val="24"/>
          <w:szCs w:val="24"/>
          <w:lang w:eastAsia="fi-FI"/>
        </w:rPr>
        <w:t xml:space="preserve">4.3.5.2 </w:t>
      </w:r>
      <w:hyperlink r:id="rId34" w:history="1">
        <w:r w:rsidRPr="004B41BF">
          <w:rPr>
            <w:rStyle w:val="Hyperlinkki"/>
            <w:rFonts w:eastAsia="Times New Roman" w:cstheme="minorHAnsi"/>
            <w:color w:val="auto"/>
            <w:kern w:val="36"/>
            <w:sz w:val="24"/>
            <w:szCs w:val="24"/>
            <w:u w:val="none"/>
            <w:lang w:eastAsia="fi-FI"/>
          </w:rPr>
          <w:t>Ruokailu ja kuluttaminen</w:t>
        </w:r>
      </w:hyperlink>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Suomalaisen ruoka- ja tapakulttuurin lisäksi opetuksessa tutustutaan johonkin muuhun ruoka- ja tapakulttuuriin kotien asiantuntemusta hyödyntäen.</w:t>
      </w:r>
    </w:p>
    <w:p w:rsidR="002F4F04" w:rsidRPr="004B41BF" w:rsidRDefault="002F4F04" w:rsidP="002F4F04">
      <w:pPr>
        <w:spacing w:before="100" w:beforeAutospacing="1" w:after="100" w:afterAutospacing="1" w:line="240" w:lineRule="auto"/>
        <w:rPr>
          <w:rFonts w:eastAsia="Times New Roman" w:cstheme="minorHAnsi"/>
          <w:sz w:val="24"/>
          <w:szCs w:val="24"/>
          <w:lang w:eastAsia="fi-FI"/>
        </w:rPr>
      </w:pPr>
      <w:r w:rsidRPr="004B41BF">
        <w:rPr>
          <w:rFonts w:eastAsia="Times New Roman" w:cstheme="minorHAnsi"/>
          <w:color w:val="000000"/>
          <w:sz w:val="24"/>
          <w:szCs w:val="24"/>
          <w:lang w:eastAsia="fi-FI"/>
        </w:rPr>
        <w:t xml:space="preserve">Lasten kanssa tarkastellaan lapsiin kohdistuvaa mainontaa sekä pohditaan </w:t>
      </w:r>
      <w:r w:rsidRPr="004B41BF">
        <w:rPr>
          <w:rFonts w:eastAsia="Times New Roman" w:cstheme="minorHAnsi"/>
          <w:bCs/>
          <w:color w:val="000000"/>
          <w:sz w:val="24"/>
          <w:szCs w:val="24"/>
          <w:lang w:eastAsia="fi-FI"/>
        </w:rPr>
        <w:t>kohtuullisen kuluttamisen</w:t>
      </w:r>
      <w:r w:rsidRPr="004B41BF">
        <w:rPr>
          <w:rFonts w:eastAsia="Times New Roman" w:cstheme="minorHAnsi"/>
          <w:color w:val="000000"/>
          <w:sz w:val="24"/>
          <w:szCs w:val="24"/>
          <w:lang w:eastAsia="fi-FI"/>
        </w:rPr>
        <w:t xml:space="preserve"> merkityksestä. </w:t>
      </w:r>
    </w:p>
    <w:p w:rsidR="002F4F04" w:rsidRPr="004B41BF" w:rsidRDefault="002F4F04" w:rsidP="002F4F04">
      <w:pPr>
        <w:spacing w:before="120" w:after="120" w:line="240" w:lineRule="auto"/>
        <w:outlineLvl w:val="0"/>
        <w:rPr>
          <w:rFonts w:eastAsia="Times New Roman" w:cstheme="minorHAnsi"/>
          <w:kern w:val="36"/>
          <w:sz w:val="24"/>
          <w:szCs w:val="24"/>
          <w:lang w:eastAsia="fi-FI"/>
        </w:rPr>
      </w:pPr>
      <w:r w:rsidRPr="004B41BF">
        <w:rPr>
          <w:rFonts w:eastAsia="Times New Roman" w:cstheme="minorHAnsi"/>
          <w:kern w:val="36"/>
          <w:sz w:val="24"/>
          <w:szCs w:val="24"/>
          <w:lang w:eastAsia="fi-FI"/>
        </w:rPr>
        <w:t xml:space="preserve">4.3.5.3 </w:t>
      </w:r>
      <w:hyperlink r:id="rId35" w:history="1">
        <w:r w:rsidRPr="004B41BF">
          <w:rPr>
            <w:rStyle w:val="Hyperlinkki"/>
            <w:rFonts w:eastAsia="Times New Roman" w:cstheme="minorHAnsi"/>
            <w:color w:val="auto"/>
            <w:kern w:val="36"/>
            <w:sz w:val="24"/>
            <w:szCs w:val="24"/>
            <w:u w:val="none"/>
            <w:lang w:eastAsia="fi-FI"/>
          </w:rPr>
          <w:t>Hyvinvointi ja terveys</w:t>
        </w:r>
      </w:hyperlink>
    </w:p>
    <w:p w:rsidR="002F4F04" w:rsidRPr="004B41BF"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Lapsia ohjataan ymmärtämään liikunnan, levon ja hyvien ihmissuhteiden merkitystä </w:t>
      </w:r>
      <w:r w:rsidRPr="004B41BF">
        <w:rPr>
          <w:rFonts w:eastAsia="Times New Roman" w:cstheme="minorHAnsi"/>
          <w:bCs/>
          <w:color w:val="000000"/>
          <w:sz w:val="24"/>
          <w:szCs w:val="24"/>
          <w:lang w:eastAsia="fi-FI"/>
        </w:rPr>
        <w:t>hyvinvoinnille ja</w:t>
      </w:r>
      <w:r w:rsidRPr="004B41BF">
        <w:rPr>
          <w:rFonts w:eastAsia="Times New Roman" w:cstheme="minorHAnsi"/>
          <w:color w:val="000000"/>
          <w:sz w:val="24"/>
          <w:szCs w:val="24"/>
          <w:lang w:eastAsia="fi-FI"/>
        </w:rPr>
        <w:t xml:space="preserve"> </w:t>
      </w:r>
      <w:r w:rsidRPr="004B41BF">
        <w:rPr>
          <w:rFonts w:eastAsia="Times New Roman" w:cstheme="minorHAnsi"/>
          <w:bCs/>
          <w:color w:val="000000"/>
          <w:sz w:val="24"/>
          <w:szCs w:val="24"/>
          <w:lang w:eastAsia="fi-FI"/>
        </w:rPr>
        <w:t>terveydelle</w:t>
      </w:r>
      <w:r w:rsidRPr="004B41BF">
        <w:rPr>
          <w:rFonts w:eastAsia="Times New Roman" w:cstheme="minorHAnsi"/>
          <w:color w:val="000000"/>
          <w:sz w:val="24"/>
          <w:szCs w:val="24"/>
          <w:lang w:eastAsia="fi-FI"/>
        </w:rPr>
        <w:t>. Lasten kanssa pohditaan terveyttä ja sairauksia ja niiden syitä sekä ihmisen mahdollisuuksia vaikuttaa omaan fyysiseen terveyteensä ja mielen hyvinvointiin. Opetuksessa haetaan tietoa hygieniasta ja harjoitellaan siihen liittyviä perustaitoja osana esiopetuksen arkea.</w:t>
      </w:r>
    </w:p>
    <w:p w:rsidR="002F4F04" w:rsidRPr="004B41BF" w:rsidRDefault="002F4F04" w:rsidP="002F4F04">
      <w:pPr>
        <w:spacing w:before="120" w:after="120" w:line="240" w:lineRule="auto"/>
        <w:outlineLvl w:val="0"/>
        <w:rPr>
          <w:rFonts w:eastAsia="Times New Roman" w:cstheme="minorHAnsi"/>
          <w:kern w:val="36"/>
          <w:sz w:val="24"/>
          <w:szCs w:val="24"/>
          <w:lang w:eastAsia="fi-FI"/>
        </w:rPr>
      </w:pPr>
      <w:r w:rsidRPr="004B41BF">
        <w:rPr>
          <w:rFonts w:eastAsia="Times New Roman" w:cstheme="minorHAnsi"/>
          <w:kern w:val="36"/>
          <w:sz w:val="24"/>
          <w:szCs w:val="24"/>
          <w:lang w:eastAsia="fi-FI"/>
        </w:rPr>
        <w:t xml:space="preserve">4.3.5.4 </w:t>
      </w:r>
      <w:hyperlink r:id="rId36" w:history="1">
        <w:r w:rsidRPr="004B41BF">
          <w:rPr>
            <w:rStyle w:val="Hyperlinkki"/>
            <w:rFonts w:eastAsia="Times New Roman" w:cstheme="minorHAnsi"/>
            <w:color w:val="auto"/>
            <w:kern w:val="36"/>
            <w:sz w:val="24"/>
            <w:szCs w:val="24"/>
            <w:u w:val="none"/>
            <w:lang w:eastAsia="fi-FI"/>
          </w:rPr>
          <w:t>Turvallisuus</w:t>
        </w:r>
      </w:hyperlink>
    </w:p>
    <w:p w:rsidR="002F4F04" w:rsidRDefault="002F4F04" w:rsidP="002F4F04">
      <w:pPr>
        <w:spacing w:before="100" w:beforeAutospacing="1" w:after="100" w:afterAutospacing="1"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 xml:space="preserve">Lapset saavat esiopetuksessa tietoa oikeudestaan </w:t>
      </w:r>
      <w:r w:rsidRPr="004B41BF">
        <w:rPr>
          <w:rFonts w:eastAsia="Times New Roman" w:cstheme="minorHAnsi"/>
          <w:bCs/>
          <w:color w:val="000000"/>
          <w:sz w:val="24"/>
          <w:szCs w:val="24"/>
          <w:lang w:eastAsia="fi-FI"/>
        </w:rPr>
        <w:t>turvalliseen</w:t>
      </w:r>
      <w:r w:rsidRPr="004B41BF">
        <w:rPr>
          <w:rFonts w:eastAsia="Times New Roman" w:cstheme="minorHAnsi"/>
          <w:color w:val="000000"/>
          <w:sz w:val="24"/>
          <w:szCs w:val="24"/>
          <w:lang w:eastAsia="fi-FI"/>
        </w:rPr>
        <w:t xml:space="preserve"> elämään, arvostavaan kohteluun ja koskemattomuuteen. Lasten kanssa havainnoidaan ja pohditaan arjen toimintaympäristöihin ja esiopetuksen oppimisympäristöihin liittyviä yleisimpiä fyysisiä ja psyykkisiä vaaratilanteita. Tavoitteena on tukea lasten turvallisuuden tunnetta, antaa heille valmiuksia pyytää ja hankkia apua sekä toimia turvallisesti tavallisimmissa arjen tilanteissa. Lapsia rohkaistaan hakemaan aikuisen apua esiopetuksen ongelmatilanteissa ja kiusaamista kohdatessaan sekä kertomaan huolistaan. Opetuksessa harjoitellaan lähiliikenteessä liikkumisen sääntöjä sekä turvallista toimintaa tieto- ja viestintäteknologisissa ympäristöissä ikäkaudelle sopivalla tavalla.</w:t>
      </w:r>
    </w:p>
    <w:p w:rsidR="00556F86" w:rsidRDefault="00556F86" w:rsidP="002F4F04">
      <w:pPr>
        <w:spacing w:before="100" w:beforeAutospacing="1" w:after="100" w:afterAutospacing="1" w:line="240" w:lineRule="auto"/>
        <w:rPr>
          <w:rFonts w:eastAsia="Times New Roman" w:cstheme="minorHAnsi"/>
          <w:color w:val="000000"/>
          <w:sz w:val="24"/>
          <w:szCs w:val="24"/>
          <w:lang w:eastAsia="fi-FI"/>
        </w:rPr>
      </w:pPr>
    </w:p>
    <w:p w:rsidR="00556F86" w:rsidRPr="004B41BF" w:rsidRDefault="00556F86" w:rsidP="002F4F04">
      <w:pPr>
        <w:spacing w:before="100" w:beforeAutospacing="1" w:after="100" w:afterAutospacing="1" w:line="240" w:lineRule="auto"/>
        <w:rPr>
          <w:rFonts w:eastAsia="Times New Roman" w:cstheme="minorHAnsi"/>
          <w:color w:val="000000"/>
          <w:sz w:val="24"/>
          <w:szCs w:val="24"/>
          <w:lang w:eastAsia="fi-FI"/>
        </w:rPr>
      </w:pPr>
    </w:p>
    <w:p w:rsidR="002F4F04" w:rsidRPr="004B41BF" w:rsidRDefault="00CE2856" w:rsidP="002F4F04">
      <w:pPr>
        <w:spacing w:after="0" w:line="240" w:lineRule="auto"/>
        <w:rPr>
          <w:rFonts w:eastAsia="Times New Roman" w:cstheme="minorHAnsi"/>
          <w:color w:val="000000"/>
          <w:sz w:val="24"/>
          <w:szCs w:val="24"/>
          <w:lang w:eastAsia="fi-FI"/>
        </w:rPr>
      </w:pPr>
      <w:hyperlink r:id="rId37" w:anchor="skiptonav" w:history="1">
        <w:r w:rsidR="002F4F04" w:rsidRPr="004B41BF">
          <w:rPr>
            <w:rStyle w:val="Hyperlinkki"/>
            <w:rFonts w:eastAsia="Times New Roman" w:cstheme="minorHAnsi"/>
            <w:vanish/>
            <w:color w:val="000000"/>
            <w:sz w:val="24"/>
            <w:szCs w:val="24"/>
            <w:u w:val="none"/>
            <w:shd w:val="clear" w:color="auto" w:fill="FFFFFF"/>
            <w:lang w:eastAsia="fi-FI"/>
          </w:rPr>
          <w:t>≡ Sisältö</w:t>
        </w:r>
      </w:hyperlink>
    </w:p>
    <w:p w:rsidR="002F4F04" w:rsidRPr="004B41BF" w:rsidRDefault="002F4F04" w:rsidP="002F4F04">
      <w:pPr>
        <w:spacing w:after="0" w:line="240" w:lineRule="auto"/>
        <w:rPr>
          <w:rFonts w:eastAsia="Times New Roman" w:cstheme="minorHAnsi"/>
          <w:color w:val="000000"/>
          <w:sz w:val="24"/>
          <w:szCs w:val="24"/>
          <w:lang w:eastAsia="fi-FI"/>
        </w:rPr>
      </w:pPr>
    </w:p>
    <w:p w:rsidR="002F4F04" w:rsidRDefault="007C1E6B" w:rsidP="006440F7">
      <w:pPr>
        <w:pStyle w:val="Luettelokappale"/>
        <w:numPr>
          <w:ilvl w:val="0"/>
          <w:numId w:val="5"/>
        </w:numPr>
        <w:spacing w:after="0" w:line="240" w:lineRule="auto"/>
        <w:rPr>
          <w:rFonts w:eastAsia="Times New Roman" w:cstheme="minorHAnsi"/>
          <w:color w:val="000000"/>
          <w:sz w:val="24"/>
          <w:szCs w:val="24"/>
          <w:lang w:eastAsia="fi-FI"/>
        </w:rPr>
      </w:pPr>
      <w:r w:rsidRPr="004B41BF">
        <w:rPr>
          <w:rFonts w:eastAsia="Times New Roman" w:cstheme="minorHAnsi"/>
          <w:color w:val="000000"/>
          <w:sz w:val="24"/>
          <w:szCs w:val="24"/>
          <w:lang w:eastAsia="fi-FI"/>
        </w:rPr>
        <w:t>Lapsen kasvun ja oppimisen tuki</w:t>
      </w:r>
    </w:p>
    <w:p w:rsidR="006440F7" w:rsidRDefault="006440F7" w:rsidP="006440F7">
      <w:pPr>
        <w:spacing w:after="0" w:line="240" w:lineRule="auto"/>
        <w:rPr>
          <w:rFonts w:eastAsia="Times New Roman" w:cstheme="minorHAnsi"/>
          <w:color w:val="000000"/>
          <w:sz w:val="24"/>
          <w:szCs w:val="24"/>
          <w:lang w:eastAsia="fi-FI"/>
        </w:rPr>
      </w:pPr>
    </w:p>
    <w:p w:rsidR="006440F7" w:rsidRPr="008E4CAA" w:rsidRDefault="00CE2856" w:rsidP="006440F7">
      <w:pPr>
        <w:shd w:val="clear" w:color="auto" w:fill="FFFFFF"/>
        <w:spacing w:after="0" w:line="240" w:lineRule="auto"/>
        <w:ind w:right="180"/>
        <w:outlineLvl w:val="0"/>
        <w:rPr>
          <w:rFonts w:ascii="Segoe UI" w:eastAsia="Times New Roman" w:hAnsi="Segoe UI" w:cs="Segoe UI"/>
          <w:kern w:val="36"/>
          <w:sz w:val="24"/>
          <w:szCs w:val="24"/>
          <w:lang w:eastAsia="fi-FI"/>
        </w:rPr>
      </w:pPr>
      <w:hyperlink r:id="rId38" w:history="1">
        <w:r w:rsidR="00CF70CE">
          <w:rPr>
            <w:rFonts w:ascii="Segoe UI" w:eastAsia="Times New Roman" w:hAnsi="Segoe UI" w:cs="Segoe UI"/>
            <w:kern w:val="36"/>
            <w:sz w:val="24"/>
            <w:szCs w:val="24"/>
            <w:lang w:eastAsia="fi-FI"/>
          </w:rPr>
          <w:t>5</w:t>
        </w:r>
        <w:r w:rsidR="006440F7" w:rsidRPr="008E4CAA">
          <w:rPr>
            <w:rFonts w:ascii="Segoe UI" w:eastAsia="Times New Roman" w:hAnsi="Segoe UI" w:cs="Segoe UI"/>
            <w:kern w:val="36"/>
            <w:sz w:val="24"/>
            <w:szCs w:val="24"/>
            <w:lang w:eastAsia="fi-FI"/>
          </w:rPr>
          <w:t>.1 Tuen järjestämistä ohjaavat periaatteet</w:t>
        </w:r>
      </w:hyperlink>
    </w:p>
    <w:p w:rsidR="006440F7" w:rsidRDefault="006440F7" w:rsidP="006440F7">
      <w:pPr>
        <w:spacing w:after="100" w:line="240" w:lineRule="auto"/>
        <w:rPr>
          <w:rFonts w:ascii="Open Sans" w:eastAsia="Times New Roman" w:hAnsi="Open Sans"/>
          <w:b/>
          <w:color w:val="000000"/>
          <w:sz w:val="32"/>
          <w:szCs w:val="32"/>
        </w:rPr>
      </w:pPr>
    </w:p>
    <w:p w:rsidR="008E4CAA" w:rsidRPr="008E4CAA" w:rsidRDefault="00CF70CE" w:rsidP="006440F7">
      <w:pPr>
        <w:spacing w:after="100" w:line="240" w:lineRule="auto"/>
        <w:rPr>
          <w:rFonts w:ascii="Open Sans" w:eastAsia="Times New Roman" w:hAnsi="Open Sans"/>
          <w:color w:val="000000"/>
          <w:sz w:val="24"/>
          <w:szCs w:val="24"/>
        </w:rPr>
      </w:pPr>
      <w:r>
        <w:rPr>
          <w:rFonts w:ascii="Open Sans" w:eastAsia="Times New Roman" w:hAnsi="Open Sans"/>
          <w:color w:val="000000"/>
          <w:sz w:val="24"/>
          <w:szCs w:val="24"/>
        </w:rPr>
        <w:t>5</w:t>
      </w:r>
      <w:r w:rsidR="008E4CAA" w:rsidRPr="008E4CAA">
        <w:rPr>
          <w:rFonts w:ascii="Open Sans" w:eastAsia="Times New Roman" w:hAnsi="Open Sans"/>
          <w:color w:val="000000"/>
          <w:sz w:val="24"/>
          <w:szCs w:val="24"/>
        </w:rPr>
        <w:t>.1.1 Ennaltaehkäisevä työ</w:t>
      </w:r>
    </w:p>
    <w:p w:rsidR="006440F7" w:rsidRPr="006405C4"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Tuen tehtävänä on ehkäistä ongelmien monimuotoistumista ja syvenemistä sekä pitkäaikaisvaikutuksia. Oppilas tarvitsee onnistumisen kokemuksia oppimisessa ja ryhmän jäsenenä toimimisessa. Ennaltaehkäisevään työhön liittyvät olennaisesti koulun toimintatavat, opetusjärjestelyt ja oppimisympäristöt ja niiden soveltuvuus oppilaille. Tuen tarpeen havaitsemisessa, arvioinnissa, suunnittelussa ja toteutuksessa on tärkeää pedagoginen asiantuntemus sekä eri ammattihenkilöiden välinen monialainen yhteistyö.</w:t>
      </w:r>
    </w:p>
    <w:p w:rsidR="006440F7"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Ennaltaehkäisevässä työssä avainasemassa ovat opettajat. He ohjaavat oppilasta kohti vastuunottamista omasta koulutyöskentelystä. He tekevät päivittäisiä havaintoja oppilaistaan ja suunnittelevat tarvittavia tukitoimia. Kaikilla luokka-asteilla harjoitellaan opiskelutaitoja. Tuen tarpeen lisääntyessä opettajat ovat yhteydessä huoltajiin ja konsultoivat erityisopettajia, koulukuraattoria tai muita ammattihenkilöitä tarpeen mukaan. Yhdessä eri toimijoiden kanssa sovitaan tukitoimista mahdollisimman aikaisessa vaiheessa.</w:t>
      </w:r>
    </w:p>
    <w:p w:rsidR="008E4CAA" w:rsidRDefault="00CF70CE"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Pr>
          <w:rFonts w:ascii="Open Sans" w:eastAsia="Times New Roman" w:hAnsi="Open Sans"/>
          <w:color w:val="000000"/>
          <w:sz w:val="24"/>
          <w:szCs w:val="24"/>
          <w:lang w:eastAsia="fi-FI"/>
        </w:rPr>
        <w:t>5</w:t>
      </w:r>
      <w:r w:rsidR="008E4CAA">
        <w:rPr>
          <w:rFonts w:ascii="Open Sans" w:eastAsia="Times New Roman" w:hAnsi="Open Sans"/>
          <w:color w:val="000000"/>
          <w:sz w:val="24"/>
          <w:szCs w:val="24"/>
          <w:lang w:eastAsia="fi-FI"/>
        </w:rPr>
        <w:t>.1.2 Varhaisen puuttumisen toimintamalli</w:t>
      </w:r>
    </w:p>
    <w:p w:rsidR="006440F7" w:rsidRPr="008E4CAA" w:rsidRDefault="006440F7" w:rsidP="008E4CAA">
      <w:pPr>
        <w:spacing w:after="0" w:line="240" w:lineRule="auto"/>
        <w:ind w:left="360"/>
        <w:outlineLvl w:val="0"/>
        <w:rPr>
          <w:rFonts w:ascii="Segoe UI" w:eastAsia="Times New Roman" w:hAnsi="Segoe UI" w:cs="Segoe UI"/>
          <w:kern w:val="36"/>
          <w:sz w:val="24"/>
          <w:szCs w:val="24"/>
          <w:lang w:eastAsia="fi-FI"/>
        </w:rPr>
      </w:pPr>
    </w:p>
    <w:p w:rsidR="006440F7" w:rsidRDefault="006440F7" w:rsidP="006440F7">
      <w:pPr>
        <w:shd w:val="clear" w:color="auto" w:fill="FFFFFF"/>
        <w:spacing w:after="0"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Oppimisen ja koulunkäynnin vaikeuksia ehkäistään ennakolta esimerkiksi eriyttämällä, opettajien ja muun henkilöstön keskinäisellä yhteistyöllä, tukiopetuksella, ohjauksella sekä opetusryhmiä joustavasti muuntelemalla. Tuen tarpeiden arviointi ja tarvittavan tuen antaminen kuuluvat kaikkiin kasvatus- ja opetustilanteisiin</w:t>
      </w:r>
      <w:r w:rsidRPr="006405C4">
        <w:rPr>
          <w:rFonts w:ascii="Open Sans" w:eastAsia="Times New Roman" w:hAnsi="Open Sans"/>
          <w:b/>
          <w:bCs/>
          <w:color w:val="000000"/>
          <w:sz w:val="24"/>
          <w:szCs w:val="24"/>
          <w:lang w:eastAsia="fi-FI"/>
        </w:rPr>
        <w:t>. </w:t>
      </w:r>
      <w:r w:rsidRPr="006405C4">
        <w:rPr>
          <w:rFonts w:ascii="Open Sans" w:eastAsia="Times New Roman" w:hAnsi="Open Sans"/>
          <w:color w:val="000000"/>
          <w:sz w:val="24"/>
          <w:szCs w:val="24"/>
          <w:lang w:eastAsia="fi-FI"/>
        </w:rPr>
        <w:t>Tuen tarpeen lisääntyessä opettaja keskustelee huolesta ensin oppilaan ja huoltajan kanssa. Tämän jälkeen asiasta keskustellaan eri asiantuntijoiden kanssa sen mukaan, millainen tuki oppilaalle on tarpeellista. Opettajan on mahdollista konsultoida eri asiantuntijoita aina kun huolta oppilaasta syntyy</w:t>
      </w:r>
      <w:r w:rsidRPr="006405C4">
        <w:rPr>
          <w:rFonts w:ascii="Open Sans" w:eastAsia="Times New Roman" w:hAnsi="Open Sans"/>
          <w:b/>
          <w:bCs/>
          <w:color w:val="000000"/>
          <w:sz w:val="24"/>
          <w:szCs w:val="24"/>
          <w:lang w:eastAsia="fi-FI"/>
        </w:rPr>
        <w:t>.</w:t>
      </w:r>
      <w:r w:rsidRPr="006405C4">
        <w:rPr>
          <w:rFonts w:ascii="Open Sans" w:eastAsia="Times New Roman" w:hAnsi="Open Sans"/>
          <w:color w:val="000000"/>
          <w:sz w:val="24"/>
          <w:szCs w:val="24"/>
          <w:lang w:eastAsia="fi-FI"/>
        </w:rPr>
        <w:t> Näitä asiantuntijoita ovat erityisopettajat, opinto-ohjaaja (yläkoulu), koulukuraattori sekä terveydenhoitaja. Yhdessä eri asiantuntijoiden ja huoltajien kanssa suunnitellaan tarvittava tuki ja tarvittaessa ohjataan eteenpäin esimerkiksi sosiaalitoimen, perheneuvolan tai koululääkärin palveluihin.</w:t>
      </w:r>
    </w:p>
    <w:p w:rsidR="008E4CAA" w:rsidRDefault="008E4CAA" w:rsidP="006440F7">
      <w:pPr>
        <w:shd w:val="clear" w:color="auto" w:fill="FFFFFF"/>
        <w:spacing w:after="0" w:line="240" w:lineRule="auto"/>
        <w:rPr>
          <w:rFonts w:ascii="Open Sans" w:eastAsia="Times New Roman" w:hAnsi="Open Sans"/>
          <w:color w:val="000000"/>
          <w:sz w:val="24"/>
          <w:szCs w:val="24"/>
          <w:lang w:eastAsia="fi-FI"/>
        </w:rPr>
      </w:pPr>
    </w:p>
    <w:p w:rsidR="008E4CAA" w:rsidRDefault="00CF70CE" w:rsidP="006440F7">
      <w:pPr>
        <w:shd w:val="clear" w:color="auto" w:fill="FFFFFF"/>
        <w:spacing w:after="0" w:line="240" w:lineRule="auto"/>
        <w:rPr>
          <w:rFonts w:ascii="Open Sans" w:eastAsia="Times New Roman" w:hAnsi="Open Sans"/>
          <w:color w:val="000000"/>
          <w:sz w:val="24"/>
          <w:szCs w:val="24"/>
          <w:lang w:eastAsia="fi-FI"/>
        </w:rPr>
      </w:pPr>
      <w:r>
        <w:rPr>
          <w:rFonts w:ascii="Open Sans" w:eastAsia="Times New Roman" w:hAnsi="Open Sans"/>
          <w:color w:val="000000"/>
          <w:sz w:val="24"/>
          <w:szCs w:val="24"/>
          <w:lang w:eastAsia="fi-FI"/>
        </w:rPr>
        <w:t>5</w:t>
      </w:r>
      <w:r w:rsidR="008E4CAA">
        <w:rPr>
          <w:rFonts w:ascii="Open Sans" w:eastAsia="Times New Roman" w:hAnsi="Open Sans"/>
          <w:color w:val="000000"/>
          <w:sz w:val="24"/>
          <w:szCs w:val="24"/>
          <w:lang w:eastAsia="fi-FI"/>
        </w:rPr>
        <w:t>.1.3 Toiminta ja yhteistyö nivelvaiheissa</w:t>
      </w:r>
    </w:p>
    <w:p w:rsidR="006440F7" w:rsidRPr="006405C4" w:rsidRDefault="006440F7" w:rsidP="006440F7">
      <w:pPr>
        <w:shd w:val="clear" w:color="auto" w:fill="FFFFFF"/>
        <w:spacing w:after="0" w:line="240" w:lineRule="auto"/>
        <w:rPr>
          <w:rFonts w:ascii="Open Sans" w:eastAsia="Times New Roman" w:hAnsi="Open Sans"/>
          <w:color w:val="000000"/>
          <w:sz w:val="24"/>
          <w:szCs w:val="24"/>
          <w:lang w:eastAsia="fi-FI"/>
        </w:rPr>
      </w:pPr>
    </w:p>
    <w:p w:rsidR="006440F7" w:rsidRDefault="006440F7" w:rsidP="008E4CAA">
      <w:pPr>
        <w:spacing w:after="0" w:line="240" w:lineRule="auto"/>
        <w:outlineLvl w:val="0"/>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Kun oppilas siirtyy esiopetuksesta perusopetukseen, perusopetuksen sisällä sekä perusopetuksesta toiselle asteelle, huolehditaan tuen jatkumisesta ja tarvittavan tiedon siirtymisestä. Esiopetuksesta perusopetukseen sekä alakoulusta yläkouluun siirryttäessä järjestetään tarkoituksenmukaisella kokoonpanolla nivelvaihepalaveri, jonka tarkoituksena on siirtää tietoa koko ryhmästä. Näiden tietojen avulla voidaan miettiä luokkajakoja ja tarvittavaa tukea yleisellä tasolla. Lisäksi jokaisen erityisen tuen piirissä olevan oppilaan asioissa järjestetään </w:t>
      </w:r>
      <w:r w:rsidRPr="006405C4">
        <w:rPr>
          <w:rFonts w:ascii="Open Sans" w:eastAsia="Times New Roman" w:hAnsi="Open Sans"/>
          <w:i/>
          <w:iCs/>
          <w:color w:val="000000"/>
          <w:sz w:val="24"/>
          <w:szCs w:val="24"/>
          <w:lang w:eastAsia="fi-FI"/>
        </w:rPr>
        <w:t>yksilöllinen tiedonsiirtopalaveri,</w:t>
      </w:r>
      <w:r w:rsidRPr="006405C4">
        <w:rPr>
          <w:rFonts w:ascii="Open Sans" w:eastAsia="Times New Roman" w:hAnsi="Open Sans"/>
          <w:color w:val="000000"/>
          <w:sz w:val="24"/>
          <w:szCs w:val="24"/>
          <w:lang w:eastAsia="fi-FI"/>
        </w:rPr>
        <w:t xml:space="preserve"> johon kutsutaan oppilaan lisäksi huoltajat, alakoulun luokanopettaja ja erityisopettaja sekä yläkoulun erityisopettaja. Tarvittaessa voidaan kutsua myös muita lapsen asioissa kiinteästi mukana olevia ammattilaisia. Huoltajan läsnä ollessa voidaan siirtää tarvittavat tiedot ja suunnitella jo </w:t>
      </w:r>
      <w:r w:rsidRPr="006405C4">
        <w:rPr>
          <w:rFonts w:ascii="Open Sans" w:eastAsia="Times New Roman" w:hAnsi="Open Sans"/>
          <w:color w:val="000000"/>
          <w:sz w:val="24"/>
          <w:szCs w:val="24"/>
          <w:lang w:eastAsia="fi-FI"/>
        </w:rPr>
        <w:lastRenderedPageBreak/>
        <w:t xml:space="preserve">tulevan luokka-asteen tuki. Niillä oppilailla, joilla on erityisen tuen päätös, nivelvaihepalaveri toteutuu parhaiten </w:t>
      </w:r>
      <w:proofErr w:type="spellStart"/>
      <w:r w:rsidRPr="006405C4">
        <w:rPr>
          <w:rFonts w:ascii="Open Sans" w:eastAsia="Times New Roman" w:hAnsi="Open Sans"/>
          <w:color w:val="000000"/>
          <w:sz w:val="24"/>
          <w:szCs w:val="24"/>
          <w:lang w:eastAsia="fi-FI"/>
        </w:rPr>
        <w:t>HOJKS:n</w:t>
      </w:r>
      <w:proofErr w:type="spellEnd"/>
      <w:r w:rsidRPr="006405C4">
        <w:rPr>
          <w:rFonts w:ascii="Open Sans" w:eastAsia="Times New Roman" w:hAnsi="Open Sans"/>
          <w:color w:val="000000"/>
          <w:sz w:val="24"/>
          <w:szCs w:val="24"/>
          <w:lang w:eastAsia="fi-FI"/>
        </w:rPr>
        <w:t xml:space="preserve"> tarkistamisen yhteydessä.</w:t>
      </w:r>
    </w:p>
    <w:p w:rsidR="008E4CAA" w:rsidRDefault="008E4CAA" w:rsidP="008E4CAA">
      <w:pPr>
        <w:spacing w:after="0" w:line="240" w:lineRule="auto"/>
        <w:outlineLvl w:val="0"/>
        <w:rPr>
          <w:rFonts w:ascii="Open Sans" w:eastAsia="Times New Roman" w:hAnsi="Open Sans"/>
          <w:color w:val="000000"/>
          <w:sz w:val="24"/>
          <w:szCs w:val="24"/>
          <w:lang w:eastAsia="fi-FI"/>
        </w:rPr>
      </w:pPr>
    </w:p>
    <w:p w:rsidR="006440F7" w:rsidRPr="006405C4" w:rsidRDefault="00CF70CE" w:rsidP="008E4CAA">
      <w:pPr>
        <w:spacing w:after="0" w:line="240" w:lineRule="auto"/>
        <w:outlineLvl w:val="0"/>
        <w:rPr>
          <w:rFonts w:ascii="Open Sans" w:eastAsia="Times New Roman" w:hAnsi="Open Sans"/>
          <w:color w:val="000000"/>
          <w:sz w:val="24"/>
          <w:szCs w:val="24"/>
          <w:lang w:eastAsia="fi-FI"/>
        </w:rPr>
      </w:pPr>
      <w:r>
        <w:rPr>
          <w:rFonts w:ascii="Open Sans" w:eastAsia="Times New Roman" w:hAnsi="Open Sans"/>
          <w:color w:val="000000"/>
          <w:sz w:val="24"/>
          <w:szCs w:val="24"/>
          <w:lang w:eastAsia="fi-FI"/>
        </w:rPr>
        <w:t>5</w:t>
      </w:r>
      <w:r w:rsidR="008E4CAA">
        <w:rPr>
          <w:rFonts w:ascii="Open Sans" w:eastAsia="Times New Roman" w:hAnsi="Open Sans"/>
          <w:color w:val="000000"/>
          <w:sz w:val="24"/>
          <w:szCs w:val="24"/>
          <w:lang w:eastAsia="fi-FI"/>
        </w:rPr>
        <w:t>.1.3 Yhteistyö, vastuut</w:t>
      </w:r>
      <w:r w:rsidR="000905DF">
        <w:rPr>
          <w:rFonts w:ascii="Open Sans" w:eastAsia="Times New Roman" w:hAnsi="Open Sans"/>
          <w:color w:val="000000"/>
          <w:sz w:val="24"/>
          <w:szCs w:val="24"/>
          <w:lang w:eastAsia="fi-FI"/>
        </w:rPr>
        <w:t xml:space="preserve"> j</w:t>
      </w:r>
      <w:r w:rsidR="008E4CAA">
        <w:rPr>
          <w:rFonts w:ascii="Open Sans" w:eastAsia="Times New Roman" w:hAnsi="Open Sans"/>
          <w:color w:val="000000"/>
          <w:sz w:val="24"/>
          <w:szCs w:val="24"/>
          <w:lang w:eastAsia="fi-FI"/>
        </w:rPr>
        <w:t>a työnjako opetustoimessa ja muiden hallintokuntien kanssa</w:t>
      </w:r>
    </w:p>
    <w:p w:rsidR="006440F7" w:rsidRPr="006405C4"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Oppimisen ja koulunkäynnin vaikeuksia ehkäistään ennakolta myös opettajien</w:t>
      </w:r>
      <w:r w:rsidR="008E4CAA">
        <w:rPr>
          <w:rFonts w:ascii="Open Sans" w:eastAsia="Times New Roman" w:hAnsi="Open Sans"/>
          <w:color w:val="000000"/>
          <w:sz w:val="24"/>
          <w:szCs w:val="24"/>
          <w:lang w:eastAsia="fi-FI"/>
        </w:rPr>
        <w:t xml:space="preserve"> ja</w:t>
      </w:r>
      <w:r w:rsidRPr="006405C4">
        <w:rPr>
          <w:rFonts w:ascii="Open Sans" w:eastAsia="Times New Roman" w:hAnsi="Open Sans"/>
          <w:color w:val="000000"/>
          <w:sz w:val="24"/>
          <w:szCs w:val="24"/>
          <w:lang w:eastAsia="fi-FI"/>
        </w:rPr>
        <w:t xml:space="preserve"> muun henkilöstön keskinäisellä yhteistyöllä. Vastuu tuen järjestämisestä on luokanopettajalla ja aineenopettajalla. Lähin yhteistyökumppani opettajille on erityisopettaja, jonka kanssa tuen tarvetta voi pohtia jo varhaisessa vaiheessa. Erityisopettajan konsultointi ja luokanopettajan / aineenopettajan antaman lisätuen järjestäminen luokkatilanteeseen on ensimmäinen vaihe. Jos tuen tarve on laajempi, vastuu sen järjestämisestä siirtyy luokan- tai aineenopettajan lisäksi myös erityisopettajalle.</w:t>
      </w:r>
    </w:p>
    <w:p w:rsidR="006440F7"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Nakkilassa tehdään tiivistä yhteistyötä myös muiden tahojen kanssa, kuten sosiaalitoimen, perheneuvolan ja keskussairaalan eri yksikköjen kanssa. Jos koulun omat keinot eivät tuen järjestämiseen riitä, on oppilasta ja huoltajia ohjattava hakeutumaan myös muiden palvelujen piiriin. Sosiaalitoimeen voidaan ohjata, jos huolta esiintyy perhetilanteeseen liittyen. Oppimisen ja muiden koulunkäynnin vaikeuksien vuoksi ohjataan aina ensisijaisesti perheneuvolaan, jossa oppilaalle tehdään perustason tutkimukset ja ohjataan tarvittaessa keskussairaalaan tarkempiin tutkimuksiin.</w:t>
      </w:r>
    </w:p>
    <w:p w:rsidR="008E4CAA" w:rsidRDefault="00CF70CE"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Pr>
          <w:rFonts w:ascii="Open Sans" w:eastAsia="Times New Roman" w:hAnsi="Open Sans"/>
          <w:color w:val="000000"/>
          <w:sz w:val="24"/>
          <w:szCs w:val="24"/>
          <w:lang w:eastAsia="fi-FI"/>
        </w:rPr>
        <w:t>5</w:t>
      </w:r>
      <w:r w:rsidR="008E4CAA">
        <w:rPr>
          <w:rFonts w:ascii="Open Sans" w:eastAsia="Times New Roman" w:hAnsi="Open Sans"/>
          <w:color w:val="000000"/>
          <w:sz w:val="24"/>
          <w:szCs w:val="24"/>
          <w:lang w:eastAsia="fi-FI"/>
        </w:rPr>
        <w:t>.1.4 Yhteistyö oppilashuollon palveluista vastaavien kanssa</w:t>
      </w:r>
    </w:p>
    <w:p w:rsidR="006440F7" w:rsidRPr="006405C4"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Oppilashuolto järjestetään monialaisena yhteistyönä opetustoimen sekä sosiaali- ja terveystoimen kanssa. Oppilashuollolla tarkoitetaan oppilaan hyvän oppimisen, psyykkisen ja fyysisen terveyden sekä sosiaalisen hyvinvoinnin edistämistä ja ylläpitämistä sekä niiden edellytyksiä lisäävää toimintaa kouluyhteisössä.</w:t>
      </w:r>
    </w:p>
    <w:p w:rsidR="006440F7"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Nakkilassa oppilashuollon palveluista vastaavat opetustoimen lisäksi koulukuraattori sekä kouluterveydenhoitajat. Koulupsykologipalvelut saadaan perheneuvolasta. Kouluilla toimii yhteisöllinen oppilashuolto siten, että ryhmät kokoontuvat vähintään kerran lukuvuodessa. Yksilökohtaisessa oppilashuollossa eri toimijat tekevät tiivistä yhteistyötä tilanteen ja tarpeen mukaan.</w:t>
      </w:r>
    </w:p>
    <w:p w:rsidR="00CF70CE" w:rsidRDefault="00CF70CE"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Pr>
          <w:rFonts w:ascii="Open Sans" w:eastAsia="Times New Roman" w:hAnsi="Open Sans"/>
          <w:color w:val="000000"/>
          <w:sz w:val="24"/>
          <w:szCs w:val="24"/>
          <w:lang w:eastAsia="fi-FI"/>
        </w:rPr>
        <w:t>5.1.5 Oppimisen ja koulunkäynnin tukeen liittyvät toimivaltuudet eri hallintopäätöksissä</w:t>
      </w:r>
    </w:p>
    <w:p w:rsidR="006440F7" w:rsidRPr="006405C4"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Yleisen tuen antaminen ei edellytä erillisiä hallintopäätöksiä. Mikäli yleisen tuen piirissä oleva oppilas tarvitsee erityisiä apuvälineitä tai muita palveluita, päätöksen niistä tekee rehtori.</w:t>
      </w:r>
    </w:p>
    <w:p w:rsidR="006440F7" w:rsidRPr="006405C4"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Nakkilassa rehtori tekee hallintopäätöksen kotiopetuksessa olevan oppilaan osalta. Samoin rehtorin päätöksellä voidaan oppilaan opiskelu järjestää poikkeuksellisesti. Hän voi myös antaa myös luvan suorittaa opintoja opetukseen osallistumatta.</w:t>
      </w:r>
    </w:p>
    <w:p w:rsidR="006440F7" w:rsidRPr="006405C4"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 xml:space="preserve">Tehostettuun tukeen siirtyminen edellyttää pedagogisen arvion laatimista. Tehostetun tuen aloittaminen, järjestäminen ja tarvittaessa palaaminen takaisin yleisen tuen piiriin käsitellään pedagogiseen arvioon perustuen </w:t>
      </w:r>
      <w:proofErr w:type="spellStart"/>
      <w:r w:rsidRPr="006405C4">
        <w:rPr>
          <w:rFonts w:ascii="Open Sans" w:eastAsia="Times New Roman" w:hAnsi="Open Sans"/>
          <w:color w:val="000000"/>
          <w:sz w:val="24"/>
          <w:szCs w:val="24"/>
          <w:lang w:eastAsia="fi-FI"/>
        </w:rPr>
        <w:t>moniammatillisesti</w:t>
      </w:r>
      <w:proofErr w:type="spellEnd"/>
      <w:r w:rsidRPr="006405C4">
        <w:rPr>
          <w:rFonts w:ascii="Open Sans" w:eastAsia="Times New Roman" w:hAnsi="Open Sans"/>
          <w:color w:val="000000"/>
          <w:sz w:val="24"/>
          <w:szCs w:val="24"/>
          <w:lang w:eastAsia="fi-FI"/>
        </w:rPr>
        <w:t xml:space="preserve"> yhteistyössä oppilashuollon ammattihenkilöiden kanssa. Nakkilassa rehtori tekee viranhaltijapäätöksen tehostettuun tukeen siirtymisestä tai palaamisesta takaisin yleisen tuen piiriin tämän </w:t>
      </w:r>
      <w:proofErr w:type="spellStart"/>
      <w:r w:rsidRPr="006405C4">
        <w:rPr>
          <w:rFonts w:ascii="Open Sans" w:eastAsia="Times New Roman" w:hAnsi="Open Sans"/>
          <w:color w:val="000000"/>
          <w:sz w:val="24"/>
          <w:szCs w:val="24"/>
          <w:lang w:eastAsia="fi-FI"/>
        </w:rPr>
        <w:t>moniammatillisen</w:t>
      </w:r>
      <w:proofErr w:type="spellEnd"/>
      <w:r w:rsidRPr="006405C4">
        <w:rPr>
          <w:rFonts w:ascii="Open Sans" w:eastAsia="Times New Roman" w:hAnsi="Open Sans"/>
          <w:color w:val="000000"/>
          <w:sz w:val="24"/>
          <w:szCs w:val="24"/>
          <w:lang w:eastAsia="fi-FI"/>
        </w:rPr>
        <w:t xml:space="preserve"> </w:t>
      </w:r>
      <w:r w:rsidRPr="006405C4">
        <w:rPr>
          <w:rFonts w:ascii="Open Sans" w:eastAsia="Times New Roman" w:hAnsi="Open Sans"/>
          <w:color w:val="000000"/>
          <w:sz w:val="24"/>
          <w:szCs w:val="24"/>
          <w:lang w:eastAsia="fi-FI"/>
        </w:rPr>
        <w:lastRenderedPageBreak/>
        <w:t>käsittelyn perusteella. Rehtori tekee myös päätöksen mahdollisista muista palveluista ja apuvälineistä.</w:t>
      </w:r>
    </w:p>
    <w:p w:rsidR="006440F7" w:rsidRPr="006405C4"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Erityiseen tukeen siirtyminen edellyttää pedagogisen selvityksen laatimista. Erityisen tuen aloittaminen, järjestäminen ja tarvittaessa palaaminen takaisin tehostetun tuen piiriin sekä oppiaineiden yksilöllistäminen edellyttävät sivistysjohtajan viranhaltijapäätöstä. Erityisen tuen päätöksessä päätetään myös mahdollisten palveluiden ja erityisten apuvälineiden tarve.</w:t>
      </w:r>
    </w:p>
    <w:p w:rsidR="006440F7" w:rsidRPr="006405C4"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Ennen erityistä tukea koskevan päätöksen tekemistä opetuksen järjestäjän on kuultava oppilasta ja tämän huoltajaa. Mikäli huoltaja ei anna suostumusta erityiseen tukeen siirtymiseksi, voidaan asia antaa sivistyslautakunnan ratkaistavaksi, jos oppilaan etu sitä vaatii.</w:t>
      </w:r>
    </w:p>
    <w:p w:rsidR="006440F7"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Erityisen tuen tarpeellisuus tulee tarkistaa toisen vuosiluokan jälkeen sekä ennen seitsemännelle vuosiluokalle siirtymistä. Päätös tulee tarkistaa myös aina oppilaan tuen tarpeen muuttuessa sellaisissa asioissa, joista päätetään erityisen tuen päätöksessä. Tarkistamista varten oppilaasta tehdään uusi pedagoginen selvitys ja sen pohjalta sivistysjohtajan viranhaltijapäätös.</w:t>
      </w:r>
    </w:p>
    <w:p w:rsidR="00CF70CE" w:rsidRDefault="00CF70CE"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Pr>
          <w:rFonts w:ascii="Open Sans" w:eastAsia="Times New Roman" w:hAnsi="Open Sans"/>
          <w:color w:val="000000"/>
          <w:sz w:val="24"/>
          <w:szCs w:val="24"/>
          <w:lang w:eastAsia="fi-FI"/>
        </w:rPr>
        <w:t>5.1.6 Kotien kanssa tehtävän yhteistyön periaatteet</w:t>
      </w:r>
    </w:p>
    <w:p w:rsidR="006440F7" w:rsidRPr="006405C4"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6405C4">
        <w:rPr>
          <w:rFonts w:ascii="Times New Roman" w:eastAsia="Times New Roman" w:hAnsi="Times New Roman"/>
          <w:sz w:val="24"/>
          <w:szCs w:val="24"/>
          <w:lang w:eastAsia="fi-FI"/>
        </w:rPr>
        <w:t xml:space="preserve">Kun oppilaalla on tuen tarvetta, kodin ja koulun yhteistyön merkitys korostuu. Koulun henkilöstön on tärkeää olla yhteydessä kotiin heti, kun oppilaalla ilmenee oppimisen tai koulunkäynnin ongelmia tai hänen hyvinvointinsa on vaarantumassa. Ensimmäisenä huoltajiin ottaa yhteyttä aina oma opettaja, luokanvalvoja tai aineenopettaja eli se henkilö, joka ensimmäiseksi havaitsee huolen aihetta. Huoltajat ovat mukana alusta saakka tuen suunnittelussa: pedagoginen arvio, oppimissuunnitelma, pedagoginen selvitys ja HOJKS laaditaan aina yhdessä huoltajien kanssa. Kaikille vanhemmille tarjotaan </w:t>
      </w:r>
      <w:proofErr w:type="spellStart"/>
      <w:r w:rsidRPr="006405C4">
        <w:rPr>
          <w:rFonts w:ascii="Times New Roman" w:eastAsia="Times New Roman" w:hAnsi="Times New Roman"/>
          <w:sz w:val="24"/>
          <w:szCs w:val="24"/>
          <w:lang w:eastAsia="fi-FI"/>
        </w:rPr>
        <w:t>lukuvuosittain</w:t>
      </w:r>
      <w:proofErr w:type="spellEnd"/>
      <w:r w:rsidRPr="006405C4">
        <w:rPr>
          <w:rFonts w:ascii="Times New Roman" w:eastAsia="Times New Roman" w:hAnsi="Times New Roman"/>
          <w:sz w:val="24"/>
          <w:szCs w:val="24"/>
          <w:lang w:eastAsia="fi-FI"/>
        </w:rPr>
        <w:t xml:space="preserve"> myös mahdollisuus keskusteluun opettajan / luokanvalvojan kanssa. Oppilas on tilanteen mukaan mukana tapaamisessa, kuten kaikissa muissakin häntä koskevissa palavereissa. Tällä tavalla kannustetaan oppilasta ottamaan vastuuta omasta koulunkäynnistään ja oppimisestaan sekä sitoutetaan vanhemmat tukemaan häntä. Suositeltavaa on kirjata tavoitteita muistiin esimerkiksi vanhempainvarttikaavakkeeseen tai jaksoarviointikaavakkeeseen.</w:t>
      </w:r>
    </w:p>
    <w:p w:rsidR="006440F7" w:rsidRPr="006405C4"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6405C4">
        <w:rPr>
          <w:rFonts w:ascii="Times New Roman" w:eastAsia="Times New Roman" w:hAnsi="Times New Roman"/>
          <w:sz w:val="24"/>
          <w:szCs w:val="24"/>
          <w:lang w:eastAsia="fi-FI"/>
        </w:rPr>
        <w:t>Oppilaille ja huoltajille annetaan tietoa tuen saannin mahdollisuuksista, tuen kolmiportaisuudesta sekä käytettävissä olevista tukimuodoista. Tiedottaminen voi tapahtua vanhempainilloissa ja koulujen nettisivuilla. Tietoa jaetaan myös henkilökohtaisesti silloin, kun oppilaan tuen tarve muuttuu.</w:t>
      </w:r>
    </w:p>
    <w:p w:rsidR="006440F7" w:rsidRPr="008E4CAA" w:rsidRDefault="00CE2856" w:rsidP="006440F7">
      <w:pPr>
        <w:spacing w:after="0" w:line="240" w:lineRule="auto"/>
        <w:ind w:right="180"/>
        <w:outlineLvl w:val="0"/>
        <w:rPr>
          <w:rFonts w:ascii="Segoe UI" w:eastAsia="Times New Roman" w:hAnsi="Segoe UI" w:cs="Segoe UI"/>
          <w:kern w:val="36"/>
          <w:sz w:val="24"/>
          <w:szCs w:val="24"/>
          <w:lang w:eastAsia="fi-FI"/>
        </w:rPr>
      </w:pPr>
      <w:hyperlink r:id="rId39" w:history="1">
        <w:r w:rsidR="002A45FA">
          <w:rPr>
            <w:rFonts w:ascii="Segoe UI" w:eastAsia="Times New Roman" w:hAnsi="Segoe UI" w:cs="Segoe UI"/>
            <w:kern w:val="36"/>
            <w:sz w:val="24"/>
            <w:szCs w:val="24"/>
            <w:lang w:eastAsia="fi-FI"/>
          </w:rPr>
          <w:t>5.2</w:t>
        </w:r>
      </w:hyperlink>
      <w:r w:rsidR="002A45FA">
        <w:rPr>
          <w:rFonts w:ascii="Segoe UI" w:eastAsia="Times New Roman" w:hAnsi="Segoe UI" w:cs="Segoe UI"/>
          <w:kern w:val="36"/>
          <w:sz w:val="24"/>
          <w:szCs w:val="24"/>
          <w:lang w:eastAsia="fi-FI"/>
        </w:rPr>
        <w:t xml:space="preserve"> Yleinen tuki</w:t>
      </w:r>
    </w:p>
    <w:p w:rsidR="006440F7" w:rsidRDefault="006440F7" w:rsidP="006440F7">
      <w:pPr>
        <w:shd w:val="clear" w:color="auto" w:fill="FFFFFF"/>
        <w:spacing w:after="0" w:line="240" w:lineRule="auto"/>
        <w:rPr>
          <w:rFonts w:ascii="Times New Roman" w:eastAsia="Times New Roman" w:hAnsi="Times New Roman"/>
          <w:sz w:val="19"/>
          <w:szCs w:val="19"/>
          <w:lang w:eastAsia="fi-FI"/>
        </w:rPr>
      </w:pPr>
    </w:p>
    <w:p w:rsidR="006440F7" w:rsidRDefault="006440F7" w:rsidP="006440F7">
      <w:pPr>
        <w:shd w:val="clear" w:color="auto" w:fill="FFFFFF"/>
        <w:spacing w:after="0" w:line="240" w:lineRule="auto"/>
        <w:rPr>
          <w:rFonts w:ascii="Open Sans" w:eastAsia="Times New Roman" w:hAnsi="Open Sans"/>
          <w:color w:val="000000"/>
          <w:sz w:val="24"/>
          <w:szCs w:val="24"/>
          <w:lang w:eastAsia="fi-FI"/>
        </w:rPr>
      </w:pPr>
      <w:r>
        <w:rPr>
          <w:rFonts w:ascii="Open Sans" w:hAnsi="Open Sans"/>
          <w:color w:val="000000"/>
          <w:shd w:val="clear" w:color="auto" w:fill="FFFFFF"/>
        </w:rPr>
        <w:t xml:space="preserve">Yleinen tuki on </w:t>
      </w:r>
      <w:r w:rsidRPr="006405C4">
        <w:rPr>
          <w:rFonts w:ascii="Open Sans" w:eastAsia="Times New Roman" w:hAnsi="Open Sans"/>
          <w:color w:val="000000"/>
          <w:sz w:val="24"/>
          <w:szCs w:val="24"/>
          <w:lang w:eastAsia="fi-FI"/>
        </w:rPr>
        <w:t xml:space="preserve">ensimmäinen keino tukea oppilasta, mikäli huomataan merkkejä oppimisen tai koulunkäynnin vaikeuksista ja sitä annetaan heti tuen tarpeen ilmetessä. Yleisen tuen tarkoituksena on vahvistaa oppimiseen tarvittavia perustaitoja ja ehkäistä oppimisvaikeuksia. Yleinen tuki on lyhytkestoista ja tapahtuu pääasiassa oppilaan omassa opetusryhmässä. Tuen aloittaminen ei edellytä erillisiä hallintopäätöksiä. Yleisen tuen aikana voidaan käyttää kaikki perusopetuksen tukimuotoja, lukuun ottamatta erityisen tuen päätöksen perusteella annettavaa erityisopetusta ja oppiaineiden oppimäärien yksilöllistämistä. Nakkilassa yleistä tukea antaa pääasiassa </w:t>
      </w:r>
      <w:r w:rsidR="002A45FA">
        <w:rPr>
          <w:rFonts w:ascii="Open Sans" w:eastAsia="Times New Roman" w:hAnsi="Open Sans"/>
          <w:color w:val="000000"/>
          <w:sz w:val="24"/>
          <w:szCs w:val="24"/>
          <w:lang w:eastAsia="fi-FI"/>
        </w:rPr>
        <w:t xml:space="preserve">lapsen oma opettaja </w:t>
      </w:r>
      <w:r w:rsidRPr="006405C4">
        <w:rPr>
          <w:rFonts w:ascii="Open Sans" w:eastAsia="Times New Roman" w:hAnsi="Open Sans"/>
          <w:color w:val="000000"/>
          <w:sz w:val="24"/>
          <w:szCs w:val="24"/>
          <w:lang w:eastAsia="fi-FI"/>
        </w:rPr>
        <w:t xml:space="preserve">tai aineenopettaja yhteistyössä muiden opettajien ja koulun henkilöstön kanssa. Mikäli yleisen tuen tukimuotona käytetään osa-aikaista erityisopetusta, </w:t>
      </w:r>
      <w:r w:rsidRPr="006405C4">
        <w:rPr>
          <w:rFonts w:ascii="Open Sans" w:eastAsia="Times New Roman" w:hAnsi="Open Sans"/>
          <w:color w:val="000000"/>
          <w:sz w:val="24"/>
          <w:szCs w:val="24"/>
          <w:lang w:eastAsia="fi-FI"/>
        </w:rPr>
        <w:lastRenderedPageBreak/>
        <w:t>on se tilapäistä ja jaksottaista.</w:t>
      </w:r>
      <w:r w:rsidRPr="006405C4">
        <w:rPr>
          <w:rFonts w:ascii="Open Sans" w:eastAsia="Times New Roman" w:hAnsi="Open Sans"/>
          <w:color w:val="000000"/>
          <w:sz w:val="24"/>
          <w:szCs w:val="24"/>
          <w:lang w:eastAsia="fi-FI"/>
        </w:rPr>
        <w:br/>
      </w:r>
      <w:r w:rsidRPr="006405C4">
        <w:rPr>
          <w:rFonts w:ascii="Open Sans" w:eastAsia="Times New Roman" w:hAnsi="Open Sans"/>
          <w:color w:val="000000"/>
          <w:sz w:val="24"/>
          <w:szCs w:val="24"/>
          <w:lang w:eastAsia="fi-FI"/>
        </w:rPr>
        <w:br/>
        <w:t>Oppimissuunnitelma voi olla osana yleisen tuen suunnittelua ja toteutusta. Yleisen tuen osalta laadittava oppimissuunnitelma koostuu samoista osa-alueista kuin tehostetun tuen oppimissuunnitelma. Oppimissuunnitelma voi olla myös osana lahjakkuutta ja erityisvahvuuksia tukevan opetuksen suunnittelussa ja toteutuksessa.</w:t>
      </w:r>
    </w:p>
    <w:p w:rsidR="006440F7" w:rsidRDefault="006440F7" w:rsidP="006440F7">
      <w:pPr>
        <w:shd w:val="clear" w:color="auto" w:fill="FFFFFF"/>
        <w:spacing w:after="0" w:line="240" w:lineRule="auto"/>
        <w:rPr>
          <w:rFonts w:ascii="Open Sans" w:eastAsia="Times New Roman" w:hAnsi="Open Sans"/>
          <w:color w:val="000000"/>
          <w:sz w:val="24"/>
          <w:szCs w:val="24"/>
          <w:lang w:eastAsia="fi-FI"/>
        </w:rPr>
      </w:pPr>
    </w:p>
    <w:p w:rsidR="006440F7" w:rsidRPr="006405C4" w:rsidRDefault="002A45FA" w:rsidP="006440F7">
      <w:pPr>
        <w:shd w:val="clear" w:color="auto" w:fill="FFFFFF"/>
        <w:spacing w:after="0" w:line="240" w:lineRule="auto"/>
        <w:rPr>
          <w:rFonts w:ascii="Open Sans" w:eastAsia="Times New Roman" w:hAnsi="Open Sans"/>
          <w:color w:val="000000"/>
          <w:sz w:val="24"/>
          <w:szCs w:val="24"/>
          <w:lang w:eastAsia="fi-FI"/>
        </w:rPr>
      </w:pPr>
      <w:r>
        <w:rPr>
          <w:rFonts w:ascii="Open Sans" w:eastAsia="Times New Roman" w:hAnsi="Open Sans"/>
          <w:color w:val="000000"/>
          <w:sz w:val="24"/>
          <w:szCs w:val="24"/>
          <w:lang w:eastAsia="fi-FI"/>
        </w:rPr>
        <w:t>5.2.1 Vuosiluokkiin sitomaton opetus</w:t>
      </w:r>
    </w:p>
    <w:p w:rsidR="006440F7" w:rsidRPr="00EE0F6D" w:rsidRDefault="006440F7" w:rsidP="006440F7">
      <w:pPr>
        <w:spacing w:after="0" w:line="240" w:lineRule="auto"/>
        <w:outlineLvl w:val="0"/>
        <w:rPr>
          <w:rFonts w:ascii="Segoe UI" w:eastAsia="Times New Roman" w:hAnsi="Segoe UI" w:cs="Segoe UI"/>
          <w:b/>
          <w:kern w:val="36"/>
          <w:sz w:val="28"/>
          <w:szCs w:val="28"/>
          <w:lang w:eastAsia="fi-FI"/>
        </w:rPr>
      </w:pPr>
    </w:p>
    <w:p w:rsidR="006440F7" w:rsidRDefault="006440F7" w:rsidP="006440F7">
      <w:pPr>
        <w:shd w:val="clear" w:color="auto" w:fill="FFFFFF"/>
        <w:spacing w:after="0"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Vuosiluokkiin sitomattomassa opiskelussa oppilas ei jää luokalleen mahdollisten hylättyjen tai puuttuvien suoritusten vuoksi, vaan hän jatkaa opintojaan siitä, mihin ne edellisenä lukuvuotena jäivät. Hylätty suoritus ei mitätöi muita hyväksyttyjä suorituksia, kuten luokalle jäämisen yhteydessä tapahtuu, vaan oppilaalla on mahdollisuus täydentää hylätyt suoritukset hyväksytyiksi vuosiluokan suorittamisen jälkeen. Merkittävimmän joustomahdollisuuden vuosiluokkiin sitomaton opiskelu tarjoaa peruskoulun päättövaiheessa. Mikäli yhdeksännellä luokalla oleva oppilas ei jostain syystä kykene suoriutumaan hyväksytysti kaikista opinnoistaan, hänen on mahdollista siirtyä etenemään oman opinto-ohjelmansa mukaisesti vuosiluokkiin sitomattomasti. Oppilaan suorittamat hyväksytyt suoritukset eivät raukea ja hän jatkaa opintojaan seuraavana lukuvuotena 9. luokan oppilaana ja saa päättötodistuksen heti, kun perusopetuksen oppimäärä kaikissa oppiaineissa on hyväksytysti suoritettu. </w:t>
      </w:r>
      <w:r w:rsidRPr="006405C4">
        <w:rPr>
          <w:rFonts w:ascii="Open Sans" w:eastAsia="Times New Roman" w:hAnsi="Open Sans"/>
          <w:color w:val="000000"/>
          <w:sz w:val="24"/>
          <w:szCs w:val="24"/>
          <w:lang w:eastAsia="fi-FI"/>
        </w:rPr>
        <w:br/>
      </w:r>
      <w:r w:rsidRPr="006405C4">
        <w:rPr>
          <w:rFonts w:ascii="Open Sans" w:eastAsia="Times New Roman" w:hAnsi="Open Sans"/>
          <w:color w:val="000000"/>
          <w:sz w:val="24"/>
          <w:szCs w:val="24"/>
          <w:lang w:eastAsia="fi-FI"/>
        </w:rPr>
        <w:br/>
        <w:t xml:space="preserve">Nakkilassa vuosiluokkiin sitomattoman opiskelun piirin on mahdollista siirtyä peruskoulun päättövaiheessa, mikäli päättötodistuksen oppimääristä jokin on hylätty. Tällöin oppilaalla on mahdollista jatkaa opintojaan seuraavana lukuvuotena hylättyjen oppimäärien osalta hyväksyttyjen suoritusten raukeamatta. </w:t>
      </w:r>
      <w:proofErr w:type="gramStart"/>
      <w:r w:rsidRPr="006405C4">
        <w:rPr>
          <w:rFonts w:ascii="Open Sans" w:eastAsia="Times New Roman" w:hAnsi="Open Sans"/>
          <w:color w:val="000000"/>
          <w:sz w:val="24"/>
          <w:szCs w:val="24"/>
          <w:lang w:eastAsia="fi-FI"/>
        </w:rPr>
        <w:t>Päättötodistuksen oppilas saa heti, kun kaikki perusopetuksen oppimäärät ovat hyväksytysti suoritettu</w:t>
      </w:r>
      <w:r w:rsidRPr="006405C4">
        <w:rPr>
          <w:rFonts w:ascii="Open Sans" w:eastAsia="Times New Roman" w:hAnsi="Open Sans"/>
          <w:b/>
          <w:bCs/>
          <w:color w:val="000000"/>
          <w:sz w:val="24"/>
          <w:szCs w:val="24"/>
          <w:lang w:eastAsia="fi-FI"/>
        </w:rPr>
        <w:t>. </w:t>
      </w:r>
      <w:r w:rsidRPr="006405C4">
        <w:rPr>
          <w:rFonts w:ascii="Open Sans" w:eastAsia="Times New Roman" w:hAnsi="Open Sans"/>
          <w:color w:val="000000"/>
          <w:sz w:val="24"/>
          <w:szCs w:val="24"/>
          <w:lang w:eastAsia="fi-FI"/>
        </w:rPr>
        <w:t>Päätöksen vuosiluokkiin sitomattomaan opiskeluun siirtymisestä tekee yhteiskoulun rehtori.</w:t>
      </w:r>
      <w:proofErr w:type="gramEnd"/>
    </w:p>
    <w:p w:rsidR="002A45FA" w:rsidRDefault="002A45FA" w:rsidP="006440F7">
      <w:pPr>
        <w:shd w:val="clear" w:color="auto" w:fill="FFFFFF"/>
        <w:spacing w:after="0" w:line="240" w:lineRule="auto"/>
        <w:rPr>
          <w:rFonts w:ascii="Open Sans" w:eastAsia="Times New Roman" w:hAnsi="Open Sans"/>
          <w:color w:val="000000"/>
          <w:sz w:val="24"/>
          <w:szCs w:val="24"/>
          <w:lang w:eastAsia="fi-FI"/>
        </w:rPr>
      </w:pPr>
    </w:p>
    <w:p w:rsidR="002A45FA" w:rsidRDefault="002A45FA" w:rsidP="006440F7">
      <w:pPr>
        <w:shd w:val="clear" w:color="auto" w:fill="FFFFFF"/>
        <w:spacing w:after="0" w:line="240" w:lineRule="auto"/>
        <w:rPr>
          <w:rFonts w:ascii="Open Sans" w:eastAsia="Times New Roman" w:hAnsi="Open Sans"/>
          <w:color w:val="000000"/>
          <w:sz w:val="24"/>
          <w:szCs w:val="24"/>
          <w:lang w:eastAsia="fi-FI"/>
        </w:rPr>
      </w:pPr>
      <w:r>
        <w:rPr>
          <w:rFonts w:ascii="Open Sans" w:eastAsia="Times New Roman" w:hAnsi="Open Sans"/>
          <w:color w:val="000000"/>
          <w:sz w:val="24"/>
          <w:szCs w:val="24"/>
          <w:lang w:eastAsia="fi-FI"/>
        </w:rPr>
        <w:t>5.3 Tehostettu tuki</w:t>
      </w:r>
    </w:p>
    <w:p w:rsidR="006440F7" w:rsidRPr="006405C4" w:rsidRDefault="006440F7" w:rsidP="006440F7">
      <w:pPr>
        <w:shd w:val="clear" w:color="auto" w:fill="FFFFFF"/>
        <w:spacing w:after="0" w:line="240" w:lineRule="auto"/>
        <w:rPr>
          <w:rFonts w:ascii="Open Sans" w:eastAsia="Times New Roman" w:hAnsi="Open Sans"/>
          <w:color w:val="000000"/>
          <w:sz w:val="24"/>
          <w:szCs w:val="24"/>
          <w:lang w:eastAsia="fi-FI"/>
        </w:rPr>
      </w:pPr>
    </w:p>
    <w:p w:rsidR="006440F7" w:rsidRDefault="006440F7" w:rsidP="006440F7">
      <w:pPr>
        <w:spacing w:after="0" w:line="240" w:lineRule="auto"/>
        <w:rPr>
          <w:rFonts w:ascii="Times New Roman" w:eastAsia="Times New Roman" w:hAnsi="Times New Roman"/>
          <w:sz w:val="24"/>
          <w:szCs w:val="24"/>
          <w:lang w:eastAsia="fi-FI"/>
        </w:rPr>
      </w:pPr>
      <w:r w:rsidRPr="006405C4">
        <w:rPr>
          <w:rFonts w:ascii="Times New Roman" w:eastAsia="Times New Roman" w:hAnsi="Times New Roman"/>
          <w:sz w:val="24"/>
          <w:szCs w:val="24"/>
          <w:lang w:eastAsia="fi-FI"/>
        </w:rPr>
        <w:t>Oppilaalle, joka tarvitsee oppimisessaan tai koulunkäynnissään säännöllistä tukea tai samanaikaisesti useita tukimuotoja, on annettava tehostettua tukea. Motivaatio-ongelmat eivät ole syy tehostettuun tukeen siirtymiselle. Tehostettu tuki on luonteeltaan vahvempaa ja pitkäjänteisempää kuin yleinen tuki. Tehostetun tuen aikana voidaan käyttää kaikkia perusopetuksen tukimuotoja, lukuun ottamatta erityisen tuen päätöksen perusteella annettavaa erityisopetusta ja oppiaineiden oppimäärien yksilöllistämistä. Tehostetun tuen aikana osa-aikaisen erityisopetuksen, opintojen yksilöllisen ohjauksen ja kodin kanssa tehtävän yhteistyön merkitys korostuu. Tehostettu tuki perustuu pedagogiseen arvioon ja tuen aikana annettu tuki kirjataan oppimissuunnitelmaan.</w:t>
      </w:r>
    </w:p>
    <w:p w:rsidR="002A45FA" w:rsidRDefault="002A45FA" w:rsidP="006440F7">
      <w:pPr>
        <w:spacing w:after="0" w:line="240" w:lineRule="auto"/>
        <w:rPr>
          <w:rFonts w:ascii="Times New Roman" w:eastAsia="Times New Roman" w:hAnsi="Times New Roman"/>
          <w:sz w:val="24"/>
          <w:szCs w:val="24"/>
          <w:lang w:eastAsia="fi-FI"/>
        </w:rPr>
      </w:pPr>
    </w:p>
    <w:p w:rsidR="002A45FA" w:rsidRDefault="002A45FA" w:rsidP="006440F7">
      <w:pPr>
        <w:spacing w:after="0" w:line="240" w:lineRule="auto"/>
        <w:rPr>
          <w:rFonts w:ascii="Times New Roman" w:eastAsia="Times New Roman" w:hAnsi="Times New Roman"/>
          <w:sz w:val="24"/>
          <w:szCs w:val="24"/>
          <w:lang w:eastAsia="fi-FI"/>
        </w:rPr>
      </w:pPr>
      <w:r>
        <w:rPr>
          <w:rFonts w:ascii="Times New Roman" w:eastAsia="Times New Roman" w:hAnsi="Times New Roman"/>
          <w:sz w:val="24"/>
          <w:szCs w:val="24"/>
          <w:lang w:eastAsia="fi-FI"/>
        </w:rPr>
        <w:t>5.3.1 Pedagoginen arvio</w:t>
      </w:r>
    </w:p>
    <w:p w:rsidR="006440F7" w:rsidRPr="006405C4" w:rsidRDefault="006440F7" w:rsidP="006440F7">
      <w:pPr>
        <w:spacing w:after="0" w:line="240" w:lineRule="auto"/>
        <w:rPr>
          <w:rFonts w:ascii="Times New Roman" w:eastAsia="Times New Roman" w:hAnsi="Times New Roman"/>
          <w:sz w:val="24"/>
          <w:szCs w:val="24"/>
          <w:lang w:eastAsia="fi-FI"/>
        </w:rPr>
      </w:pPr>
    </w:p>
    <w:p w:rsidR="006440F7" w:rsidRDefault="006440F7" w:rsidP="006440F7">
      <w:pPr>
        <w:spacing w:after="0" w:line="240" w:lineRule="auto"/>
        <w:rPr>
          <w:rFonts w:ascii="Times New Roman" w:eastAsia="Times New Roman" w:hAnsi="Times New Roman"/>
          <w:sz w:val="24"/>
          <w:szCs w:val="24"/>
          <w:lang w:eastAsia="fi-FI"/>
        </w:rPr>
      </w:pPr>
      <w:r w:rsidRPr="006405C4">
        <w:rPr>
          <w:rFonts w:ascii="Times New Roman" w:eastAsia="Times New Roman" w:hAnsi="Times New Roman"/>
          <w:sz w:val="24"/>
          <w:szCs w:val="24"/>
          <w:lang w:eastAsia="fi-FI"/>
        </w:rPr>
        <w:t xml:space="preserve">Tehostetun tuen aloittaminen perustuu pedagogiseen arvioon. Se laaditaan yhteistyössä oppilaan ja huoltajan kanssa. Tarvittaessa arvion laatimisessa käytetään myös muita asiantuntijoita. Nakkilassa pedagogisen arvion laadinta on pääsääntöisesti luokan- ja aineenopettajan vastuulla. Erityisopettaja arvioi yhdessä opettajan kanssa tehostetun tuen tarpeellisuutta ja avustaa opettajaa arvion laadinnassa. Tehostetun tuen aloittaminen, järjestäminen ja tarvittaessa palaaminen takaisin yleisen tuen piiriin käsitellään pedagogiseen arvioon perustuen </w:t>
      </w:r>
      <w:proofErr w:type="spellStart"/>
      <w:r w:rsidRPr="006405C4">
        <w:rPr>
          <w:rFonts w:ascii="Times New Roman" w:eastAsia="Times New Roman" w:hAnsi="Times New Roman"/>
          <w:sz w:val="24"/>
          <w:szCs w:val="24"/>
          <w:lang w:eastAsia="fi-FI"/>
        </w:rPr>
        <w:t>moniammatillisesti</w:t>
      </w:r>
      <w:proofErr w:type="spellEnd"/>
      <w:r w:rsidRPr="006405C4">
        <w:rPr>
          <w:rFonts w:ascii="Times New Roman" w:eastAsia="Times New Roman" w:hAnsi="Times New Roman"/>
          <w:sz w:val="24"/>
          <w:szCs w:val="24"/>
          <w:lang w:eastAsia="fi-FI"/>
        </w:rPr>
        <w:t xml:space="preserve"> yhteistyössä oppilashuollon ammattihenkilöiden kanssa</w:t>
      </w:r>
    </w:p>
    <w:p w:rsidR="006440F7" w:rsidRDefault="006440F7" w:rsidP="006440F7">
      <w:pPr>
        <w:spacing w:after="0" w:line="240" w:lineRule="auto"/>
        <w:rPr>
          <w:rFonts w:ascii="Times New Roman" w:eastAsia="Times New Roman" w:hAnsi="Times New Roman"/>
          <w:sz w:val="24"/>
          <w:szCs w:val="24"/>
          <w:lang w:eastAsia="fi-FI"/>
        </w:rPr>
      </w:pPr>
    </w:p>
    <w:p w:rsidR="006440F7" w:rsidRDefault="002A45FA" w:rsidP="006440F7">
      <w:pPr>
        <w:spacing w:after="0" w:line="240" w:lineRule="auto"/>
        <w:outlineLvl w:val="0"/>
        <w:rPr>
          <w:rFonts w:ascii="Segoe UI" w:eastAsia="Times New Roman" w:hAnsi="Segoe UI" w:cs="Segoe UI"/>
          <w:kern w:val="36"/>
          <w:sz w:val="24"/>
          <w:szCs w:val="24"/>
          <w:lang w:eastAsia="fi-FI"/>
        </w:rPr>
      </w:pPr>
      <w:r w:rsidRPr="002A45FA">
        <w:rPr>
          <w:rFonts w:ascii="Segoe UI" w:eastAsia="Times New Roman" w:hAnsi="Segoe UI" w:cs="Segoe UI"/>
          <w:kern w:val="36"/>
          <w:sz w:val="24"/>
          <w:szCs w:val="24"/>
          <w:lang w:eastAsia="fi-FI"/>
        </w:rPr>
        <w:lastRenderedPageBreak/>
        <w:t>5.3.2 Oppimissuunnitelma</w:t>
      </w:r>
    </w:p>
    <w:p w:rsidR="002A45FA" w:rsidRPr="002A45FA" w:rsidRDefault="002A45FA" w:rsidP="006440F7">
      <w:pPr>
        <w:spacing w:after="0" w:line="240" w:lineRule="auto"/>
        <w:outlineLvl w:val="0"/>
        <w:rPr>
          <w:rFonts w:ascii="Segoe UI" w:eastAsia="Times New Roman" w:hAnsi="Segoe UI" w:cs="Segoe UI"/>
          <w:kern w:val="36"/>
          <w:sz w:val="24"/>
          <w:szCs w:val="24"/>
          <w:lang w:eastAsia="fi-FI"/>
        </w:rPr>
      </w:pPr>
    </w:p>
    <w:p w:rsidR="006440F7" w:rsidRDefault="006440F7" w:rsidP="006440F7">
      <w:pPr>
        <w:shd w:val="clear" w:color="auto" w:fill="FFFFFF"/>
        <w:spacing w:after="0"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Tehostetun tuen aikana oppilaalle järjestettävä tuki kirjataan oppimissuunnitelmaan. Oppimissuunnitelma on opetussuunnitelmaan perustuva kirjallinen suunnitelma oppilaan oppimisen ja koulunkäynnin tavoitteista, tarvittavista opetusjärjestelyistä sekä oppilaan tarvitsemasta tuesta ja ohjauksesta. Suunnitelma laaditaan yhteistyössä oppilaan ja huoltajan kanssa. Laatimiseen osallistuvat tarvittaessa myös muut asiantuntijat. Nakkilassa oppimissuunnitelman laadinnasta vastaavat</w:t>
      </w:r>
      <w:r w:rsidR="002A45FA">
        <w:rPr>
          <w:rFonts w:ascii="Open Sans" w:eastAsia="Times New Roman" w:hAnsi="Open Sans"/>
          <w:color w:val="000000"/>
          <w:sz w:val="24"/>
          <w:szCs w:val="24"/>
          <w:lang w:eastAsia="fi-FI"/>
        </w:rPr>
        <w:t xml:space="preserve"> </w:t>
      </w:r>
      <w:r w:rsidR="00565F8C">
        <w:rPr>
          <w:rFonts w:ascii="Open Sans" w:eastAsia="Times New Roman" w:hAnsi="Open Sans"/>
          <w:color w:val="000000"/>
          <w:sz w:val="24"/>
          <w:szCs w:val="24"/>
          <w:lang w:eastAsia="fi-FI"/>
        </w:rPr>
        <w:t>lapsen oma opettaja tai aineenopettaja.</w:t>
      </w:r>
    </w:p>
    <w:p w:rsidR="002A45FA" w:rsidRDefault="002A45FA" w:rsidP="006440F7">
      <w:pPr>
        <w:shd w:val="clear" w:color="auto" w:fill="FFFFFF"/>
        <w:spacing w:after="0" w:line="240" w:lineRule="auto"/>
        <w:rPr>
          <w:rFonts w:ascii="Open Sans" w:eastAsia="Times New Roman" w:hAnsi="Open Sans"/>
          <w:color w:val="000000"/>
          <w:sz w:val="24"/>
          <w:szCs w:val="24"/>
          <w:lang w:eastAsia="fi-FI"/>
        </w:rPr>
      </w:pPr>
    </w:p>
    <w:p w:rsidR="002A45FA" w:rsidRDefault="002A45FA" w:rsidP="006440F7">
      <w:pPr>
        <w:shd w:val="clear" w:color="auto" w:fill="FFFFFF"/>
        <w:spacing w:after="0" w:line="240" w:lineRule="auto"/>
        <w:rPr>
          <w:rFonts w:ascii="Open Sans" w:eastAsia="Times New Roman" w:hAnsi="Open Sans"/>
          <w:color w:val="000000"/>
          <w:sz w:val="24"/>
          <w:szCs w:val="24"/>
          <w:lang w:eastAsia="fi-FI"/>
        </w:rPr>
      </w:pPr>
      <w:r>
        <w:rPr>
          <w:rFonts w:ascii="Open Sans" w:eastAsia="Times New Roman" w:hAnsi="Open Sans"/>
          <w:color w:val="000000"/>
          <w:sz w:val="24"/>
          <w:szCs w:val="24"/>
          <w:lang w:eastAsia="fi-FI"/>
        </w:rPr>
        <w:t>5.4 Erityinen tuki</w:t>
      </w:r>
    </w:p>
    <w:p w:rsidR="006440F7" w:rsidRPr="006405C4" w:rsidRDefault="006440F7" w:rsidP="006440F7">
      <w:pPr>
        <w:shd w:val="clear" w:color="auto" w:fill="FFFFFF"/>
        <w:spacing w:after="0" w:line="240" w:lineRule="auto"/>
        <w:rPr>
          <w:rFonts w:ascii="Open Sans" w:eastAsia="Times New Roman" w:hAnsi="Open Sans"/>
          <w:color w:val="000000"/>
          <w:sz w:val="24"/>
          <w:szCs w:val="24"/>
          <w:lang w:eastAsia="fi-FI"/>
        </w:rPr>
      </w:pPr>
    </w:p>
    <w:p w:rsidR="006440F7" w:rsidRPr="006405C4" w:rsidRDefault="006440F7" w:rsidP="006440F7">
      <w:pPr>
        <w:spacing w:after="0" w:line="240" w:lineRule="auto"/>
        <w:rPr>
          <w:rFonts w:ascii="Times New Roman" w:eastAsia="Times New Roman" w:hAnsi="Times New Roman"/>
          <w:sz w:val="24"/>
          <w:szCs w:val="24"/>
          <w:lang w:eastAsia="fi-FI"/>
        </w:rPr>
      </w:pPr>
      <w:r w:rsidRPr="006405C4">
        <w:rPr>
          <w:rFonts w:ascii="Times New Roman" w:eastAsia="Times New Roman" w:hAnsi="Times New Roman"/>
          <w:sz w:val="24"/>
          <w:szCs w:val="24"/>
          <w:lang w:eastAsia="fi-FI"/>
        </w:rPr>
        <w:t>Erityistä tukea annetaan oppilaille, joiden kasvun, kehityksen tai oppimisen tavoitteiden saavuttaminen ei toteudu muilla tukitoimilla riittävästi. Erityisen tuen tarkoituksena on mahdollistaa oppilaalle onnistumisen kokemukset oppimisessa, vahvistaa oppilaan itsetuntoa ja opiskelumotivaatiota sekä luoda pohja opintojen jatkamiselle peruskoulun jälkeen.</w:t>
      </w:r>
      <w:r w:rsidRPr="006405C4">
        <w:rPr>
          <w:rFonts w:ascii="Times New Roman" w:eastAsia="Times New Roman" w:hAnsi="Times New Roman"/>
          <w:sz w:val="24"/>
          <w:szCs w:val="24"/>
          <w:lang w:eastAsia="fi-FI"/>
        </w:rPr>
        <w:br/>
      </w:r>
      <w:r w:rsidRPr="006405C4">
        <w:rPr>
          <w:rFonts w:ascii="Times New Roman" w:eastAsia="Times New Roman" w:hAnsi="Times New Roman"/>
          <w:sz w:val="24"/>
          <w:szCs w:val="24"/>
          <w:lang w:eastAsia="fi-FI"/>
        </w:rPr>
        <w:br/>
        <w:t>Erityinen tuki koostuu erityisopetuksesta ja muusta oppilaan tarvitsemasta, perusopetuslain mukaan annettavasta tuesta. Nämä tukimuodot muodostavat järjestelmällisen kokonaisuuden. Opiskelu erityisen tuessa tapahtuu joko yleisen tai pidennetyn oppivelvollisuuden piirissä ja käytettävissä ovat kaikki perusopetuslain mukaiset tukimuodot. Erityistä tukea saava oppilas opiskelee joko oppiaineittain tai toiminta-alueittain. Oppiaineittain opiskeleva erityisen tuen oppilas opiskelee oppiainekohtaisesti joko yleisen tai yksilöllistetyn oppimäärän mukaisesti. Oppilaalla on oikeus saada oppimisen tueksi tukiopetusta ja osa-aikaista erityisopetusta myös osana erityisopetusta.</w:t>
      </w:r>
    </w:p>
    <w:p w:rsidR="006440F7" w:rsidRPr="006405C4"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6405C4">
        <w:rPr>
          <w:rFonts w:ascii="Times New Roman" w:eastAsia="Times New Roman" w:hAnsi="Times New Roman"/>
          <w:sz w:val="24"/>
          <w:szCs w:val="24"/>
          <w:lang w:eastAsia="fi-FI"/>
        </w:rPr>
        <w:t>Erityisen tuen päätöksen saaneen oppilaan erityisopetuksen toteuttamista määrittää hänelle laadittu henkilökohtaisen opetuksen järjestämistä koskeva suunnitelma (HOJKS). Erityisopetuksen ensisijainen tavoite on tukea oppilaan itsetunnon myönteistä kehittymistä ja mahdollistaa oppilaan oppiminen oppilaan kasvun ja kehityksen lähtökohdat huomioon ottaen.</w:t>
      </w:r>
    </w:p>
    <w:p w:rsidR="006440F7"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6405C4">
        <w:rPr>
          <w:rFonts w:ascii="Times New Roman" w:eastAsia="Times New Roman" w:hAnsi="Times New Roman"/>
          <w:sz w:val="24"/>
          <w:szCs w:val="24"/>
          <w:lang w:eastAsia="fi-FI"/>
        </w:rPr>
        <w:t>Erityistä tukea saavalla oppilaalla on oikeus ohjaukseen, yksilökohtaiseen oppilashuoltoon, tulkitsemis- ja avustajapalveluihin sekä erityisiin apuvälineisiin.</w:t>
      </w:r>
    </w:p>
    <w:p w:rsidR="006440F7" w:rsidRPr="0056252A" w:rsidRDefault="00565F8C" w:rsidP="00565F8C">
      <w:pPr>
        <w:spacing w:before="100" w:beforeAutospacing="1" w:after="100" w:afterAutospacing="1" w:line="240" w:lineRule="auto"/>
        <w:rPr>
          <w:rFonts w:ascii="Segoe UI" w:eastAsia="Times New Roman" w:hAnsi="Segoe UI" w:cs="Segoe UI"/>
          <w:b/>
          <w:kern w:val="36"/>
          <w:sz w:val="28"/>
          <w:szCs w:val="28"/>
          <w:lang w:eastAsia="fi-FI"/>
        </w:rPr>
      </w:pPr>
      <w:r>
        <w:rPr>
          <w:rFonts w:ascii="Times New Roman" w:eastAsia="Times New Roman" w:hAnsi="Times New Roman"/>
          <w:sz w:val="24"/>
          <w:szCs w:val="24"/>
          <w:lang w:eastAsia="fi-FI"/>
        </w:rPr>
        <w:t>5.4.1 Pedagoginen selvitys</w:t>
      </w:r>
    </w:p>
    <w:p w:rsidR="006440F7" w:rsidRDefault="006440F7" w:rsidP="006440F7">
      <w:pPr>
        <w:spacing w:after="0" w:line="240" w:lineRule="auto"/>
        <w:rPr>
          <w:rFonts w:ascii="Times New Roman" w:eastAsia="Times New Roman" w:hAnsi="Times New Roman"/>
          <w:sz w:val="24"/>
          <w:szCs w:val="24"/>
          <w:lang w:eastAsia="fi-FI"/>
        </w:rPr>
      </w:pPr>
      <w:r w:rsidRPr="006405C4">
        <w:rPr>
          <w:rFonts w:ascii="Times New Roman" w:eastAsia="Times New Roman" w:hAnsi="Times New Roman"/>
          <w:sz w:val="24"/>
          <w:szCs w:val="24"/>
          <w:lang w:eastAsia="fi-FI"/>
        </w:rPr>
        <w:t>Erityisen tuen aloittaminen perustuu kirjallisesti laadittavaan pedagogiseen selvitykseen. Se laaditaan yhteistyössä oppilaan, huoltajan ja oppilasta opettavien opettajien kanssa. Tarvittaessa selvityksen laadinnassa voidaan käyttää apuna muiden asiantuntijoiden lausuntoja. Mikäli oppilaalle on aiemmin laadittu kuntoutussuunnitelmia tai muita suunnitelmia, voidaan niitä hyödyntää huoltajan suostumuksella.</w:t>
      </w:r>
      <w:r w:rsidRPr="006405C4">
        <w:rPr>
          <w:rFonts w:ascii="Times New Roman" w:eastAsia="Times New Roman" w:hAnsi="Times New Roman"/>
          <w:sz w:val="24"/>
          <w:szCs w:val="24"/>
          <w:lang w:eastAsia="fi-FI"/>
        </w:rPr>
        <w:br/>
      </w:r>
      <w:r w:rsidRPr="006405C4">
        <w:rPr>
          <w:rFonts w:ascii="Times New Roman" w:eastAsia="Times New Roman" w:hAnsi="Times New Roman"/>
          <w:sz w:val="24"/>
          <w:szCs w:val="24"/>
          <w:lang w:eastAsia="fi-FI"/>
        </w:rPr>
        <w:br/>
        <w:t>Nakkilassa pedagogisen selvityksen laadinta on erityisopettajan vastuulla. Erityisopettaja tekee yhteistyötä</w:t>
      </w:r>
      <w:r w:rsidR="00565F8C">
        <w:rPr>
          <w:rFonts w:ascii="Times New Roman" w:eastAsia="Times New Roman" w:hAnsi="Times New Roman"/>
          <w:sz w:val="24"/>
          <w:szCs w:val="24"/>
          <w:lang w:eastAsia="fi-FI"/>
        </w:rPr>
        <w:t xml:space="preserve"> </w:t>
      </w:r>
      <w:r w:rsidRPr="006405C4">
        <w:rPr>
          <w:rFonts w:ascii="Times New Roman" w:eastAsia="Times New Roman" w:hAnsi="Times New Roman"/>
          <w:sz w:val="24"/>
          <w:szCs w:val="24"/>
          <w:lang w:eastAsia="fi-FI"/>
        </w:rPr>
        <w:t xml:space="preserve">opettajien sekä oppilashuollon asiantuntijoiden kanssa selvittäessään erityisen tuen aloittamisen tarpeellisuutta. Yläkoulussa pedagoginen selvitys käsitellään oppilashuollon ammattihenkilöiden </w:t>
      </w:r>
      <w:proofErr w:type="spellStart"/>
      <w:r w:rsidRPr="006405C4">
        <w:rPr>
          <w:rFonts w:ascii="Times New Roman" w:eastAsia="Times New Roman" w:hAnsi="Times New Roman"/>
          <w:sz w:val="24"/>
          <w:szCs w:val="24"/>
          <w:lang w:eastAsia="fi-FI"/>
        </w:rPr>
        <w:t>moniammatillisena</w:t>
      </w:r>
      <w:proofErr w:type="spellEnd"/>
      <w:r w:rsidRPr="006405C4">
        <w:rPr>
          <w:rFonts w:ascii="Times New Roman" w:eastAsia="Times New Roman" w:hAnsi="Times New Roman"/>
          <w:sz w:val="24"/>
          <w:szCs w:val="24"/>
          <w:lang w:eastAsia="fi-FI"/>
        </w:rPr>
        <w:t xml:space="preserve"> yhteistyönä. He antavat lausuntonsa osana pedagogista selvitystä. Päätöksen erityiseen tuen aloittamisesta, mahdollisista yksilöllistettävistä oppiaineista ja tarvittaessa palaamisesta takaisin tehostetun tuen piiriin tekee sivistysjohtaja pedagogisen selvityksen pohjalta. </w:t>
      </w:r>
      <w:r w:rsidRPr="006405C4">
        <w:rPr>
          <w:rFonts w:ascii="Times New Roman" w:eastAsia="Times New Roman" w:hAnsi="Times New Roman"/>
          <w:sz w:val="24"/>
          <w:szCs w:val="24"/>
          <w:lang w:eastAsia="fi-FI"/>
        </w:rPr>
        <w:br/>
      </w:r>
      <w:r w:rsidRPr="006405C4">
        <w:rPr>
          <w:rFonts w:ascii="Times New Roman" w:eastAsia="Times New Roman" w:hAnsi="Times New Roman"/>
          <w:sz w:val="24"/>
          <w:szCs w:val="24"/>
          <w:lang w:eastAsia="fi-FI"/>
        </w:rPr>
        <w:br/>
      </w:r>
      <w:r w:rsidRPr="006405C4">
        <w:rPr>
          <w:rFonts w:ascii="Times New Roman" w:eastAsia="Times New Roman" w:hAnsi="Times New Roman"/>
          <w:sz w:val="24"/>
          <w:szCs w:val="24"/>
          <w:lang w:eastAsia="fi-FI"/>
        </w:rPr>
        <w:lastRenderedPageBreak/>
        <w:t xml:space="preserve">Pedagogisen selvityksen laatimisessa käytetään apuna oppilaasta aiemmin laadittua pedagogista arviota ja oppimissuunnitelmaa. Jos oppilas on aiemmin saanut erityistä tukea, käytetään apuna aiemmin laadittua pedagogista selvitystä ja </w:t>
      </w:r>
      <w:proofErr w:type="spellStart"/>
      <w:r w:rsidRPr="006405C4">
        <w:rPr>
          <w:rFonts w:ascii="Times New Roman" w:eastAsia="Times New Roman" w:hAnsi="Times New Roman"/>
          <w:sz w:val="24"/>
          <w:szCs w:val="24"/>
          <w:lang w:eastAsia="fi-FI"/>
        </w:rPr>
        <w:t>HOJKSIa</w:t>
      </w:r>
      <w:proofErr w:type="spellEnd"/>
      <w:r w:rsidRPr="006405C4">
        <w:rPr>
          <w:rFonts w:ascii="Times New Roman" w:eastAsia="Times New Roman" w:hAnsi="Times New Roman"/>
          <w:sz w:val="24"/>
          <w:szCs w:val="24"/>
          <w:lang w:eastAsia="fi-FI"/>
        </w:rPr>
        <w:t>.</w:t>
      </w:r>
    </w:p>
    <w:p w:rsidR="00565F8C" w:rsidRDefault="00565F8C" w:rsidP="006440F7">
      <w:pPr>
        <w:spacing w:after="0" w:line="240" w:lineRule="auto"/>
        <w:rPr>
          <w:rFonts w:ascii="Times New Roman" w:eastAsia="Times New Roman" w:hAnsi="Times New Roman"/>
          <w:sz w:val="24"/>
          <w:szCs w:val="24"/>
          <w:lang w:eastAsia="fi-FI"/>
        </w:rPr>
      </w:pPr>
    </w:p>
    <w:p w:rsidR="006440F7" w:rsidRPr="006405C4" w:rsidRDefault="00565F8C" w:rsidP="006440F7">
      <w:pPr>
        <w:spacing w:after="0" w:line="240" w:lineRule="auto"/>
        <w:rPr>
          <w:rFonts w:ascii="Times New Roman" w:eastAsia="Times New Roman" w:hAnsi="Times New Roman"/>
          <w:sz w:val="24"/>
          <w:szCs w:val="24"/>
          <w:lang w:eastAsia="fi-FI"/>
        </w:rPr>
      </w:pPr>
      <w:r>
        <w:rPr>
          <w:rFonts w:ascii="Times New Roman" w:eastAsia="Times New Roman" w:hAnsi="Times New Roman"/>
          <w:sz w:val="24"/>
          <w:szCs w:val="24"/>
          <w:lang w:eastAsia="fi-FI"/>
        </w:rPr>
        <w:t>5.4.2 Erityisen tuen päätös</w:t>
      </w:r>
    </w:p>
    <w:p w:rsidR="006440F7" w:rsidRPr="006405C4"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6405C4">
        <w:rPr>
          <w:rFonts w:ascii="Times New Roman" w:eastAsia="Times New Roman" w:hAnsi="Times New Roman"/>
          <w:sz w:val="24"/>
          <w:szCs w:val="24"/>
          <w:lang w:eastAsia="fi-FI"/>
        </w:rPr>
        <w:t>Opetuksen järjestäjän tulee tehdä erityisen tuen antamisesta kirjallinen päätös. Ennen päätöksen tekemistä on kuultava oppilasta ja tämän huoltajaa tai laillista edustajaa. Erityisen tuen päätös tehdään hallintolain mukaisesti ja sen perustelut sisältyvät pedagogiseen selvitykseen ja mahdollisiin lausuntoihin. Nakkilassa erityisen tuen päätöksen tekee sivistysjohtaja.</w:t>
      </w:r>
    </w:p>
    <w:p w:rsidR="006440F7" w:rsidRPr="006405C4"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6405C4">
        <w:rPr>
          <w:rFonts w:ascii="Times New Roman" w:eastAsia="Times New Roman" w:hAnsi="Times New Roman"/>
          <w:sz w:val="24"/>
          <w:szCs w:val="24"/>
          <w:lang w:eastAsia="fi-FI"/>
        </w:rPr>
        <w:t>Yleensä edellytyksenä erityisen tuen päätökselle on oppilaan saama tehostettu tuki ja selvitys sen riittämättömyydestä. Erityisen tuen päätös voidaan tehdä jo ennen esi- tai perusopetuksen alkamista tai esi- tai perusopetuksen aikana ilman tehostetun tuen antamista ja pedagogista selvitystä, jos psykologisen tai lääketieteellisen arvion perusteella ilmenee, että oppilaan opetusta ei vamman, sairauden, kehityksessä viivästymisen tai tunne-elämän häiriön taikka muun vastaavan erityisen syyn vuoksi voida antaa muuten. Päätös erityiseen tukeen siirtymisestä ilman tehostetun tuen antamista voidaan tehdä myös siinä tapauksessa, että oppilaan koulunkäynnin tilanne muuttuu onnettomuuden tai sairauden seurauksena.</w:t>
      </w:r>
    </w:p>
    <w:p w:rsidR="006440F7"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6405C4">
        <w:rPr>
          <w:rFonts w:ascii="Times New Roman" w:eastAsia="Times New Roman" w:hAnsi="Times New Roman"/>
          <w:sz w:val="24"/>
          <w:szCs w:val="24"/>
          <w:lang w:eastAsia="fi-FI"/>
        </w:rPr>
        <w:t>Erityisen tuen päätös tulee tarkistaa toisen vuosiluokan jälkeen sekä ennen seitsemännelle luokalle siirtymistä. Päätös tarkistetaan myös tilanteissa, joissa oppilaan tilanne muuttuu asioissa, joista on päätetty erityisen tuen päätöksessä. Nakkilassa tarkistamista varten laadittavasta pedagogisesta selvityksestä vastaa erityisopettaja yhteistyössä luokanopettajan kanssa. Päätöksen erityisen tuen jatkamisesta tai lopettamisesta tekee sivistysjohtaja. Mikäli erityisen tuen päätöksen tarkastamisen yhteydessä päädytään siihen, että oppilas ei tarvitse erityistä tukea, ryhdytään oppilaalle antamaan tehostettua tukea.</w:t>
      </w:r>
    </w:p>
    <w:p w:rsidR="006440F7" w:rsidRPr="00565F8C" w:rsidRDefault="00CE2856" w:rsidP="006440F7">
      <w:pPr>
        <w:shd w:val="clear" w:color="auto" w:fill="FFFFFF"/>
        <w:spacing w:after="0" w:line="240" w:lineRule="auto"/>
        <w:ind w:right="180"/>
        <w:outlineLvl w:val="0"/>
        <w:rPr>
          <w:rFonts w:ascii="Segoe UI" w:eastAsia="Times New Roman" w:hAnsi="Segoe UI" w:cs="Segoe UI"/>
          <w:kern w:val="36"/>
          <w:sz w:val="24"/>
          <w:szCs w:val="24"/>
          <w:lang w:eastAsia="fi-FI"/>
        </w:rPr>
      </w:pPr>
      <w:hyperlink r:id="rId40" w:history="1">
        <w:r w:rsidR="00565F8C" w:rsidRPr="00565F8C">
          <w:rPr>
            <w:rFonts w:ascii="Segoe UI" w:eastAsia="Times New Roman" w:hAnsi="Segoe UI" w:cs="Segoe UI"/>
            <w:kern w:val="36"/>
            <w:sz w:val="24"/>
            <w:szCs w:val="24"/>
            <w:lang w:eastAsia="fi-FI"/>
          </w:rPr>
          <w:t>5</w:t>
        </w:r>
        <w:r w:rsidR="006440F7" w:rsidRPr="00565F8C">
          <w:rPr>
            <w:rFonts w:ascii="Segoe UI" w:eastAsia="Times New Roman" w:hAnsi="Segoe UI" w:cs="Segoe UI"/>
            <w:kern w:val="36"/>
            <w:sz w:val="24"/>
            <w:szCs w:val="24"/>
            <w:lang w:eastAsia="fi-FI"/>
          </w:rPr>
          <w:t>.4.3 Henkilökohtainen opetuksen järjestämistä koskeva suunnitelma</w:t>
        </w:r>
      </w:hyperlink>
    </w:p>
    <w:p w:rsidR="006440F7" w:rsidRPr="00565F8C" w:rsidRDefault="00CE2856" w:rsidP="006440F7">
      <w:pPr>
        <w:spacing w:after="0" w:line="240" w:lineRule="auto"/>
        <w:outlineLvl w:val="0"/>
        <w:rPr>
          <w:rFonts w:ascii="Segoe UI" w:eastAsia="Times New Roman" w:hAnsi="Segoe UI" w:cs="Segoe UI"/>
          <w:kern w:val="36"/>
          <w:sz w:val="24"/>
          <w:szCs w:val="24"/>
          <w:lang w:eastAsia="fi-FI"/>
        </w:rPr>
      </w:pPr>
      <w:hyperlink r:id="rId41" w:history="1">
        <w:r w:rsidR="006440F7" w:rsidRPr="00565F8C">
          <w:rPr>
            <w:rFonts w:ascii="Segoe UI" w:eastAsia="Times New Roman" w:hAnsi="Segoe UI" w:cs="Segoe UI"/>
            <w:kern w:val="36"/>
            <w:sz w:val="24"/>
            <w:szCs w:val="24"/>
            <w:lang w:eastAsia="fi-FI"/>
          </w:rPr>
          <w:t>HOJKS</w:t>
        </w:r>
      </w:hyperlink>
    </w:p>
    <w:p w:rsidR="006440F7" w:rsidRPr="0056252A" w:rsidRDefault="006440F7" w:rsidP="006440F7">
      <w:pPr>
        <w:spacing w:after="0" w:line="240" w:lineRule="auto"/>
        <w:outlineLvl w:val="0"/>
        <w:rPr>
          <w:rFonts w:ascii="Segoe UI" w:eastAsia="Times New Roman" w:hAnsi="Segoe UI" w:cs="Segoe UI"/>
          <w:b/>
          <w:kern w:val="36"/>
          <w:sz w:val="28"/>
          <w:szCs w:val="28"/>
          <w:lang w:eastAsia="fi-FI"/>
        </w:rPr>
      </w:pPr>
    </w:p>
    <w:p w:rsidR="006440F7" w:rsidRPr="006405C4" w:rsidRDefault="006440F7" w:rsidP="006440F7">
      <w:pPr>
        <w:shd w:val="clear" w:color="auto" w:fill="FFFFFF"/>
        <w:spacing w:after="0" w:line="240" w:lineRule="auto"/>
        <w:rPr>
          <w:rFonts w:ascii="Open Sans" w:eastAsia="Times New Roman" w:hAnsi="Open Sans"/>
          <w:color w:val="000000"/>
          <w:sz w:val="24"/>
          <w:szCs w:val="24"/>
          <w:lang w:eastAsia="fi-FI"/>
        </w:rPr>
      </w:pPr>
      <w:r>
        <w:rPr>
          <w:rFonts w:ascii="Open Sans" w:eastAsia="Times New Roman" w:hAnsi="Open Sans"/>
          <w:color w:val="000000"/>
          <w:sz w:val="24"/>
          <w:szCs w:val="24"/>
          <w:lang w:eastAsia="fi-FI"/>
        </w:rPr>
        <w:t xml:space="preserve">Erityisen tuen </w:t>
      </w:r>
      <w:r w:rsidRPr="006405C4">
        <w:rPr>
          <w:rFonts w:ascii="Open Sans" w:eastAsia="Times New Roman" w:hAnsi="Open Sans"/>
          <w:color w:val="000000"/>
          <w:sz w:val="24"/>
          <w:szCs w:val="24"/>
          <w:lang w:eastAsia="fi-FI"/>
        </w:rPr>
        <w:t xml:space="preserve">piirissä olevalle oppilaalle laaditaan henkilökohtainen opetuksen järjestämistä koskeva suunnitelma (HOJKS). </w:t>
      </w:r>
      <w:proofErr w:type="spellStart"/>
      <w:r w:rsidRPr="006405C4">
        <w:rPr>
          <w:rFonts w:ascii="Open Sans" w:eastAsia="Times New Roman" w:hAnsi="Open Sans"/>
          <w:color w:val="000000"/>
          <w:sz w:val="24"/>
          <w:szCs w:val="24"/>
          <w:lang w:eastAsia="fi-FI"/>
        </w:rPr>
        <w:t>HOJKSiin</w:t>
      </w:r>
      <w:proofErr w:type="spellEnd"/>
      <w:r w:rsidRPr="006405C4">
        <w:rPr>
          <w:rFonts w:ascii="Open Sans" w:eastAsia="Times New Roman" w:hAnsi="Open Sans"/>
          <w:color w:val="000000"/>
          <w:sz w:val="24"/>
          <w:szCs w:val="24"/>
          <w:lang w:eastAsia="fi-FI"/>
        </w:rPr>
        <w:t xml:space="preserve"> kirjataan erityistä tukea saavan oppilaan kaikki tukimuodot. Se on kirjallinen suunnitelma oppilaan oppimisen ja koulunkäynnin tavoitteista, sisällöistä, käytettävistä opetusjärjestelyistä, pedagogisista menetelmistä ja oppilaan tarvitsemasta tuesta ja ohjauksesta. </w:t>
      </w:r>
      <w:proofErr w:type="spellStart"/>
      <w:r w:rsidRPr="006405C4">
        <w:rPr>
          <w:rFonts w:ascii="Open Sans" w:eastAsia="Times New Roman" w:hAnsi="Open Sans"/>
          <w:color w:val="000000"/>
          <w:sz w:val="24"/>
          <w:szCs w:val="24"/>
          <w:lang w:eastAsia="fi-FI"/>
        </w:rPr>
        <w:t>HOJKSissa</w:t>
      </w:r>
      <w:proofErr w:type="spellEnd"/>
      <w:r w:rsidRPr="006405C4">
        <w:rPr>
          <w:rFonts w:ascii="Open Sans" w:eastAsia="Times New Roman" w:hAnsi="Open Sans"/>
          <w:color w:val="000000"/>
          <w:sz w:val="24"/>
          <w:szCs w:val="24"/>
          <w:lang w:eastAsia="fi-FI"/>
        </w:rPr>
        <w:t xml:space="preserve"> ei kuvata oppilaan henkilökohtaisia ominaisuuksia. HOJKS laaditaan yhdessä oppilaan ja huoltajan kanssa sekä tarvittaessa myös muiden asiantuntijoiden kanssa.</w:t>
      </w:r>
    </w:p>
    <w:p w:rsidR="006440F7"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HOJKS tulee tarkistaa tarvittaessa, kuitenkin vähintään kerran lukuvuodessa, oppilaan tarpeiden mukaiseksi. Sitä muutetaan aina oppilaan tuen tarpeen tai opetuksen tavoitteiden muuttuessa.</w:t>
      </w:r>
    </w:p>
    <w:p w:rsidR="006440F7"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p>
    <w:p w:rsidR="00323DE8" w:rsidRDefault="00323DE8"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p>
    <w:p w:rsidR="00323DE8" w:rsidRPr="006405C4" w:rsidRDefault="00323DE8"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p>
    <w:p w:rsidR="006440F7" w:rsidRPr="00565F8C" w:rsidRDefault="00565F8C" w:rsidP="006440F7">
      <w:pPr>
        <w:spacing w:after="0" w:line="240" w:lineRule="auto"/>
        <w:outlineLvl w:val="0"/>
        <w:rPr>
          <w:rFonts w:ascii="Segoe UI" w:eastAsia="Times New Roman" w:hAnsi="Segoe UI" w:cs="Segoe UI"/>
          <w:kern w:val="36"/>
          <w:sz w:val="24"/>
          <w:szCs w:val="24"/>
          <w:lang w:eastAsia="fi-FI"/>
        </w:rPr>
      </w:pPr>
      <w:r w:rsidRPr="00565F8C">
        <w:rPr>
          <w:rFonts w:ascii="Segoe UI" w:eastAsia="Times New Roman" w:hAnsi="Segoe UI" w:cs="Segoe UI"/>
          <w:kern w:val="36"/>
          <w:sz w:val="24"/>
          <w:szCs w:val="24"/>
          <w:lang w:eastAsia="fi-FI"/>
        </w:rPr>
        <w:lastRenderedPageBreak/>
        <w:t>5</w:t>
      </w:r>
      <w:r w:rsidR="006440F7" w:rsidRPr="00565F8C">
        <w:rPr>
          <w:rFonts w:ascii="Segoe UI" w:eastAsia="Times New Roman" w:hAnsi="Segoe UI" w:cs="Segoe UI"/>
          <w:kern w:val="36"/>
          <w:sz w:val="24"/>
          <w:szCs w:val="24"/>
          <w:lang w:eastAsia="fi-FI"/>
        </w:rPr>
        <w:t xml:space="preserve">.4.4 </w:t>
      </w:r>
      <w:hyperlink r:id="rId42" w:history="1">
        <w:r w:rsidR="006440F7" w:rsidRPr="00565F8C">
          <w:rPr>
            <w:rFonts w:ascii="Segoe UI" w:eastAsia="Times New Roman" w:hAnsi="Segoe UI" w:cs="Segoe UI"/>
            <w:kern w:val="36"/>
            <w:sz w:val="24"/>
            <w:szCs w:val="24"/>
            <w:lang w:eastAsia="fi-FI"/>
          </w:rPr>
          <w:t>Oppimäärän yksilöllistämisen vaiheet</w:t>
        </w:r>
      </w:hyperlink>
    </w:p>
    <w:p w:rsidR="006440F7" w:rsidRPr="006405C4"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6405C4">
        <w:rPr>
          <w:rFonts w:ascii="Times New Roman" w:eastAsia="Times New Roman" w:hAnsi="Times New Roman"/>
          <w:sz w:val="24"/>
          <w:szCs w:val="24"/>
          <w:lang w:eastAsia="fi-FI"/>
        </w:rPr>
        <w:t>Mikäli oppiaineen keskeisiin sisältöihin liittyvien tavoitteiden saavuttaminen hyväksytysti ei tuesta huolimatta ole oppilaalle mahdollista, oppiaineen oppimäärä voidaan yksilöllistää. Tärkeää on huomioida kuitenkin, että kieli- ja kulttuuritausta, poissaolot, motivaation puute, puutteellinen opiskelutekniikka tai käyttäytymisen haasteet eivät sellaisenaan voi olla syynä oppimäärän yksilöllistämiseen, vaan oppilasta tulee tukea näissä haasteissa. Yksilöllistämisestä määrätään erityisen tuen päätöksessä. Mikäli yksilöllistettyjen oppiaineiden määrää on tarpeen myöhemmin lisätä tai vähentää, tehdään uusi pedagoginen selvitys ja sen pohjalta uusi erityisen tuen päätös.</w:t>
      </w:r>
    </w:p>
    <w:p w:rsidR="006440F7" w:rsidRPr="006405C4"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6405C4">
        <w:rPr>
          <w:rFonts w:ascii="Times New Roman" w:eastAsia="Times New Roman" w:hAnsi="Times New Roman"/>
          <w:sz w:val="24"/>
          <w:szCs w:val="24"/>
          <w:lang w:eastAsia="fi-FI"/>
        </w:rPr>
        <w:t xml:space="preserve">Oppiaineen oppimäärän yksilöllistäminen merkitsee oppilaan oppimiselle asetettavan tavoitetason määrittelemistä hänen edellytystensä mukaiseksi. Tavoitteiden tulee olla riittävän haasteellisia. Tavoitteet kuvataan riittävän selkeästi ja yksityiskohtaisesti oppilaan </w:t>
      </w:r>
      <w:proofErr w:type="spellStart"/>
      <w:r w:rsidRPr="006405C4">
        <w:rPr>
          <w:rFonts w:ascii="Times New Roman" w:eastAsia="Times New Roman" w:hAnsi="Times New Roman"/>
          <w:sz w:val="24"/>
          <w:szCs w:val="24"/>
          <w:lang w:eastAsia="fi-FI"/>
        </w:rPr>
        <w:t>HOJKSissa</w:t>
      </w:r>
      <w:proofErr w:type="spellEnd"/>
      <w:r w:rsidRPr="006405C4">
        <w:rPr>
          <w:rFonts w:ascii="Times New Roman" w:eastAsia="Times New Roman" w:hAnsi="Times New Roman"/>
          <w:sz w:val="24"/>
          <w:szCs w:val="24"/>
          <w:lang w:eastAsia="fi-FI"/>
        </w:rPr>
        <w:t xml:space="preserve">. Tämä on tärkeää, koska oppilaan opetus ja arviointi toteutetaan </w:t>
      </w:r>
      <w:proofErr w:type="spellStart"/>
      <w:r w:rsidRPr="006405C4">
        <w:rPr>
          <w:rFonts w:ascii="Times New Roman" w:eastAsia="Times New Roman" w:hAnsi="Times New Roman"/>
          <w:sz w:val="24"/>
          <w:szCs w:val="24"/>
          <w:lang w:eastAsia="fi-FI"/>
        </w:rPr>
        <w:t>HOJKSiin</w:t>
      </w:r>
      <w:proofErr w:type="spellEnd"/>
      <w:r w:rsidRPr="006405C4">
        <w:rPr>
          <w:rFonts w:ascii="Times New Roman" w:eastAsia="Times New Roman" w:hAnsi="Times New Roman"/>
          <w:sz w:val="24"/>
          <w:szCs w:val="24"/>
          <w:lang w:eastAsia="fi-FI"/>
        </w:rPr>
        <w:t xml:space="preserve"> kirjatun perusteella. Yksilöllistetyn oppiaineen numeroarvosana tai sanallinen arvio varustetaan tähdellä (*) sekä opintojen aikaisessa että päättöarvioinnissa. Todistuksen lisätietoja – kohtaan tulee maininta siitä, että oppilas on opiskellut tähdellä merkityt oppiaineet yksilöllistetyn oppimäärän mukaan. Sanallista arviointia voidaan käyttää numeroarvioinnin sijasta kaikilla vuosiluokilla.</w:t>
      </w:r>
    </w:p>
    <w:p w:rsidR="006440F7"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6405C4">
        <w:rPr>
          <w:rFonts w:ascii="Times New Roman" w:eastAsia="Times New Roman" w:hAnsi="Times New Roman"/>
          <w:sz w:val="24"/>
          <w:szCs w:val="24"/>
          <w:lang w:eastAsia="fi-FI"/>
        </w:rPr>
        <w:t xml:space="preserve">Oppiaineen yksilöllistäminen on ensisijainen vaihtoehto ennen oppilaan vapauttamista oppimäärän suorittamisesta. Vapauttamiseen oppimäärän opiskelusta tulee olla erityisen painavat syyt. Vapauttamisesta tehdään hallintopäätös tai jos oppilaalla on erityisen tuen päätös, vapauttamisesta päätetään erityisen tuen päätöksessä. Oppilaalle tulee järjestää vapautetun oppiaineen tilalla muuta opetusta tai </w:t>
      </w:r>
      <w:proofErr w:type="spellStart"/>
      <w:r w:rsidRPr="006405C4">
        <w:rPr>
          <w:rFonts w:ascii="Times New Roman" w:eastAsia="Times New Roman" w:hAnsi="Times New Roman"/>
          <w:sz w:val="24"/>
          <w:szCs w:val="24"/>
          <w:lang w:eastAsia="fi-FI"/>
        </w:rPr>
        <w:t>toimintaa</w:t>
      </w:r>
      <w:proofErr w:type="gramStart"/>
      <w:r w:rsidRPr="006405C4">
        <w:rPr>
          <w:rFonts w:ascii="Times New Roman" w:eastAsia="Times New Roman" w:hAnsi="Times New Roman"/>
          <w:sz w:val="24"/>
          <w:szCs w:val="24"/>
          <w:lang w:eastAsia="fi-FI"/>
        </w:rPr>
        <w:t>.Oppiaineen</w:t>
      </w:r>
      <w:proofErr w:type="spellEnd"/>
      <w:proofErr w:type="gramEnd"/>
      <w:r w:rsidRPr="006405C4">
        <w:rPr>
          <w:rFonts w:ascii="Times New Roman" w:eastAsia="Times New Roman" w:hAnsi="Times New Roman"/>
          <w:sz w:val="24"/>
          <w:szCs w:val="24"/>
          <w:lang w:eastAsia="fi-FI"/>
        </w:rPr>
        <w:t xml:space="preserve"> oppimäärien yksilöllistäminen ja oppiaineesta vapauttaminen tehdään yhteistyössä oppilaan ja huoltajien kanssa. Heille tulee selvittää näiden toimenpiteiden vaikutukset jatko-opintoihin.</w:t>
      </w:r>
    </w:p>
    <w:p w:rsidR="006440F7" w:rsidRPr="00565F8C" w:rsidRDefault="00CE2856" w:rsidP="006440F7">
      <w:pPr>
        <w:spacing w:after="0" w:line="240" w:lineRule="auto"/>
        <w:ind w:right="180"/>
        <w:outlineLvl w:val="0"/>
        <w:rPr>
          <w:rFonts w:ascii="Segoe UI" w:eastAsia="Times New Roman" w:hAnsi="Segoe UI" w:cs="Segoe UI"/>
          <w:kern w:val="36"/>
          <w:sz w:val="24"/>
          <w:szCs w:val="24"/>
          <w:lang w:eastAsia="fi-FI"/>
        </w:rPr>
      </w:pPr>
      <w:hyperlink r:id="rId43" w:history="1">
        <w:r w:rsidR="00565F8C">
          <w:rPr>
            <w:rFonts w:ascii="Segoe UI" w:eastAsia="Times New Roman" w:hAnsi="Segoe UI" w:cs="Segoe UI"/>
            <w:kern w:val="36"/>
            <w:sz w:val="24"/>
            <w:szCs w:val="24"/>
            <w:lang w:eastAsia="fi-FI"/>
          </w:rPr>
          <w:t>5.4.5</w:t>
        </w:r>
      </w:hyperlink>
      <w:r w:rsidR="00565F8C">
        <w:rPr>
          <w:rFonts w:ascii="Segoe UI" w:eastAsia="Times New Roman" w:hAnsi="Segoe UI" w:cs="Segoe UI"/>
          <w:kern w:val="36"/>
          <w:sz w:val="24"/>
          <w:szCs w:val="24"/>
          <w:lang w:eastAsia="fi-FI"/>
        </w:rPr>
        <w:t xml:space="preserve"> Pidennetty oppivelvollisuus</w:t>
      </w:r>
    </w:p>
    <w:p w:rsidR="006440F7" w:rsidRPr="0056252A" w:rsidRDefault="006440F7" w:rsidP="006440F7">
      <w:pPr>
        <w:spacing w:after="0" w:line="240" w:lineRule="auto"/>
        <w:ind w:right="180"/>
        <w:outlineLvl w:val="0"/>
        <w:rPr>
          <w:rFonts w:ascii="Segoe UI" w:eastAsia="Times New Roman" w:hAnsi="Segoe UI" w:cs="Segoe UI"/>
          <w:b/>
          <w:kern w:val="36"/>
          <w:sz w:val="28"/>
          <w:szCs w:val="28"/>
          <w:lang w:eastAsia="fi-FI"/>
        </w:rPr>
      </w:pPr>
    </w:p>
    <w:p w:rsidR="006440F7" w:rsidRPr="006405C4" w:rsidRDefault="006440F7" w:rsidP="006440F7">
      <w:pPr>
        <w:shd w:val="clear" w:color="auto" w:fill="FFFFFF"/>
        <w:spacing w:after="0"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 xml:space="preserve">Pidennetyn oppivelvollisuuden piiriin kuuluvat lapset, joilla ei vamman tai sairauden vuoksi ole mahdollista saavuttaa perusopetuslaissa määriteltyjä tavoitteita yhdeksässä vuodessa. Pidennetyn oppivelvollisuuden piiriin kuuluvilla lapsilla esiopetus voi kestää yhden tai kaksi vuotta. Oikeus esiopetukseen alkaa sen vuoden syyslukukauden alussa, jolloin lapsi täyttää viisi vuotta. Päätös pidennetystä oppivelvollisuudesta tehdään ennen esiopetuksen alkua ja lapselle tehdään samalla myös päätös erityisestä tuesta. Nakkilassa pidennetyn oppivelvollisuuden piiriin kuuluvat lapset ohjataan pienempään esiopetusryhmään. </w:t>
      </w:r>
      <w:proofErr w:type="spellStart"/>
      <w:r w:rsidRPr="006405C4">
        <w:rPr>
          <w:rFonts w:ascii="Open Sans" w:eastAsia="Times New Roman" w:hAnsi="Open Sans"/>
          <w:color w:val="000000"/>
          <w:sz w:val="24"/>
          <w:szCs w:val="24"/>
          <w:lang w:eastAsia="fi-FI"/>
        </w:rPr>
        <w:t>Moniammatillinen</w:t>
      </w:r>
      <w:proofErr w:type="spellEnd"/>
      <w:r w:rsidRPr="006405C4">
        <w:rPr>
          <w:rFonts w:ascii="Open Sans" w:eastAsia="Times New Roman" w:hAnsi="Open Sans"/>
          <w:color w:val="000000"/>
          <w:sz w:val="24"/>
          <w:szCs w:val="24"/>
          <w:lang w:eastAsia="fi-FI"/>
        </w:rPr>
        <w:t xml:space="preserve"> yhteistyö sekä tiivistetty yhteistyö huoltajien kanssa on ensiarvoisen tärkeää. Kun mietitään lapsen koulun aloitusta ja siihen liittyviä tukimuotoja, korostuu yhteistyö koulun laaja-alaisen erityisopettajan kanssa. Tämä osallistuu keväällä viimeiseen vanhempainvarttiin mahdollisuuksien mukaan. Tällöin mietitään yhdessä, mikä olisi paras koulunaloitus lapselle. Myös erityisluokanopettajien kanssa tehdään tiivistä yhteistyötä.</w:t>
      </w:r>
    </w:p>
    <w:p w:rsidR="006440F7" w:rsidRPr="006405C4"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 xml:space="preserve">Pidennetyn oppivelvollisuuden piiriin kuuluvan oppilaan oppivelvollisuus päättyy, kun perusopetuksen oppimäärä on suoritettu tai kun oppivelvollisuuden alkamisesta on kulunut 11 vuotta. Oppilaan tarve pidennettyyn oppivelvollisuuteen arvioidaan erityisen tuen päätöksen tarkistamisen yhteydessä. Jos todetaan, ettei oppilas enää kuulu pidennetyn </w:t>
      </w:r>
      <w:r w:rsidRPr="006405C4">
        <w:rPr>
          <w:rFonts w:ascii="Open Sans" w:eastAsia="Times New Roman" w:hAnsi="Open Sans"/>
          <w:color w:val="000000"/>
          <w:sz w:val="24"/>
          <w:szCs w:val="24"/>
          <w:lang w:eastAsia="fi-FI"/>
        </w:rPr>
        <w:lastRenderedPageBreak/>
        <w:t>oppivelvollisuuden piiriin, tehdään päätös pidennetyn oppivelvollisuuden päättämisestä, jonka jälkeen oppilas kuuluu yleisen oppivelvollisuuden piiriin.</w:t>
      </w:r>
    </w:p>
    <w:p w:rsidR="006440F7" w:rsidRPr="00565F8C" w:rsidRDefault="00CE2856" w:rsidP="006440F7">
      <w:pPr>
        <w:spacing w:after="0" w:line="240" w:lineRule="auto"/>
        <w:ind w:right="180"/>
        <w:outlineLvl w:val="0"/>
        <w:rPr>
          <w:rFonts w:ascii="Segoe UI" w:eastAsia="Times New Roman" w:hAnsi="Segoe UI" w:cs="Segoe UI"/>
          <w:kern w:val="36"/>
          <w:sz w:val="24"/>
          <w:szCs w:val="24"/>
          <w:lang w:eastAsia="fi-FI"/>
        </w:rPr>
      </w:pPr>
      <w:hyperlink r:id="rId44" w:history="1">
        <w:r w:rsidR="00565F8C" w:rsidRPr="00565F8C">
          <w:rPr>
            <w:rFonts w:ascii="Segoe UI" w:eastAsia="Times New Roman" w:hAnsi="Segoe UI" w:cs="Segoe UI"/>
            <w:kern w:val="36"/>
            <w:sz w:val="24"/>
            <w:szCs w:val="24"/>
            <w:lang w:eastAsia="fi-FI"/>
          </w:rPr>
          <w:t>5</w:t>
        </w:r>
        <w:r w:rsidR="006440F7" w:rsidRPr="00565F8C">
          <w:rPr>
            <w:rFonts w:ascii="Segoe UI" w:eastAsia="Times New Roman" w:hAnsi="Segoe UI" w:cs="Segoe UI"/>
            <w:kern w:val="36"/>
            <w:sz w:val="24"/>
            <w:szCs w:val="24"/>
            <w:lang w:eastAsia="fi-FI"/>
          </w:rPr>
          <w:t>.4.6 Toiminta-alueittain järjestettävä opetus</w:t>
        </w:r>
      </w:hyperlink>
    </w:p>
    <w:p w:rsidR="006440F7" w:rsidRPr="006405C4"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Pr>
          <w:rFonts w:ascii="Open Sans" w:hAnsi="Open Sans"/>
          <w:color w:val="000000"/>
          <w:shd w:val="clear" w:color="auto" w:fill="FFFFFF"/>
        </w:rPr>
        <w:t>Vaikeimmin kehitysvammaisten, m</w:t>
      </w:r>
      <w:r w:rsidRPr="006405C4">
        <w:rPr>
          <w:rFonts w:ascii="Open Sans" w:eastAsia="Times New Roman" w:hAnsi="Open Sans"/>
          <w:color w:val="000000"/>
          <w:sz w:val="24"/>
          <w:szCs w:val="24"/>
          <w:lang w:eastAsia="fi-FI"/>
        </w:rPr>
        <w:t xml:space="preserve">uulla tavoin vammaisten tai vakavasti sairaiden oppilaiden opetus voidaan järjestää oppiainejaon sijasta osittain tai kokonaan toiminta-alueittain. Tämä on mahdollista vain, kun todetaan, ettei oppilas kykene opiskelemaan oppiaineiden yksilöllistettyjä oppimääriä. Toiminta-alueet ovat motoriset taidot, kieli ja kommunikaatio, sosiaaliset taidot, päivittäisten toimintojen taidot ja kognitiiviset taidot. Oppimisen tavoitteet, sisällöt, menetelmät ja arviointitavat suunnitellaan yhteistyössä oppilaan ja huoltajien kanssa yksilöllisesti sekä kirjataan oppilaan </w:t>
      </w:r>
      <w:proofErr w:type="spellStart"/>
      <w:r w:rsidRPr="006405C4">
        <w:rPr>
          <w:rFonts w:ascii="Open Sans" w:eastAsia="Times New Roman" w:hAnsi="Open Sans"/>
          <w:color w:val="000000"/>
          <w:sz w:val="24"/>
          <w:szCs w:val="24"/>
          <w:lang w:eastAsia="fi-FI"/>
        </w:rPr>
        <w:t>HOJKSiin</w:t>
      </w:r>
      <w:proofErr w:type="spellEnd"/>
      <w:r w:rsidRPr="006405C4">
        <w:rPr>
          <w:rFonts w:ascii="Open Sans" w:eastAsia="Times New Roman" w:hAnsi="Open Sans"/>
          <w:color w:val="000000"/>
          <w:sz w:val="24"/>
          <w:szCs w:val="24"/>
          <w:lang w:eastAsia="fi-FI"/>
        </w:rPr>
        <w:t>.</w:t>
      </w:r>
    </w:p>
    <w:p w:rsidR="006440F7" w:rsidRPr="006405C4"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Toiminta-alueittain opiskelussa keskitytään taitoihin, jotka auttavat oppilasta suoriutumaan mahdollisimman hyvin itsenäisestä elämästä. Toiminta-alueet voivat sisältää jonkin yksittäisen oppiaineen tavoitteita ja sisältöjä, jos oppilaalla on vahvuuksia tässä oppiaineessa. Koulupäivät rakennetaan kuntouttaviksi ja kehitystä tukeviksi. Toiminta-alueittain opetuksen järjestämiseen kuuluu vahva yhteistyö hoitavien ja kuntouttavien tahojen kanssa.</w:t>
      </w:r>
    </w:p>
    <w:p w:rsidR="006440F7" w:rsidRPr="006405C4"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Erityisen tuen päätöksen tarkastelun yhteydessä arvioidaan myös toiminta-alueittain opiskelun tarpeellisuus ja tarkoituksenmukaisuus. Mikäli oppilaalla on edellytyksiä opiskella oppiainejakoisen opetussuunnitelman mukaisesti, tehdään päätös siirtymisestä. Toiminta-alueittain järjestetyssä opetuksessa arviointi tapahtuu toiminta-alueittain. Arviointi annetaan aina sanallisena. Mikäli jokin toiminta-alue sisältää yksittäisen oppiaineen tavoitteita ja sisältöjä, tämä voidaan kuvata osana sanallista arviointia tai todistuksen liitteessä.</w:t>
      </w:r>
    </w:p>
    <w:p w:rsidR="006440F7" w:rsidRPr="00A13557" w:rsidRDefault="006440F7" w:rsidP="006440F7">
      <w:pPr>
        <w:spacing w:after="0" w:line="240" w:lineRule="auto"/>
        <w:ind w:right="180"/>
        <w:outlineLvl w:val="0"/>
        <w:rPr>
          <w:rFonts w:ascii="Segoe UI" w:eastAsia="Times New Roman" w:hAnsi="Segoe UI" w:cs="Segoe UI"/>
          <w:b/>
          <w:kern w:val="36"/>
          <w:sz w:val="32"/>
          <w:szCs w:val="32"/>
          <w:lang w:eastAsia="fi-FI"/>
        </w:rPr>
      </w:pPr>
    </w:p>
    <w:p w:rsidR="006440F7" w:rsidRPr="00565F8C" w:rsidRDefault="00CE2856" w:rsidP="006440F7">
      <w:pPr>
        <w:shd w:val="clear" w:color="auto" w:fill="FFFFFF"/>
        <w:spacing w:after="0" w:line="240" w:lineRule="auto"/>
        <w:ind w:right="180"/>
        <w:outlineLvl w:val="0"/>
        <w:rPr>
          <w:rFonts w:ascii="Segoe UI" w:eastAsia="Times New Roman" w:hAnsi="Segoe UI" w:cs="Segoe UI"/>
          <w:kern w:val="36"/>
          <w:sz w:val="24"/>
          <w:szCs w:val="24"/>
          <w:lang w:eastAsia="fi-FI"/>
        </w:rPr>
      </w:pPr>
      <w:hyperlink r:id="rId45" w:history="1">
        <w:r w:rsidR="00565F8C" w:rsidRPr="00565F8C">
          <w:rPr>
            <w:rFonts w:ascii="Segoe UI" w:eastAsia="Times New Roman" w:hAnsi="Segoe UI" w:cs="Segoe UI"/>
            <w:kern w:val="36"/>
            <w:sz w:val="24"/>
            <w:szCs w:val="24"/>
            <w:lang w:eastAsia="fi-FI"/>
          </w:rPr>
          <w:t>5</w:t>
        </w:r>
        <w:r w:rsidR="006440F7" w:rsidRPr="00565F8C">
          <w:rPr>
            <w:rFonts w:ascii="Segoe UI" w:eastAsia="Times New Roman" w:hAnsi="Segoe UI" w:cs="Segoe UI"/>
            <w:kern w:val="36"/>
            <w:sz w:val="24"/>
            <w:szCs w:val="24"/>
            <w:lang w:eastAsia="fi-FI"/>
          </w:rPr>
          <w:t>.5 Perusopetuslaissa säädetyt tukimuodot</w:t>
        </w:r>
      </w:hyperlink>
    </w:p>
    <w:p w:rsidR="006440F7" w:rsidRDefault="006440F7" w:rsidP="006440F7">
      <w:pPr>
        <w:spacing w:after="0" w:line="240" w:lineRule="auto"/>
        <w:outlineLvl w:val="0"/>
        <w:rPr>
          <w:rFonts w:ascii="Segoe UI" w:eastAsia="Times New Roman" w:hAnsi="Segoe UI" w:cs="Segoe UI"/>
          <w:b/>
          <w:kern w:val="36"/>
          <w:sz w:val="28"/>
          <w:szCs w:val="28"/>
          <w:lang w:eastAsia="fi-FI"/>
        </w:rPr>
      </w:pPr>
    </w:p>
    <w:p w:rsidR="006440F7" w:rsidRPr="00565F8C" w:rsidRDefault="00565F8C" w:rsidP="006440F7">
      <w:pPr>
        <w:spacing w:after="0" w:line="240" w:lineRule="auto"/>
        <w:outlineLvl w:val="0"/>
        <w:rPr>
          <w:rFonts w:ascii="Segoe UI" w:eastAsia="Times New Roman" w:hAnsi="Segoe UI" w:cs="Segoe UI"/>
          <w:kern w:val="36"/>
          <w:sz w:val="24"/>
          <w:szCs w:val="24"/>
          <w:lang w:eastAsia="fi-FI"/>
        </w:rPr>
      </w:pPr>
      <w:r w:rsidRPr="00565F8C">
        <w:rPr>
          <w:rFonts w:ascii="Segoe UI" w:eastAsia="Times New Roman" w:hAnsi="Segoe UI" w:cs="Segoe UI"/>
          <w:kern w:val="36"/>
          <w:sz w:val="24"/>
          <w:szCs w:val="24"/>
          <w:lang w:eastAsia="fi-FI"/>
        </w:rPr>
        <w:t>5</w:t>
      </w:r>
      <w:r w:rsidR="006440F7" w:rsidRPr="00565F8C">
        <w:rPr>
          <w:rFonts w:ascii="Segoe UI" w:eastAsia="Times New Roman" w:hAnsi="Segoe UI" w:cs="Segoe UI"/>
          <w:kern w:val="36"/>
          <w:sz w:val="24"/>
          <w:szCs w:val="24"/>
          <w:lang w:eastAsia="fi-FI"/>
        </w:rPr>
        <w:t xml:space="preserve">.5.1 </w:t>
      </w:r>
      <w:hyperlink r:id="rId46" w:history="1">
        <w:r w:rsidR="006440F7" w:rsidRPr="00565F8C">
          <w:rPr>
            <w:rFonts w:ascii="Segoe UI" w:eastAsia="Times New Roman" w:hAnsi="Segoe UI" w:cs="Segoe UI"/>
            <w:kern w:val="36"/>
            <w:sz w:val="24"/>
            <w:szCs w:val="24"/>
            <w:lang w:eastAsia="fi-FI"/>
          </w:rPr>
          <w:t>Tukiopetus</w:t>
        </w:r>
      </w:hyperlink>
    </w:p>
    <w:p w:rsidR="006440F7" w:rsidRPr="00A13557" w:rsidRDefault="006440F7" w:rsidP="006440F7">
      <w:pPr>
        <w:spacing w:after="0" w:line="240" w:lineRule="auto"/>
        <w:outlineLvl w:val="0"/>
        <w:rPr>
          <w:rFonts w:ascii="Segoe UI" w:eastAsia="Times New Roman" w:hAnsi="Segoe UI" w:cs="Segoe UI"/>
          <w:b/>
          <w:kern w:val="36"/>
          <w:sz w:val="28"/>
          <w:szCs w:val="28"/>
          <w:lang w:eastAsia="fi-FI"/>
        </w:rPr>
      </w:pPr>
    </w:p>
    <w:p w:rsidR="006440F7" w:rsidRPr="006405C4" w:rsidRDefault="006440F7" w:rsidP="006440F7">
      <w:pPr>
        <w:shd w:val="clear" w:color="auto" w:fill="FFFFFF"/>
        <w:spacing w:after="0" w:line="240" w:lineRule="auto"/>
        <w:rPr>
          <w:rFonts w:ascii="Open Sans" w:eastAsia="Times New Roman" w:hAnsi="Open Sans"/>
          <w:color w:val="000000"/>
          <w:sz w:val="24"/>
          <w:szCs w:val="24"/>
          <w:lang w:eastAsia="fi-FI"/>
        </w:rPr>
      </w:pPr>
      <w:r>
        <w:rPr>
          <w:rFonts w:ascii="Open Sans" w:eastAsia="Times New Roman" w:hAnsi="Open Sans"/>
          <w:color w:val="000000"/>
          <w:sz w:val="24"/>
          <w:szCs w:val="24"/>
          <w:lang w:eastAsia="fi-FI"/>
        </w:rPr>
        <w:t xml:space="preserve">Oppilaalla, joka </w:t>
      </w:r>
      <w:r w:rsidRPr="006405C4">
        <w:rPr>
          <w:rFonts w:ascii="Open Sans" w:eastAsia="Times New Roman" w:hAnsi="Open Sans"/>
          <w:color w:val="000000"/>
          <w:sz w:val="24"/>
          <w:szCs w:val="24"/>
          <w:lang w:eastAsia="fi-FI"/>
        </w:rPr>
        <w:t>on tilapäisesti jäänyt jälkeen opinnoissaan tai muutoin tarvitsee oppimisessaan lyhytaikaista tukea, on oikeus saada tukiopetusta. Tukiopetuksen tulee olla suunnitelmallista ja sitä on saatava niin usein kun on tarpeen heti kun oppimiseen ja koulunkäyntiin liittyvät vaikeudet on havaittu. Tukiopetusta annetaan joko sellaisten oppituntien aikana, joihin tuen tarve liittyy, tai oppituntien ulkopuolella. Erilaisia joustavia ryhmittelyjä voidaan käyttää tukiopetuksen toteuttamiseen.</w:t>
      </w:r>
    </w:p>
    <w:p w:rsidR="006440F7" w:rsidRPr="006405C4"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Aloitteen tukiopetuksen antamiseen oppilaalle tekee ensisijaisesti opettaja, mutta sen voi tehdä myös oppilas tai huoltaja. Tukiopetus pyritään järjestämään yhteisymmärryksessä oppilaan ja huoltajan kanssa. Heille annetaan tietoa tukiopetuksen toteuttamistavoista, merkityksestä oppimiselle ja koulunkäynnille sekä oppilaan velvollisuudesta osallistua hänelle järjestettyyn tukiopetukseen.</w:t>
      </w:r>
    </w:p>
    <w:p w:rsidR="006440F7" w:rsidRPr="00565F8C" w:rsidRDefault="00CE2856" w:rsidP="006440F7">
      <w:pPr>
        <w:spacing w:after="0" w:line="240" w:lineRule="auto"/>
        <w:ind w:right="180"/>
        <w:outlineLvl w:val="0"/>
        <w:rPr>
          <w:rFonts w:ascii="Segoe UI" w:eastAsia="Times New Roman" w:hAnsi="Segoe UI" w:cs="Segoe UI"/>
          <w:kern w:val="36"/>
          <w:sz w:val="24"/>
          <w:szCs w:val="24"/>
          <w:lang w:eastAsia="fi-FI"/>
        </w:rPr>
      </w:pPr>
      <w:hyperlink r:id="rId47" w:history="1">
        <w:r w:rsidR="00565F8C" w:rsidRPr="00565F8C">
          <w:rPr>
            <w:rFonts w:ascii="Segoe UI" w:eastAsia="Times New Roman" w:hAnsi="Segoe UI" w:cs="Segoe UI"/>
            <w:kern w:val="36"/>
            <w:sz w:val="24"/>
            <w:szCs w:val="24"/>
            <w:lang w:eastAsia="fi-FI"/>
          </w:rPr>
          <w:t>5</w:t>
        </w:r>
        <w:r w:rsidR="006440F7" w:rsidRPr="00565F8C">
          <w:rPr>
            <w:rFonts w:ascii="Segoe UI" w:eastAsia="Times New Roman" w:hAnsi="Segoe UI" w:cs="Segoe UI"/>
            <w:kern w:val="36"/>
            <w:sz w:val="24"/>
            <w:szCs w:val="24"/>
            <w:lang w:eastAsia="fi-FI"/>
          </w:rPr>
          <w:t>.5.2 Osa-aikainen erityisopetus</w:t>
        </w:r>
      </w:hyperlink>
    </w:p>
    <w:p w:rsidR="006440F7" w:rsidRPr="00677823" w:rsidRDefault="006440F7" w:rsidP="006440F7">
      <w:pPr>
        <w:spacing w:after="0" w:line="240" w:lineRule="auto"/>
        <w:ind w:right="180"/>
        <w:outlineLvl w:val="0"/>
        <w:rPr>
          <w:rFonts w:ascii="Segoe UI" w:eastAsia="Times New Roman" w:hAnsi="Segoe UI" w:cs="Segoe UI"/>
          <w:b/>
          <w:kern w:val="36"/>
          <w:sz w:val="28"/>
          <w:szCs w:val="28"/>
          <w:lang w:eastAsia="fi-FI"/>
        </w:rPr>
      </w:pPr>
    </w:p>
    <w:p w:rsidR="006440F7" w:rsidRPr="006405C4" w:rsidRDefault="006440F7" w:rsidP="006440F7">
      <w:pPr>
        <w:shd w:val="clear" w:color="auto" w:fill="FFFFFF"/>
        <w:spacing w:after="0"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 xml:space="preserve">Oppilaalla, jolla on vaikeuksia oppimisessaan tai koulunkäynnissään, on oikeus saada osa-aikaista erityisopetusta muun opetuksen ohessa. Osa-aikaista erityisopetusta annetaan </w:t>
      </w:r>
      <w:r w:rsidRPr="006405C4">
        <w:rPr>
          <w:rFonts w:ascii="Open Sans" w:eastAsia="Times New Roman" w:hAnsi="Open Sans"/>
          <w:color w:val="000000"/>
          <w:sz w:val="24"/>
          <w:szCs w:val="24"/>
          <w:lang w:eastAsia="fi-FI"/>
        </w:rPr>
        <w:lastRenderedPageBreak/>
        <w:t>oppilaille, joilla on esimerkiksi kielellisiä tai matemaattisiin taitoihin liittyviä vaikeuksia, oppimisvaikeuksia yksittäisissä oppiaineissa, vaikeuksia opiskelutaidoissa, vuorovaikutustaidoissa tai koulunkäynnissä. Osa-aikaista erityisopetusta annetaan joustavin järjestelyin samanaikaisopetuksena, pienryhmässä tai yksilöopetuksena.</w:t>
      </w:r>
    </w:p>
    <w:p w:rsidR="006440F7" w:rsidRPr="006405C4"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Osa-aikaista erityisopetusta annetaan kaikilla tuen tasoilla. Tehostetun tuen aikana sen merkitys tukimuotona vahvistuu. Osa-aikaista erityisopetusta pyritään järjestämään yhteisymmärryksessä oppilaan ja huoltajan kanssa. Heille annetaan tietoa sen merkityksestä oppimiselle ja koulunkäynnille, sekä oppilaan velvollisuudesta osallistua siihen.</w:t>
      </w:r>
    </w:p>
    <w:p w:rsidR="006440F7" w:rsidRPr="00565F8C" w:rsidRDefault="00CE2856" w:rsidP="006440F7">
      <w:pPr>
        <w:spacing w:after="0" w:line="240" w:lineRule="auto"/>
        <w:ind w:right="180"/>
        <w:outlineLvl w:val="0"/>
        <w:rPr>
          <w:rFonts w:ascii="Segoe UI" w:eastAsia="Times New Roman" w:hAnsi="Segoe UI" w:cs="Segoe UI"/>
          <w:kern w:val="36"/>
          <w:sz w:val="24"/>
          <w:szCs w:val="24"/>
          <w:lang w:eastAsia="fi-FI"/>
        </w:rPr>
      </w:pPr>
      <w:hyperlink r:id="rId48" w:history="1">
        <w:r w:rsidR="00565F8C" w:rsidRPr="00565F8C">
          <w:rPr>
            <w:rFonts w:ascii="Segoe UI" w:eastAsia="Times New Roman" w:hAnsi="Segoe UI" w:cs="Segoe UI"/>
            <w:kern w:val="36"/>
            <w:sz w:val="24"/>
            <w:szCs w:val="24"/>
            <w:lang w:eastAsia="fi-FI"/>
          </w:rPr>
          <w:t>5</w:t>
        </w:r>
        <w:r w:rsidR="006440F7" w:rsidRPr="00565F8C">
          <w:rPr>
            <w:rFonts w:ascii="Segoe UI" w:eastAsia="Times New Roman" w:hAnsi="Segoe UI" w:cs="Segoe UI"/>
            <w:kern w:val="36"/>
            <w:sz w:val="24"/>
            <w:szCs w:val="24"/>
            <w:lang w:eastAsia="fi-FI"/>
          </w:rPr>
          <w:t>.5.3 Opetukseen osallistumisen edellyttämät palvelut ja apuvälineet</w:t>
        </w:r>
      </w:hyperlink>
    </w:p>
    <w:p w:rsidR="006440F7" w:rsidRDefault="006440F7" w:rsidP="006440F7">
      <w:pPr>
        <w:shd w:val="clear" w:color="auto" w:fill="FFFFFF"/>
        <w:spacing w:after="0" w:line="240" w:lineRule="auto"/>
        <w:rPr>
          <w:rFonts w:ascii="Segoe UI" w:eastAsia="Times New Roman" w:hAnsi="Segoe UI" w:cs="Segoe UI"/>
          <w:color w:val="333333"/>
          <w:kern w:val="36"/>
          <w:sz w:val="36"/>
          <w:szCs w:val="36"/>
          <w:lang w:eastAsia="fi-FI"/>
        </w:rPr>
      </w:pPr>
    </w:p>
    <w:p w:rsidR="006440F7" w:rsidRPr="006405C4" w:rsidRDefault="006440F7" w:rsidP="006440F7">
      <w:pPr>
        <w:shd w:val="clear" w:color="auto" w:fill="FFFFFF"/>
        <w:spacing w:after="0"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Oppilaalla on oikeus saada maksutta opetukseen osallistumiseen edellyttämät tulkitsemis- ja avustajapalvelut, muut opetuspalvelut sekä erityiset apuvälineet kaikilla tuen tasoilla.</w:t>
      </w:r>
    </w:p>
    <w:p w:rsidR="006440F7" w:rsidRPr="006405C4"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Oppilaalle järjestetään tarvittaessa tulkitsemista esimerkiksi kuulovamman tai kielellisen erityisvaikeuden vuoksi. Hän voi tarvita puhetta tukevia ja korvaavia kommunikaatiokeinoja, kuten viittomakieltä tai erilaisia symbolijärjestelmiä. Nakkilassa asiantuntemusta symbolijärjestelmistä löytyy erityisluokanopettajilta.</w:t>
      </w:r>
    </w:p>
    <w:p w:rsidR="006440F7" w:rsidRPr="006405C4"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Avustaja ohjaa ja tukee oppilasta päivittäisissä tilanteissa oppimiseen ja koulunkäyntiin liittyvien tehtävien suorittamisessa opettajan tai muiden tuen ammattihenkilöiden ohjeiden mukaisesti. Opettajat ja avustajat suunnittelevat ja arvioivat työtään yhdessä. On tärkeää, että työn- ja vastuunjako on selkeä.</w:t>
      </w:r>
    </w:p>
    <w:p w:rsidR="006440F7"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405C4">
        <w:rPr>
          <w:rFonts w:ascii="Open Sans" w:eastAsia="Times New Roman" w:hAnsi="Open Sans"/>
          <w:color w:val="000000"/>
          <w:sz w:val="24"/>
          <w:szCs w:val="24"/>
          <w:lang w:eastAsia="fi-FI"/>
        </w:rPr>
        <w:t>Avustajan antama tuki edistää oppilaan itsenäistä selviytymistä ja omatoimisuutta sekä myönteisen itsetunnon kehittymistä. Avustajapalvelun tavoitteena on tukea yksittäistä oppilasta siten, että hän kykenee ottamaan yhä enemmän itse vastuuta oppimisestaan ja koulunkäynnistään. Avustajan antama tuki voidaan suunnata yksittäiselle oppilaalle tai koko opetusryhmälle tarpeesta riippuen.</w:t>
      </w:r>
    </w:p>
    <w:p w:rsidR="006440F7"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p>
    <w:p w:rsidR="006440F7" w:rsidRPr="00565F8C" w:rsidRDefault="00CE2856" w:rsidP="006440F7">
      <w:pPr>
        <w:pStyle w:val="Otsikko1"/>
        <w:shd w:val="clear" w:color="auto" w:fill="FFFFFF"/>
        <w:spacing w:before="0" w:after="0"/>
        <w:ind w:right="180"/>
        <w:rPr>
          <w:rFonts w:ascii="Segoe UI" w:hAnsi="Segoe UI" w:cs="Segoe UI"/>
          <w:bCs/>
          <w:color w:val="auto"/>
          <w:sz w:val="24"/>
          <w:szCs w:val="24"/>
          <w:lang w:val="fi-FI"/>
        </w:rPr>
      </w:pPr>
      <w:hyperlink r:id="rId49" w:history="1">
        <w:r w:rsidR="00565F8C">
          <w:rPr>
            <w:rStyle w:val="Hyperlinkki"/>
            <w:rFonts w:ascii="Segoe UI" w:hAnsi="Segoe UI" w:cs="Segoe UI"/>
            <w:bCs/>
            <w:color w:val="auto"/>
            <w:sz w:val="24"/>
            <w:szCs w:val="24"/>
            <w:u w:val="none"/>
            <w:lang w:val="fi-FI"/>
          </w:rPr>
          <w:t>6</w:t>
        </w:r>
        <w:r w:rsidR="006440F7" w:rsidRPr="00565F8C">
          <w:rPr>
            <w:rStyle w:val="Hyperlinkki"/>
            <w:rFonts w:ascii="Segoe UI" w:hAnsi="Segoe UI" w:cs="Segoe UI"/>
            <w:bCs/>
            <w:color w:val="auto"/>
            <w:sz w:val="24"/>
            <w:szCs w:val="24"/>
            <w:u w:val="none"/>
            <w:lang w:val="fi-FI"/>
          </w:rPr>
          <w:t>. Oppilashuolto</w:t>
        </w:r>
      </w:hyperlink>
    </w:p>
    <w:p w:rsidR="006440F7" w:rsidRPr="00A6097F" w:rsidRDefault="006440F7" w:rsidP="006440F7">
      <w:pPr>
        <w:shd w:val="clear" w:color="auto" w:fill="FFFFFF"/>
        <w:spacing w:after="0" w:line="240" w:lineRule="auto"/>
        <w:ind w:right="180"/>
        <w:outlineLvl w:val="0"/>
        <w:rPr>
          <w:rFonts w:ascii="Segoe UI" w:eastAsia="Times New Roman" w:hAnsi="Segoe UI" w:cs="Segoe UI"/>
          <w:b/>
          <w:kern w:val="36"/>
          <w:sz w:val="36"/>
          <w:szCs w:val="36"/>
        </w:rPr>
      </w:pPr>
    </w:p>
    <w:p w:rsidR="006440F7" w:rsidRPr="006D2A07"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6D2A07">
        <w:rPr>
          <w:rFonts w:ascii="Times New Roman" w:eastAsia="Times New Roman" w:hAnsi="Times New Roman"/>
          <w:sz w:val="24"/>
          <w:szCs w:val="24"/>
          <w:lang w:eastAsia="fi-FI"/>
        </w:rPr>
        <w:t xml:space="preserve">Opiskeluhuoltoa koskeva uusi laki astui voimaan 1.8.2014. Se koskee </w:t>
      </w:r>
      <w:proofErr w:type="spellStart"/>
      <w:r w:rsidRPr="006D2A07">
        <w:rPr>
          <w:rFonts w:ascii="Times New Roman" w:eastAsia="Times New Roman" w:hAnsi="Times New Roman"/>
          <w:sz w:val="24"/>
          <w:szCs w:val="24"/>
          <w:lang w:eastAsia="fi-FI"/>
        </w:rPr>
        <w:t>esi</w:t>
      </w:r>
      <w:proofErr w:type="spellEnd"/>
      <w:r w:rsidRPr="006D2A07">
        <w:rPr>
          <w:rFonts w:ascii="Times New Roman" w:eastAsia="Times New Roman" w:hAnsi="Times New Roman"/>
          <w:sz w:val="24"/>
          <w:szCs w:val="24"/>
          <w:lang w:eastAsia="fi-FI"/>
        </w:rPr>
        <w:t xml:space="preserve"> – ja perusopetusta sekä lukio- ja ammatillista koulutusta. Opiskeluhuollolla tarkoitetaan opiskelijan hyvän oppimisen, hyvän psyykkisen ja fyysisen terveyden sekä sosiaalisen hyvinvoinnin edistämistä ja ylläpitämistä sekä niiden edellyttämää toimintaa oppilaitosyhteisöissä. Opiskeluhuoltoa toteutetaan ensisijaisesti ehkäisevänä ja koko oppilaitosta tukevana yhteisöllisenä opiskeluhuoltona sekä yksilökohtaisena opiskeluhuoltona, siten kun se laissa </w:t>
      </w:r>
      <w:proofErr w:type="spellStart"/>
      <w:r w:rsidRPr="006D2A07">
        <w:rPr>
          <w:rFonts w:ascii="Times New Roman" w:eastAsia="Times New Roman" w:hAnsi="Times New Roman"/>
          <w:sz w:val="24"/>
          <w:szCs w:val="24"/>
          <w:lang w:eastAsia="fi-FI"/>
        </w:rPr>
        <w:t>säädetään(OHL</w:t>
      </w:r>
      <w:proofErr w:type="spellEnd"/>
      <w:r w:rsidRPr="006D2A07">
        <w:rPr>
          <w:rFonts w:ascii="Times New Roman" w:eastAsia="Times New Roman" w:hAnsi="Times New Roman"/>
          <w:sz w:val="24"/>
          <w:szCs w:val="24"/>
          <w:lang w:eastAsia="fi-FI"/>
        </w:rPr>
        <w:t xml:space="preserve"> 3 </w:t>
      </w:r>
      <w:proofErr w:type="gramStart"/>
      <w:r w:rsidRPr="006D2A07">
        <w:rPr>
          <w:rFonts w:ascii="Times New Roman" w:eastAsia="Times New Roman" w:hAnsi="Times New Roman"/>
          <w:sz w:val="24"/>
          <w:szCs w:val="24"/>
          <w:lang w:eastAsia="fi-FI"/>
        </w:rPr>
        <w:t>§,6</w:t>
      </w:r>
      <w:proofErr w:type="gramEnd"/>
      <w:r w:rsidRPr="006D2A07">
        <w:rPr>
          <w:rFonts w:ascii="Times New Roman" w:eastAsia="Times New Roman" w:hAnsi="Times New Roman"/>
          <w:sz w:val="24"/>
          <w:szCs w:val="24"/>
          <w:lang w:eastAsia="fi-FI"/>
        </w:rPr>
        <w:t>§).</w:t>
      </w:r>
    </w:p>
    <w:p w:rsidR="006440F7" w:rsidRPr="006D2A07"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6D2A07">
        <w:rPr>
          <w:rFonts w:ascii="Times New Roman" w:eastAsia="Times New Roman" w:hAnsi="Times New Roman"/>
          <w:sz w:val="24"/>
          <w:szCs w:val="24"/>
          <w:lang w:eastAsia="fi-FI"/>
        </w:rPr>
        <w:t>Oppilashuoltoa toteutetaan opetustoimen sekä sosiaali- ja terveystoimen monialaisena suunnitelmallisena yhteistyönä oppilaiden ja heidän huoltajiensa sekä tarvittavassa muiden yhteistyötahojen kanssa.</w:t>
      </w:r>
    </w:p>
    <w:p w:rsidR="006440F7"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6D2A07">
        <w:rPr>
          <w:rFonts w:ascii="Times New Roman" w:eastAsia="Times New Roman" w:hAnsi="Times New Roman"/>
          <w:sz w:val="24"/>
          <w:szCs w:val="24"/>
          <w:lang w:eastAsia="fi-FI"/>
        </w:rPr>
        <w:lastRenderedPageBreak/>
        <w:t>Nakkilan opiskeluhuollon palveluita 1.8.2014 alkaen on ollut oikeutettu käyttämään esi- ja perusopetuksen oppilaat sekä toisen asteen koulutuksessa olevat opiskelijat. Nakkilassa esiopetusluokkia on neljä ja opetus keskitetty Pakkalaan. Nakkilassa toimii viisi alakoulua ja yksi yhteiskoulu. Perusopetuksessa on käytössä kolme erityisluokkaa, kaksi alakouluikäisille ja yksi yläkouluikäisille. Yhteiskoulussa toimii Jopo-luokka.</w:t>
      </w:r>
    </w:p>
    <w:p w:rsidR="006440F7" w:rsidRPr="006A1371" w:rsidRDefault="00CE2856" w:rsidP="006440F7">
      <w:pPr>
        <w:spacing w:after="0" w:line="240" w:lineRule="auto"/>
        <w:ind w:right="180"/>
        <w:outlineLvl w:val="0"/>
        <w:rPr>
          <w:rFonts w:ascii="Segoe UI" w:eastAsia="Times New Roman" w:hAnsi="Segoe UI" w:cs="Segoe UI"/>
          <w:kern w:val="36"/>
          <w:sz w:val="24"/>
          <w:szCs w:val="24"/>
          <w:lang w:eastAsia="fi-FI"/>
        </w:rPr>
      </w:pPr>
      <w:hyperlink r:id="rId50" w:history="1">
        <w:r w:rsidR="006440F7" w:rsidRPr="006A1371">
          <w:rPr>
            <w:rFonts w:ascii="Segoe UI" w:eastAsia="Times New Roman" w:hAnsi="Segoe UI" w:cs="Segoe UI"/>
            <w:kern w:val="36"/>
            <w:sz w:val="24"/>
            <w:szCs w:val="24"/>
            <w:lang w:eastAsia="fi-FI"/>
          </w:rPr>
          <w:t>Oppilashuoltoryhmät</w:t>
        </w:r>
      </w:hyperlink>
    </w:p>
    <w:p w:rsidR="006440F7" w:rsidRPr="00ED35B6" w:rsidRDefault="006440F7" w:rsidP="006440F7">
      <w:pPr>
        <w:spacing w:after="0" w:line="240" w:lineRule="auto"/>
        <w:ind w:right="180"/>
        <w:outlineLvl w:val="0"/>
        <w:rPr>
          <w:rFonts w:ascii="Segoe UI" w:eastAsia="Times New Roman" w:hAnsi="Segoe UI" w:cs="Segoe UI"/>
          <w:color w:val="333333"/>
          <w:kern w:val="36"/>
          <w:sz w:val="43"/>
          <w:szCs w:val="43"/>
          <w:lang w:eastAsia="fi-FI"/>
        </w:rPr>
      </w:pPr>
    </w:p>
    <w:p w:rsidR="006440F7" w:rsidRDefault="006440F7" w:rsidP="006440F7">
      <w:pPr>
        <w:shd w:val="clear" w:color="auto" w:fill="FFFFFF"/>
        <w:spacing w:after="0" w:line="240" w:lineRule="auto"/>
        <w:rPr>
          <w:rFonts w:ascii="Open Sans" w:eastAsia="Times New Roman" w:hAnsi="Open Sans"/>
          <w:color w:val="000000"/>
          <w:sz w:val="24"/>
          <w:szCs w:val="24"/>
          <w:lang w:eastAsia="fi-FI"/>
        </w:rPr>
      </w:pPr>
      <w:r w:rsidRPr="00ED35B6">
        <w:rPr>
          <w:rFonts w:ascii="Open Sans" w:eastAsia="Times New Roman" w:hAnsi="Open Sans"/>
          <w:color w:val="000000"/>
          <w:sz w:val="24"/>
          <w:szCs w:val="24"/>
          <w:lang w:eastAsia="fi-FI"/>
        </w:rPr>
        <w:t>Oppilashuollossa toimii kolme monialaista oppilashuoltoryhmää.</w:t>
      </w:r>
    </w:p>
    <w:p w:rsidR="006440F7" w:rsidRDefault="006440F7" w:rsidP="006440F7">
      <w:pPr>
        <w:shd w:val="clear" w:color="auto" w:fill="FFFFFF"/>
        <w:spacing w:after="0" w:line="240" w:lineRule="auto"/>
        <w:rPr>
          <w:rFonts w:ascii="Open Sans" w:eastAsia="Times New Roman" w:hAnsi="Open Sans"/>
          <w:color w:val="000000"/>
          <w:sz w:val="24"/>
          <w:szCs w:val="24"/>
          <w:lang w:eastAsia="fi-FI"/>
        </w:rPr>
      </w:pPr>
    </w:p>
    <w:p w:rsidR="006440F7" w:rsidRPr="00ED35B6" w:rsidRDefault="006440F7" w:rsidP="006440F7">
      <w:pPr>
        <w:shd w:val="clear" w:color="auto" w:fill="FFFFFF"/>
        <w:spacing w:after="0" w:line="240" w:lineRule="auto"/>
        <w:rPr>
          <w:rFonts w:ascii="Open Sans" w:eastAsia="Times New Roman" w:hAnsi="Open Sans"/>
          <w:color w:val="000000"/>
          <w:sz w:val="24"/>
          <w:szCs w:val="24"/>
          <w:lang w:eastAsia="fi-FI"/>
        </w:rPr>
      </w:pPr>
      <w:r w:rsidRPr="0056063A">
        <w:rPr>
          <w:rFonts w:ascii="Open Sans" w:eastAsia="Times New Roman" w:hAnsi="Open Sans"/>
          <w:bCs/>
          <w:color w:val="000000"/>
          <w:sz w:val="24"/>
          <w:szCs w:val="24"/>
          <w:lang w:eastAsia="fi-FI"/>
        </w:rPr>
        <w:t>Oppilashuollon ohjausryhmä </w:t>
      </w:r>
      <w:r w:rsidRPr="0056063A">
        <w:rPr>
          <w:rFonts w:ascii="Open Sans" w:eastAsia="Times New Roman" w:hAnsi="Open Sans"/>
          <w:color w:val="000000"/>
          <w:sz w:val="24"/>
          <w:szCs w:val="24"/>
          <w:lang w:eastAsia="fi-FI"/>
        </w:rPr>
        <w:br/>
      </w:r>
      <w:r w:rsidRPr="0056063A">
        <w:rPr>
          <w:rFonts w:ascii="Open Sans" w:eastAsia="Times New Roman" w:hAnsi="Open Sans"/>
          <w:color w:val="000000"/>
          <w:sz w:val="24"/>
          <w:szCs w:val="24"/>
          <w:lang w:eastAsia="fi-FI"/>
        </w:rPr>
        <w:br/>
      </w:r>
      <w:r w:rsidRPr="00ED35B6">
        <w:rPr>
          <w:rFonts w:ascii="Open Sans" w:eastAsia="Times New Roman" w:hAnsi="Open Sans"/>
          <w:color w:val="000000"/>
          <w:sz w:val="24"/>
          <w:szCs w:val="24"/>
          <w:lang w:eastAsia="fi-FI"/>
        </w:rPr>
        <w:t>Ryhmä kokoontuu kerran vuodessa sivisty</w:t>
      </w:r>
      <w:r>
        <w:rPr>
          <w:rFonts w:ascii="Open Sans" w:eastAsia="Times New Roman" w:hAnsi="Open Sans"/>
          <w:color w:val="000000"/>
          <w:sz w:val="24"/>
          <w:szCs w:val="24"/>
          <w:lang w:eastAsia="fi-FI"/>
        </w:rPr>
        <w:t>s</w:t>
      </w:r>
      <w:r w:rsidRPr="00ED35B6">
        <w:rPr>
          <w:rFonts w:ascii="Open Sans" w:eastAsia="Times New Roman" w:hAnsi="Open Sans"/>
          <w:color w:val="000000"/>
          <w:sz w:val="24"/>
          <w:szCs w:val="24"/>
          <w:lang w:eastAsia="fi-FI"/>
        </w:rPr>
        <w:t>johtajan kutsumana. </w:t>
      </w:r>
      <w:r w:rsidRPr="00ED35B6">
        <w:rPr>
          <w:rFonts w:ascii="Open Sans" w:eastAsia="Times New Roman" w:hAnsi="Open Sans"/>
          <w:color w:val="000000"/>
          <w:sz w:val="24"/>
          <w:szCs w:val="24"/>
          <w:lang w:eastAsia="fi-FI"/>
        </w:rPr>
        <w:br/>
        <w:t>Ryhmään kuuluu koulujen rehtorit, koulukuraattori, vastaava kuraattori, terveydenhoitaja ja psykologipalveluista vastaava. Tarvittaessa kokouksiin voidaan kutsua muita asiantuntijoita.</w:t>
      </w:r>
      <w:r w:rsidRPr="00ED35B6">
        <w:rPr>
          <w:rFonts w:ascii="Open Sans" w:eastAsia="Times New Roman" w:hAnsi="Open Sans"/>
          <w:color w:val="000000"/>
          <w:sz w:val="24"/>
          <w:szCs w:val="24"/>
          <w:lang w:eastAsia="fi-FI"/>
        </w:rPr>
        <w:br/>
        <w:t>Ryhmä vastaa oppilashuollon suunnittelusta, kehittämisestä, ohjauksesta ja arvioinnista.</w:t>
      </w:r>
      <w:r w:rsidRPr="00ED35B6">
        <w:rPr>
          <w:rFonts w:ascii="Open Sans" w:eastAsia="Times New Roman" w:hAnsi="Open Sans"/>
          <w:color w:val="000000"/>
          <w:sz w:val="24"/>
          <w:szCs w:val="24"/>
          <w:lang w:eastAsia="fi-FI"/>
        </w:rPr>
        <w:br/>
      </w:r>
      <w:r w:rsidRPr="00ED35B6">
        <w:rPr>
          <w:rFonts w:ascii="Open Sans" w:eastAsia="Times New Roman" w:hAnsi="Open Sans"/>
          <w:color w:val="000000"/>
          <w:sz w:val="24"/>
          <w:szCs w:val="24"/>
          <w:lang w:eastAsia="fi-FI"/>
        </w:rPr>
        <w:br/>
      </w:r>
      <w:r w:rsidRPr="0056063A">
        <w:rPr>
          <w:rFonts w:ascii="Open Sans" w:eastAsia="Times New Roman" w:hAnsi="Open Sans"/>
          <w:bCs/>
          <w:color w:val="000000"/>
          <w:sz w:val="24"/>
          <w:szCs w:val="24"/>
          <w:lang w:eastAsia="fi-FI"/>
        </w:rPr>
        <w:t>Koulukohtainen oppilashuoltoryhmä</w:t>
      </w:r>
    </w:p>
    <w:p w:rsidR="006440F7" w:rsidRPr="00ED35B6"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ED35B6">
        <w:rPr>
          <w:rFonts w:ascii="Open Sans" w:eastAsia="Times New Roman" w:hAnsi="Open Sans"/>
          <w:color w:val="000000"/>
          <w:sz w:val="24"/>
          <w:szCs w:val="24"/>
          <w:lang w:eastAsia="fi-FI"/>
        </w:rPr>
        <w:t>Koulukohtainen oppilashuoltoryhmä vastaa koulun oppilashuollon suunnittelusta, kehittämisestä, toteuttamisesta ja arvioinnista. Ryhmän keskeinen tehtävä on yhteisön hyvinvoinnin ja turvallisuuden edistäminen sekä muun yhteisöllisen oppilaitoshuollon kehittäminen. Ryhmä seuraa mm. sairauspoissaolojen määrää, kiusaamistapauksia ja palautetta oppilaitoksen toiminnan arvioinnista. Mikäli näissä on viitteitä kehittämistarpeesta, opiskeluhuoltoryhmä suunnittelee toimia ongelmakohtien poistamiseksi. Asioiden käsittely tapahtuu yleisellä tasolla, koko työyhteisöä ja sen rakenteita koskien, ei yksittäisten henkilöiden asioita käsitellen.</w:t>
      </w:r>
    </w:p>
    <w:p w:rsidR="006440F7" w:rsidRPr="00ED35B6"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ED35B6">
        <w:rPr>
          <w:rFonts w:ascii="Open Sans" w:eastAsia="Times New Roman" w:hAnsi="Open Sans"/>
          <w:color w:val="000000"/>
          <w:sz w:val="24"/>
          <w:szCs w:val="24"/>
          <w:lang w:eastAsia="fi-FI"/>
        </w:rPr>
        <w:t>Kokoonpano:</w:t>
      </w:r>
    </w:p>
    <w:p w:rsidR="006440F7" w:rsidRPr="00ED35B6" w:rsidRDefault="006440F7" w:rsidP="006440F7">
      <w:pPr>
        <w:numPr>
          <w:ilvl w:val="0"/>
          <w:numId w:val="18"/>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ED35B6">
        <w:rPr>
          <w:rFonts w:ascii="Open Sans" w:eastAsia="Times New Roman" w:hAnsi="Open Sans"/>
          <w:color w:val="000000"/>
          <w:sz w:val="24"/>
          <w:szCs w:val="24"/>
          <w:lang w:eastAsia="fi-FI"/>
        </w:rPr>
        <w:t>Koulun rehtori</w:t>
      </w:r>
    </w:p>
    <w:p w:rsidR="006440F7" w:rsidRPr="00ED35B6" w:rsidRDefault="006440F7" w:rsidP="006440F7">
      <w:pPr>
        <w:numPr>
          <w:ilvl w:val="0"/>
          <w:numId w:val="18"/>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ED35B6">
        <w:rPr>
          <w:rFonts w:ascii="Open Sans" w:eastAsia="Times New Roman" w:hAnsi="Open Sans"/>
          <w:color w:val="000000"/>
          <w:sz w:val="24"/>
          <w:szCs w:val="24"/>
          <w:lang w:eastAsia="fi-FI"/>
        </w:rPr>
        <w:t>Erityisopettaja</w:t>
      </w:r>
    </w:p>
    <w:p w:rsidR="006440F7" w:rsidRPr="00ED35B6" w:rsidRDefault="006440F7" w:rsidP="006440F7">
      <w:pPr>
        <w:numPr>
          <w:ilvl w:val="0"/>
          <w:numId w:val="18"/>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ED35B6">
        <w:rPr>
          <w:rFonts w:ascii="Open Sans" w:eastAsia="Times New Roman" w:hAnsi="Open Sans"/>
          <w:color w:val="000000"/>
          <w:sz w:val="24"/>
          <w:szCs w:val="24"/>
          <w:lang w:eastAsia="fi-FI"/>
        </w:rPr>
        <w:t>Koulukuraattori</w:t>
      </w:r>
    </w:p>
    <w:p w:rsidR="006440F7" w:rsidRPr="00ED35B6" w:rsidRDefault="006440F7" w:rsidP="006440F7">
      <w:pPr>
        <w:numPr>
          <w:ilvl w:val="0"/>
          <w:numId w:val="18"/>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ED35B6">
        <w:rPr>
          <w:rFonts w:ascii="Open Sans" w:eastAsia="Times New Roman" w:hAnsi="Open Sans"/>
          <w:color w:val="000000"/>
          <w:sz w:val="24"/>
          <w:szCs w:val="24"/>
          <w:lang w:eastAsia="fi-FI"/>
        </w:rPr>
        <w:t>Kouluterveydenhoitaja</w:t>
      </w:r>
    </w:p>
    <w:p w:rsidR="006440F7" w:rsidRPr="00ED35B6" w:rsidRDefault="006440F7" w:rsidP="006440F7">
      <w:pPr>
        <w:numPr>
          <w:ilvl w:val="0"/>
          <w:numId w:val="18"/>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ED35B6">
        <w:rPr>
          <w:rFonts w:ascii="Open Sans" w:eastAsia="Times New Roman" w:hAnsi="Open Sans"/>
          <w:color w:val="000000"/>
          <w:sz w:val="24"/>
          <w:szCs w:val="24"/>
          <w:lang w:eastAsia="fi-FI"/>
        </w:rPr>
        <w:t>Oppilaskunnan ja vanhempainyhdistyksen edustaja tarvittaessa</w:t>
      </w:r>
    </w:p>
    <w:p w:rsidR="006440F7" w:rsidRPr="00ED35B6"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ED35B6">
        <w:rPr>
          <w:rFonts w:ascii="Open Sans" w:eastAsia="Times New Roman" w:hAnsi="Open Sans"/>
          <w:color w:val="000000"/>
          <w:sz w:val="24"/>
          <w:szCs w:val="24"/>
          <w:lang w:eastAsia="fi-FI"/>
        </w:rPr>
        <w:t>Lisäksi yhteiskoulussa</w:t>
      </w:r>
    </w:p>
    <w:p w:rsidR="006440F7" w:rsidRPr="00ED35B6" w:rsidRDefault="006440F7" w:rsidP="006440F7">
      <w:pPr>
        <w:numPr>
          <w:ilvl w:val="0"/>
          <w:numId w:val="19"/>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ED35B6">
        <w:rPr>
          <w:rFonts w:ascii="Open Sans" w:eastAsia="Times New Roman" w:hAnsi="Open Sans"/>
          <w:color w:val="000000"/>
          <w:sz w:val="24"/>
          <w:szCs w:val="24"/>
          <w:lang w:eastAsia="fi-FI"/>
        </w:rPr>
        <w:t>Jopo-opettaja</w:t>
      </w:r>
    </w:p>
    <w:p w:rsidR="006440F7" w:rsidRPr="00ED35B6" w:rsidRDefault="006440F7" w:rsidP="006440F7">
      <w:pPr>
        <w:numPr>
          <w:ilvl w:val="0"/>
          <w:numId w:val="19"/>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ED35B6">
        <w:rPr>
          <w:rFonts w:ascii="Open Sans" w:eastAsia="Times New Roman" w:hAnsi="Open Sans"/>
          <w:color w:val="000000"/>
          <w:sz w:val="24"/>
          <w:szCs w:val="24"/>
          <w:lang w:eastAsia="fi-FI"/>
        </w:rPr>
        <w:t>Oppilaanohjaaja</w:t>
      </w:r>
    </w:p>
    <w:p w:rsidR="006440F7" w:rsidRPr="00ED35B6" w:rsidRDefault="006440F7" w:rsidP="006440F7">
      <w:pPr>
        <w:numPr>
          <w:ilvl w:val="0"/>
          <w:numId w:val="19"/>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ED35B6">
        <w:rPr>
          <w:rFonts w:ascii="Open Sans" w:eastAsia="Times New Roman" w:hAnsi="Open Sans"/>
          <w:color w:val="000000"/>
          <w:sz w:val="24"/>
          <w:szCs w:val="24"/>
          <w:lang w:eastAsia="fi-FI"/>
        </w:rPr>
        <w:t>Vararehtori</w:t>
      </w:r>
    </w:p>
    <w:p w:rsidR="006440F7" w:rsidRPr="00ED35B6"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ED35B6">
        <w:rPr>
          <w:rFonts w:ascii="Open Sans" w:eastAsia="Times New Roman" w:hAnsi="Open Sans"/>
          <w:color w:val="000000"/>
          <w:sz w:val="24"/>
          <w:szCs w:val="24"/>
          <w:lang w:eastAsia="fi-FI"/>
        </w:rPr>
        <w:t>Tarvittaessa oppilashuoltoryhmä kuulee muita asiantuntijoita, joita kutsutaan kokoukseen, mikäli heidän asiantuntemuksensa tuo oleellista lisätietoa käsiteltäviin asioihin. Oppilashuoltoryhmä tiedottaa käsittelemistään asioista koko kouluyhteisölle.</w:t>
      </w:r>
    </w:p>
    <w:p w:rsidR="006A1371" w:rsidRDefault="006440F7" w:rsidP="006A1371">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ED35B6">
        <w:rPr>
          <w:rFonts w:ascii="Open Sans" w:eastAsia="Times New Roman" w:hAnsi="Open Sans"/>
          <w:color w:val="000000"/>
          <w:sz w:val="24"/>
          <w:szCs w:val="24"/>
          <w:lang w:eastAsia="fi-FI"/>
        </w:rPr>
        <w:t>Ryhmä kokoontuu vähintään kerran lukuvuodessa ja sen kutsuu koolle koulun rehtori.</w:t>
      </w:r>
      <w:r w:rsidR="006A1371">
        <w:rPr>
          <w:rFonts w:ascii="Open Sans" w:eastAsia="Times New Roman" w:hAnsi="Open Sans"/>
          <w:color w:val="000000"/>
          <w:sz w:val="24"/>
          <w:szCs w:val="24"/>
          <w:lang w:eastAsia="fi-FI"/>
        </w:rPr>
        <w:t xml:space="preserve"> </w:t>
      </w:r>
      <w:r w:rsidRPr="00ED35B6">
        <w:rPr>
          <w:rFonts w:ascii="Open Sans" w:eastAsia="Times New Roman" w:hAnsi="Open Sans"/>
          <w:color w:val="000000"/>
          <w:sz w:val="24"/>
          <w:szCs w:val="24"/>
          <w:lang w:eastAsia="fi-FI"/>
        </w:rPr>
        <w:t>Kokoontumisista laaditaan muistiot.</w:t>
      </w:r>
    </w:p>
    <w:p w:rsidR="006440F7" w:rsidRDefault="006440F7" w:rsidP="006A1371">
      <w:pPr>
        <w:shd w:val="clear" w:color="auto" w:fill="FFFFFF"/>
        <w:spacing w:before="100" w:beforeAutospacing="1" w:after="100" w:afterAutospacing="1" w:line="240" w:lineRule="auto"/>
        <w:rPr>
          <w:rFonts w:ascii="Open Sans" w:eastAsia="Times New Roman" w:hAnsi="Open Sans"/>
          <w:color w:val="000000"/>
          <w:sz w:val="36"/>
          <w:szCs w:val="36"/>
        </w:rPr>
      </w:pPr>
      <w:r w:rsidRPr="00ED35B6">
        <w:rPr>
          <w:rFonts w:ascii="Open Sans" w:eastAsia="Times New Roman" w:hAnsi="Open Sans"/>
          <w:color w:val="000000"/>
          <w:sz w:val="24"/>
          <w:szCs w:val="24"/>
          <w:lang w:eastAsia="fi-FI"/>
        </w:rPr>
        <w:lastRenderedPageBreak/>
        <w:br/>
      </w:r>
      <w:r w:rsidRPr="00422545">
        <w:rPr>
          <w:rFonts w:ascii="Open Sans" w:eastAsia="Times New Roman" w:hAnsi="Open Sans"/>
          <w:bCs/>
          <w:color w:val="000000"/>
          <w:sz w:val="24"/>
          <w:szCs w:val="24"/>
          <w:lang w:eastAsia="fi-FI"/>
        </w:rPr>
        <w:t>Yksilökohtainen oppilashuoltoryhmä eli asiantuntijaryhmä</w:t>
      </w:r>
      <w:r w:rsidRPr="00ED35B6">
        <w:rPr>
          <w:rFonts w:ascii="Open Sans" w:eastAsia="Times New Roman" w:hAnsi="Open Sans"/>
          <w:color w:val="000000"/>
          <w:sz w:val="24"/>
          <w:szCs w:val="24"/>
          <w:lang w:eastAsia="fi-FI"/>
        </w:rPr>
        <w:t>, joka kokoontuu tapauskohtaisesti ja tarvittaessa.</w:t>
      </w:r>
    </w:p>
    <w:p w:rsidR="006440F7" w:rsidRPr="006A1371" w:rsidRDefault="00CE2856" w:rsidP="006440F7">
      <w:pPr>
        <w:spacing w:after="0" w:line="240" w:lineRule="auto"/>
        <w:ind w:right="180"/>
        <w:outlineLvl w:val="0"/>
        <w:rPr>
          <w:rFonts w:ascii="Segoe UI" w:eastAsia="Times New Roman" w:hAnsi="Segoe UI" w:cs="Segoe UI"/>
          <w:kern w:val="36"/>
          <w:sz w:val="24"/>
          <w:szCs w:val="24"/>
          <w:lang w:eastAsia="fi-FI"/>
        </w:rPr>
      </w:pPr>
      <w:hyperlink r:id="rId51" w:history="1">
        <w:r w:rsidR="006A1371" w:rsidRPr="006A1371">
          <w:rPr>
            <w:rFonts w:ascii="Segoe UI" w:eastAsia="Times New Roman" w:hAnsi="Segoe UI" w:cs="Segoe UI"/>
            <w:kern w:val="36"/>
            <w:sz w:val="24"/>
            <w:szCs w:val="24"/>
            <w:lang w:eastAsia="fi-FI"/>
          </w:rPr>
          <w:t>6</w:t>
        </w:r>
        <w:r w:rsidR="006440F7" w:rsidRPr="006A1371">
          <w:rPr>
            <w:rFonts w:ascii="Segoe UI" w:eastAsia="Times New Roman" w:hAnsi="Segoe UI" w:cs="Segoe UI"/>
            <w:kern w:val="36"/>
            <w:sz w:val="24"/>
            <w:szCs w:val="24"/>
            <w:lang w:eastAsia="fi-FI"/>
          </w:rPr>
          <w:t>.1 Monialainen oppilashuollon yhteistyö</w:t>
        </w:r>
      </w:hyperlink>
    </w:p>
    <w:p w:rsidR="006440F7" w:rsidRPr="001B39BA" w:rsidRDefault="006440F7" w:rsidP="006440F7">
      <w:pPr>
        <w:spacing w:after="0" w:line="240" w:lineRule="auto"/>
        <w:ind w:right="180"/>
        <w:outlineLvl w:val="0"/>
        <w:rPr>
          <w:rFonts w:ascii="Segoe UI" w:eastAsia="Times New Roman" w:hAnsi="Segoe UI" w:cs="Segoe UI"/>
          <w:b/>
          <w:kern w:val="36"/>
          <w:sz w:val="32"/>
          <w:szCs w:val="32"/>
          <w:lang w:eastAsia="fi-FI"/>
        </w:rPr>
      </w:pPr>
    </w:p>
    <w:p w:rsidR="006440F7" w:rsidRPr="006A1371" w:rsidRDefault="00CE2856" w:rsidP="006440F7">
      <w:pPr>
        <w:spacing w:after="0" w:line="240" w:lineRule="auto"/>
        <w:outlineLvl w:val="0"/>
        <w:rPr>
          <w:rFonts w:ascii="Segoe UI" w:eastAsia="Times New Roman" w:hAnsi="Segoe UI" w:cs="Segoe UI"/>
          <w:kern w:val="36"/>
          <w:sz w:val="24"/>
          <w:szCs w:val="24"/>
          <w:lang w:eastAsia="fi-FI"/>
        </w:rPr>
      </w:pPr>
      <w:hyperlink r:id="rId52" w:history="1">
        <w:r w:rsidR="006440F7" w:rsidRPr="006A1371">
          <w:rPr>
            <w:rFonts w:ascii="Segoe UI" w:eastAsia="Times New Roman" w:hAnsi="Segoe UI" w:cs="Segoe UI"/>
            <w:kern w:val="36"/>
            <w:sz w:val="24"/>
            <w:szCs w:val="24"/>
            <w:lang w:eastAsia="fi-FI"/>
          </w:rPr>
          <w:t>Yhteistyötahot</w:t>
        </w:r>
      </w:hyperlink>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Sosiaalitoimi</w:t>
      </w:r>
    </w:p>
    <w:p w:rsidR="006440F7" w:rsidRPr="001B39BA"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1B39BA">
        <w:rPr>
          <w:rFonts w:ascii="Open Sans" w:eastAsia="Times New Roman" w:hAnsi="Open Sans"/>
          <w:color w:val="000000"/>
          <w:sz w:val="24"/>
          <w:szCs w:val="24"/>
          <w:lang w:eastAsia="fi-FI"/>
        </w:rPr>
        <w:t>Kouluissa tehtävä oppilashuolto on lastensuojelulain 2 luvun mukaista lasten ja nuorten hyvinvoinnin edistämiseen liittyvää työtä, jota tehdään peruspalveluiden piirissä. Lastensuojelun näkökulmasta toimiva oppilashuolto tukee lasten, nuorten ja perheiden tilannetta ja näin ennaltaehkäisee lastensuojelun tarpeen syntyä. Nakkilan kunnan lastensuojelun kehittämistyön painopisteenä on varhainen puuttuminen. Lastensuojelussa työskentelee johtava sosiaalityöntekijä ja lastensuojelun sosiaalityöntekijä sekä kaksi lastensuojelun sosiaaliohjaajaa.</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Lastensuojelutiimi</w:t>
      </w:r>
    </w:p>
    <w:p w:rsidR="006440F7" w:rsidRPr="001B39BA"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1B39BA">
        <w:rPr>
          <w:rFonts w:ascii="Open Sans" w:eastAsia="Times New Roman" w:hAnsi="Open Sans"/>
          <w:color w:val="000000"/>
          <w:sz w:val="24"/>
          <w:szCs w:val="24"/>
          <w:lang w:eastAsia="fi-FI"/>
        </w:rPr>
        <w:t>Lastensuojelutiimi kokoontuu pääsääntöisesti viikoittain Nakkilan sosiaalitoimessa. Tiimin tarkoituksena on erilaisten työjakojen ja yhteistyömallien kehittäminen ja kokeilu sekä erilaisten työmenetelmien kehittäminen. Tiimiin kuuluvat johtava sosiaalityöntekijä, lastensuojelun sosiaalityöntekijä, lastensuojelun sosiaaliohjaajat sekä koulukuraattori ja tarpeen mukaan perusturvajohtaja.</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 xml:space="preserve">Lasten ja nuorten hyvinvointityöryhmä sekä </w:t>
      </w:r>
      <w:proofErr w:type="spellStart"/>
      <w:r w:rsidRPr="006A1371">
        <w:rPr>
          <w:rFonts w:ascii="Open Sans" w:eastAsia="Times New Roman" w:hAnsi="Open Sans"/>
          <w:bCs/>
          <w:color w:val="000000"/>
          <w:sz w:val="24"/>
          <w:szCs w:val="24"/>
          <w:lang w:eastAsia="fi-FI"/>
        </w:rPr>
        <w:t>moniviranomaistyöryhmä</w:t>
      </w:r>
      <w:proofErr w:type="spellEnd"/>
    </w:p>
    <w:p w:rsidR="006440F7" w:rsidRPr="001B39BA"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1B39BA">
        <w:rPr>
          <w:rFonts w:ascii="Open Sans" w:eastAsia="Times New Roman" w:hAnsi="Open Sans"/>
          <w:color w:val="000000"/>
          <w:sz w:val="24"/>
          <w:szCs w:val="24"/>
          <w:lang w:eastAsia="fi-FI"/>
        </w:rPr>
        <w:t>Nakkilassa kokoontuu noin neljä kertaa vuodessa lasten ja nuorten hyvinvointityöryhmä. Siihen kuuluvat sivistys-, sosiaali- ja terveys- ja vapaa-aikatoimen edustajia sekä seurakunnan edustaja. Tavoitteena on suunnitella, kehittää ja yhdessä organisoida lasten ja nuorten kanssa tehtävää työtä kunnassa.</w:t>
      </w:r>
    </w:p>
    <w:p w:rsidR="006440F7" w:rsidRPr="001B39BA"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1B39BA">
        <w:rPr>
          <w:rFonts w:ascii="Open Sans" w:eastAsia="Times New Roman" w:hAnsi="Open Sans"/>
          <w:color w:val="000000"/>
          <w:sz w:val="24"/>
          <w:szCs w:val="24"/>
          <w:lang w:eastAsia="fi-FI"/>
        </w:rPr>
        <w:t xml:space="preserve">Yllä mainituista kokoontumiskerroista kaksi on laajennetun kokoonpanon </w:t>
      </w:r>
      <w:proofErr w:type="spellStart"/>
      <w:r w:rsidRPr="001B39BA">
        <w:rPr>
          <w:rFonts w:ascii="Open Sans" w:eastAsia="Times New Roman" w:hAnsi="Open Sans"/>
          <w:color w:val="000000"/>
          <w:sz w:val="24"/>
          <w:szCs w:val="24"/>
          <w:lang w:eastAsia="fi-FI"/>
        </w:rPr>
        <w:t>moniviranomaistyöryhmä</w:t>
      </w:r>
      <w:proofErr w:type="spellEnd"/>
      <w:r w:rsidRPr="001B39BA">
        <w:rPr>
          <w:rFonts w:ascii="Open Sans" w:eastAsia="Times New Roman" w:hAnsi="Open Sans"/>
          <w:color w:val="000000"/>
          <w:sz w:val="24"/>
          <w:szCs w:val="24"/>
          <w:lang w:eastAsia="fi-FI"/>
        </w:rPr>
        <w:t xml:space="preserve">, jolloin mukana on edustaja Lounais-Suomen poliisilaitokselta (Porin poliisiasema). </w:t>
      </w:r>
      <w:proofErr w:type="spellStart"/>
      <w:r w:rsidRPr="001B39BA">
        <w:rPr>
          <w:rFonts w:ascii="Open Sans" w:eastAsia="Times New Roman" w:hAnsi="Open Sans"/>
          <w:color w:val="000000"/>
          <w:sz w:val="24"/>
          <w:szCs w:val="24"/>
          <w:lang w:eastAsia="fi-FI"/>
        </w:rPr>
        <w:t>Moniviranomaistyöryhmässä</w:t>
      </w:r>
      <w:proofErr w:type="spellEnd"/>
      <w:r w:rsidRPr="001B39BA">
        <w:rPr>
          <w:rFonts w:ascii="Open Sans" w:eastAsia="Times New Roman" w:hAnsi="Open Sans"/>
          <w:color w:val="000000"/>
          <w:sz w:val="24"/>
          <w:szCs w:val="24"/>
          <w:lang w:eastAsia="fi-FI"/>
        </w:rPr>
        <w:t xml:space="preserve"> käydään läpi yhteistyökysymyksiä lasten, nuorten ja perheiden asioissa.</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1B39BA">
        <w:rPr>
          <w:rFonts w:ascii="Open Sans" w:eastAsia="Times New Roman" w:hAnsi="Open Sans"/>
          <w:color w:val="000000"/>
          <w:sz w:val="24"/>
          <w:szCs w:val="24"/>
          <w:lang w:eastAsia="fi-FI"/>
        </w:rPr>
        <w:br/>
      </w:r>
      <w:proofErr w:type="spellStart"/>
      <w:r w:rsidRPr="006A1371">
        <w:rPr>
          <w:rFonts w:ascii="Open Sans" w:eastAsia="Times New Roman" w:hAnsi="Open Sans"/>
          <w:bCs/>
          <w:color w:val="000000"/>
          <w:sz w:val="24"/>
          <w:szCs w:val="24"/>
          <w:lang w:eastAsia="fi-FI"/>
        </w:rPr>
        <w:t>Keski</w:t>
      </w:r>
      <w:proofErr w:type="spellEnd"/>
      <w:r w:rsidRPr="006A1371">
        <w:rPr>
          <w:rFonts w:ascii="Open Sans" w:eastAsia="Times New Roman" w:hAnsi="Open Sans"/>
          <w:bCs/>
          <w:color w:val="000000"/>
          <w:sz w:val="24"/>
          <w:szCs w:val="24"/>
          <w:lang w:eastAsia="fi-FI"/>
        </w:rPr>
        <w:t xml:space="preserve"> – Satakunnan terveydenhuollon Kuntayhtymä</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proofErr w:type="spellStart"/>
      <w:r w:rsidRPr="006A1371">
        <w:rPr>
          <w:rFonts w:ascii="Open Sans" w:eastAsia="Times New Roman" w:hAnsi="Open Sans"/>
          <w:bCs/>
          <w:color w:val="000000"/>
          <w:sz w:val="24"/>
          <w:szCs w:val="24"/>
          <w:lang w:eastAsia="fi-FI"/>
        </w:rPr>
        <w:t>Keski</w:t>
      </w:r>
      <w:proofErr w:type="spellEnd"/>
      <w:r w:rsidRPr="006A1371">
        <w:rPr>
          <w:rFonts w:ascii="Open Sans" w:eastAsia="Times New Roman" w:hAnsi="Open Sans"/>
          <w:bCs/>
          <w:color w:val="000000"/>
          <w:sz w:val="24"/>
          <w:szCs w:val="24"/>
          <w:lang w:eastAsia="fi-FI"/>
        </w:rPr>
        <w:t xml:space="preserve"> – Satakunnan terveydenhuollon </w:t>
      </w:r>
      <w:proofErr w:type="spellStart"/>
      <w:r w:rsidRPr="006A1371">
        <w:rPr>
          <w:rFonts w:ascii="Open Sans" w:eastAsia="Times New Roman" w:hAnsi="Open Sans"/>
          <w:bCs/>
          <w:color w:val="000000"/>
          <w:sz w:val="24"/>
          <w:szCs w:val="24"/>
          <w:lang w:eastAsia="fi-FI"/>
        </w:rPr>
        <w:t>Ky</w:t>
      </w:r>
      <w:proofErr w:type="spellEnd"/>
      <w:r w:rsidRPr="006A1371">
        <w:rPr>
          <w:rFonts w:ascii="Open Sans" w:eastAsia="Times New Roman" w:hAnsi="Open Sans"/>
          <w:bCs/>
          <w:color w:val="000000"/>
          <w:sz w:val="24"/>
          <w:szCs w:val="24"/>
          <w:lang w:eastAsia="fi-FI"/>
        </w:rPr>
        <w:t>, kouluterveydenhuollon toimintaohjelma</w:t>
      </w:r>
    </w:p>
    <w:p w:rsidR="006440F7" w:rsidRPr="001B39BA"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1B39BA">
        <w:rPr>
          <w:rFonts w:ascii="Open Sans" w:eastAsia="Times New Roman" w:hAnsi="Open Sans"/>
          <w:color w:val="000000"/>
          <w:sz w:val="24"/>
          <w:szCs w:val="24"/>
          <w:lang w:eastAsia="fi-FI"/>
        </w:rPr>
        <w:t>Kouluterveydenhuolto toteutetaan Nakkilan kunnassa kouluterveydenhuollon toimintaohjelman mukaisesti. Se on päivitetty 26.9.2013.</w:t>
      </w:r>
    </w:p>
    <w:p w:rsidR="00556F86" w:rsidRDefault="00556F86" w:rsidP="006440F7">
      <w:pPr>
        <w:shd w:val="clear" w:color="auto" w:fill="FFFFFF"/>
        <w:spacing w:before="100" w:beforeAutospacing="1" w:after="100" w:afterAutospacing="1" w:line="240" w:lineRule="auto"/>
        <w:rPr>
          <w:rFonts w:ascii="Open Sans" w:eastAsia="Times New Roman" w:hAnsi="Open Sans"/>
          <w:bCs/>
          <w:color w:val="000000"/>
          <w:sz w:val="24"/>
          <w:szCs w:val="24"/>
          <w:lang w:eastAsia="fi-FI"/>
        </w:rPr>
      </w:pPr>
    </w:p>
    <w:p w:rsidR="00556F86" w:rsidRDefault="00556F86" w:rsidP="006440F7">
      <w:pPr>
        <w:shd w:val="clear" w:color="auto" w:fill="FFFFFF"/>
        <w:spacing w:before="100" w:beforeAutospacing="1" w:after="100" w:afterAutospacing="1" w:line="240" w:lineRule="auto"/>
        <w:rPr>
          <w:rFonts w:ascii="Open Sans" w:eastAsia="Times New Roman" w:hAnsi="Open Sans"/>
          <w:bCs/>
          <w:color w:val="000000"/>
          <w:sz w:val="24"/>
          <w:szCs w:val="24"/>
          <w:lang w:eastAsia="fi-FI"/>
        </w:rPr>
      </w:pP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lastRenderedPageBreak/>
        <w:t>Perheneuvola</w:t>
      </w:r>
    </w:p>
    <w:p w:rsidR="006440F7" w:rsidRPr="001B39BA"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1B39BA">
        <w:rPr>
          <w:rFonts w:ascii="Open Sans" w:eastAsia="Times New Roman" w:hAnsi="Open Sans"/>
          <w:color w:val="000000"/>
          <w:sz w:val="24"/>
          <w:szCs w:val="24"/>
          <w:lang w:eastAsia="fi-FI"/>
        </w:rPr>
        <w:t>Perheneuvola toimii Keski-Satakunnan terveydenhuollon kuntayhtymän alueella. Nakkilalaiset perheet ja lapset/nuoret saavat palvelut Harjavallassa terveyskeskuksen tiloissa. Perheneuvolan psykologi tekee lasten ja nuorten psykologisia tutkimuksia eli testauksia. Psykologisiin tutkimuksiin kuuluvat mm. kehitystasotutkimukset, neuropsykologiset tutkimukset, lukitestit, persoonallisuustutkimukset. Lisäksi tutkimuksiin kuuluvat lasten ja nuorten vanhempien haastattelut. Perheneuvola antaa konsultaatioapua opettajille ja erityisopettajille sekä hyödyntää yhteistyöverkostoja perheiden tukemiseksi.</w:t>
      </w:r>
    </w:p>
    <w:p w:rsidR="006440F7" w:rsidRPr="001B39BA"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1B39BA">
        <w:rPr>
          <w:rFonts w:ascii="Open Sans" w:eastAsia="Times New Roman" w:hAnsi="Open Sans"/>
          <w:color w:val="000000"/>
          <w:sz w:val="24"/>
          <w:szCs w:val="24"/>
          <w:lang w:eastAsia="fi-FI"/>
        </w:rPr>
        <w:t>Perheneuvolan henkilökuntaan kuuluvat psykologi, sosiaalityöntekijä/parisuhdeneuvoja ja konsultoiva lasten ja nuorten psykiatrian erikoislääkäri. Resurssiin on lisätty toinen sosiaalityöntekijä ja psykologi.</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Nuorten asiakasyhteistyöryhmä</w:t>
      </w:r>
    </w:p>
    <w:p w:rsidR="006440F7" w:rsidRPr="001B39BA"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1B39BA">
        <w:rPr>
          <w:rFonts w:ascii="Open Sans" w:eastAsia="Times New Roman" w:hAnsi="Open Sans"/>
          <w:color w:val="000000"/>
          <w:sz w:val="24"/>
          <w:szCs w:val="24"/>
          <w:lang w:eastAsia="fi-FI"/>
        </w:rPr>
        <w:t>Harjavallassa toimii asiakasyhteistyöryhmä 15 – 22-vuotiai</w:t>
      </w:r>
      <w:r>
        <w:rPr>
          <w:rFonts w:ascii="Open Sans" w:eastAsia="Times New Roman" w:hAnsi="Open Sans"/>
          <w:color w:val="000000"/>
          <w:sz w:val="24"/>
          <w:szCs w:val="24"/>
          <w:lang w:eastAsia="fi-FI"/>
        </w:rPr>
        <w:t xml:space="preserve">lle </w:t>
      </w:r>
      <w:proofErr w:type="spellStart"/>
      <w:r>
        <w:rPr>
          <w:rFonts w:ascii="Open Sans" w:eastAsia="Times New Roman" w:hAnsi="Open Sans"/>
          <w:color w:val="000000"/>
          <w:sz w:val="24"/>
          <w:szCs w:val="24"/>
          <w:lang w:eastAsia="fi-FI"/>
        </w:rPr>
        <w:t>harjavaltalaisille</w:t>
      </w:r>
      <w:proofErr w:type="spellEnd"/>
      <w:r>
        <w:rPr>
          <w:rFonts w:ascii="Open Sans" w:eastAsia="Times New Roman" w:hAnsi="Open Sans"/>
          <w:color w:val="000000"/>
          <w:sz w:val="24"/>
          <w:szCs w:val="24"/>
          <w:lang w:eastAsia="fi-FI"/>
        </w:rPr>
        <w:t>, kokemäke</w:t>
      </w:r>
      <w:r w:rsidRPr="001B39BA">
        <w:rPr>
          <w:rFonts w:ascii="Open Sans" w:eastAsia="Times New Roman" w:hAnsi="Open Sans"/>
          <w:color w:val="000000"/>
          <w:sz w:val="24"/>
          <w:szCs w:val="24"/>
          <w:lang w:eastAsia="fi-FI"/>
        </w:rPr>
        <w:t>läisil</w:t>
      </w:r>
      <w:r>
        <w:rPr>
          <w:rFonts w:ascii="Open Sans" w:eastAsia="Times New Roman" w:hAnsi="Open Sans"/>
          <w:color w:val="000000"/>
          <w:sz w:val="24"/>
          <w:szCs w:val="24"/>
          <w:lang w:eastAsia="fi-FI"/>
        </w:rPr>
        <w:t>le, nakkilalaisille, eurajokelai</w:t>
      </w:r>
      <w:r w:rsidRPr="001B39BA">
        <w:rPr>
          <w:rFonts w:ascii="Open Sans" w:eastAsia="Times New Roman" w:hAnsi="Open Sans"/>
          <w:color w:val="000000"/>
          <w:sz w:val="24"/>
          <w:szCs w:val="24"/>
          <w:lang w:eastAsia="fi-FI"/>
        </w:rPr>
        <w:t xml:space="preserve">sille ja luvialaisille nuorille. </w:t>
      </w:r>
      <w:proofErr w:type="spellStart"/>
      <w:r w:rsidRPr="001B39BA">
        <w:rPr>
          <w:rFonts w:ascii="Open Sans" w:eastAsia="Times New Roman" w:hAnsi="Open Sans"/>
          <w:color w:val="000000"/>
          <w:sz w:val="24"/>
          <w:szCs w:val="24"/>
          <w:lang w:eastAsia="fi-FI"/>
        </w:rPr>
        <w:t>KSTHKY:n</w:t>
      </w:r>
      <w:proofErr w:type="spellEnd"/>
      <w:r w:rsidRPr="001B39BA">
        <w:rPr>
          <w:rFonts w:ascii="Open Sans" w:eastAsia="Times New Roman" w:hAnsi="Open Sans"/>
          <w:color w:val="000000"/>
          <w:sz w:val="24"/>
          <w:szCs w:val="24"/>
          <w:lang w:eastAsia="fi-FI"/>
        </w:rPr>
        <w:t xml:space="preserve"> ryhmän edustukseen kuuluvat perusterveydenhuolto, sosiaalitoimi, opetustoimi, Kela, työ- ja elinkeinotoimisto sekä erikoissairaanhoito. Ryhmään voidaan kutsua myös muita yhteistyötahoja. Ryhmän tavoitteena ja tehtävänä on ehkäistä nuorten syrjäytymistä ja auttaa nuorta saamaan hänen tarvitsemansa palvelut.</w:t>
      </w:r>
    </w:p>
    <w:p w:rsidR="006440F7" w:rsidRPr="001B39BA"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1B39BA">
        <w:rPr>
          <w:rFonts w:ascii="Open Sans" w:eastAsia="Times New Roman" w:hAnsi="Open Sans"/>
          <w:color w:val="000000"/>
          <w:sz w:val="24"/>
          <w:szCs w:val="24"/>
          <w:lang w:eastAsia="fi-FI"/>
        </w:rPr>
        <w:t>( Laki kuntoutuksen asiakasyhteistyöstä 497/2003.)</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Psykiatrinen työryhmä</w:t>
      </w:r>
    </w:p>
    <w:p w:rsidR="006440F7" w:rsidRPr="001B39BA"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1B39BA">
        <w:rPr>
          <w:rFonts w:ascii="Open Sans" w:eastAsia="Times New Roman" w:hAnsi="Open Sans"/>
          <w:color w:val="000000"/>
          <w:sz w:val="24"/>
          <w:szCs w:val="24"/>
          <w:lang w:eastAsia="fi-FI"/>
        </w:rPr>
        <w:t>Psykiatrinen työryhmä tarjoaa keskusteluapua aikuisille ja yli 16-vuotiaille nuorille. Työryhmään kuuluu psykiatrisia sairaanhoitajia, psykologeja ja psykiatri.</w:t>
      </w:r>
    </w:p>
    <w:p w:rsidR="006440F7" w:rsidRPr="001B39BA"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1B39BA">
        <w:rPr>
          <w:rFonts w:ascii="Open Sans" w:eastAsia="Times New Roman" w:hAnsi="Open Sans"/>
          <w:color w:val="000000"/>
          <w:sz w:val="24"/>
          <w:szCs w:val="24"/>
          <w:lang w:eastAsia="fi-FI"/>
        </w:rPr>
        <w:t>Toisen asteen opiskelijat ohjataan opintopsykologin vastaanotolle.</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1B39BA">
        <w:rPr>
          <w:rFonts w:ascii="Open Sans" w:eastAsia="Times New Roman" w:hAnsi="Open Sans"/>
          <w:color w:val="000000"/>
          <w:sz w:val="24"/>
          <w:szCs w:val="24"/>
          <w:lang w:eastAsia="fi-FI"/>
        </w:rPr>
        <w:br/>
      </w:r>
      <w:r w:rsidRPr="006A1371">
        <w:rPr>
          <w:rFonts w:ascii="Open Sans" w:eastAsia="Times New Roman" w:hAnsi="Open Sans"/>
          <w:bCs/>
          <w:color w:val="000000"/>
          <w:sz w:val="24"/>
          <w:szCs w:val="24"/>
          <w:lang w:eastAsia="fi-FI"/>
        </w:rPr>
        <w:t>Satakunnan sairaanhoitopiiri</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Lasten ja nuorten psykiatrinen hoito</w:t>
      </w:r>
    </w:p>
    <w:p w:rsidR="006440F7" w:rsidRPr="001B39BA"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1B39BA">
        <w:rPr>
          <w:rFonts w:ascii="Open Sans" w:eastAsia="Times New Roman" w:hAnsi="Open Sans"/>
          <w:color w:val="000000"/>
          <w:sz w:val="24"/>
          <w:szCs w:val="24"/>
          <w:lang w:eastAsia="fi-FI"/>
        </w:rPr>
        <w:t>Lasten ja nuorten osalta erikoistason psykiatrinen hoito toteutetaan Satakunnan sairaanhoitopiirissä. Palveluun hakeudutaan lääkärin lähetteellä. Satakunnan keskussairaalan lastenpsykiatrian yksikkö toimii alle 13-vuotiaiden lasten ja heidän perheidensä psyykkisten häiriöiden erikoissairaanhoitotasoisena tutkimus- ja hoitopaikkana.</w:t>
      </w:r>
    </w:p>
    <w:p w:rsidR="006440F7" w:rsidRPr="001B39BA"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1B39BA">
        <w:rPr>
          <w:rFonts w:ascii="Open Sans" w:eastAsia="Times New Roman" w:hAnsi="Open Sans"/>
          <w:color w:val="000000"/>
          <w:sz w:val="24"/>
          <w:szCs w:val="24"/>
          <w:lang w:eastAsia="fi-FI"/>
        </w:rPr>
        <w:t xml:space="preserve">Satakunnan keskussairaalan nuorisopsykiatrian poliklinikka vastaa sairaanhoitopiirin </w:t>
      </w:r>
      <w:proofErr w:type="gramStart"/>
      <w:r w:rsidRPr="001B39BA">
        <w:rPr>
          <w:rFonts w:ascii="Open Sans" w:eastAsia="Times New Roman" w:hAnsi="Open Sans"/>
          <w:color w:val="000000"/>
          <w:sz w:val="24"/>
          <w:szCs w:val="24"/>
          <w:lang w:eastAsia="fi-FI"/>
        </w:rPr>
        <w:t>13-22</w:t>
      </w:r>
      <w:proofErr w:type="gramEnd"/>
      <w:r w:rsidRPr="001B39BA">
        <w:rPr>
          <w:rFonts w:ascii="Open Sans" w:eastAsia="Times New Roman" w:hAnsi="Open Sans"/>
          <w:color w:val="000000"/>
          <w:sz w:val="24"/>
          <w:szCs w:val="24"/>
          <w:lang w:eastAsia="fi-FI"/>
        </w:rPr>
        <w:t xml:space="preserve"> -vuotiaiden nuorten psykiatrisesta tutkimuksesta ja hoidosta. Poliklinikka on tarkoitettu nuorille ja heidän perheilleen. Siellä arvioidaan myös osastohoidon tarve</w:t>
      </w:r>
    </w:p>
    <w:p w:rsidR="00422545" w:rsidRDefault="00422545" w:rsidP="006440F7">
      <w:pPr>
        <w:spacing w:after="0" w:line="240" w:lineRule="auto"/>
        <w:outlineLvl w:val="0"/>
      </w:pPr>
    </w:p>
    <w:p w:rsidR="00556F86" w:rsidRDefault="00556F86" w:rsidP="006440F7">
      <w:pPr>
        <w:spacing w:after="0" w:line="240" w:lineRule="auto"/>
        <w:outlineLvl w:val="0"/>
      </w:pPr>
    </w:p>
    <w:p w:rsidR="00556F86" w:rsidRDefault="00556F86" w:rsidP="006440F7">
      <w:pPr>
        <w:spacing w:after="0" w:line="240" w:lineRule="auto"/>
        <w:outlineLvl w:val="0"/>
      </w:pPr>
    </w:p>
    <w:p w:rsidR="00556F86" w:rsidRDefault="00556F86" w:rsidP="006440F7">
      <w:pPr>
        <w:spacing w:after="0" w:line="240" w:lineRule="auto"/>
        <w:outlineLvl w:val="0"/>
      </w:pPr>
    </w:p>
    <w:p w:rsidR="006440F7" w:rsidRPr="006A1371" w:rsidRDefault="00CE2856" w:rsidP="006440F7">
      <w:pPr>
        <w:spacing w:after="0" w:line="240" w:lineRule="auto"/>
        <w:outlineLvl w:val="0"/>
        <w:rPr>
          <w:rFonts w:ascii="Segoe UI" w:eastAsia="Times New Roman" w:hAnsi="Segoe UI" w:cs="Segoe UI"/>
          <w:kern w:val="36"/>
          <w:sz w:val="28"/>
          <w:szCs w:val="28"/>
          <w:lang w:eastAsia="fi-FI"/>
        </w:rPr>
      </w:pPr>
      <w:hyperlink r:id="rId53" w:history="1">
        <w:r w:rsidR="006440F7" w:rsidRPr="00422545">
          <w:rPr>
            <w:rFonts w:ascii="Segoe UI" w:eastAsia="Times New Roman" w:hAnsi="Segoe UI" w:cs="Segoe UI"/>
            <w:kern w:val="36"/>
            <w:sz w:val="24"/>
            <w:szCs w:val="24"/>
            <w:lang w:eastAsia="fi-FI"/>
          </w:rPr>
          <w:t>Nakkilan kunnan käytettävissä olevat opiskeluhuoltopalvelu</w:t>
        </w:r>
        <w:r w:rsidR="006440F7" w:rsidRPr="006A1371">
          <w:rPr>
            <w:rFonts w:ascii="Segoe UI" w:eastAsia="Times New Roman" w:hAnsi="Segoe UI" w:cs="Segoe UI"/>
            <w:kern w:val="36"/>
            <w:sz w:val="28"/>
            <w:szCs w:val="28"/>
            <w:lang w:eastAsia="fi-FI"/>
          </w:rPr>
          <w:t>t</w:t>
        </w:r>
      </w:hyperlink>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Koulukuraattori</w:t>
      </w:r>
    </w:p>
    <w:p w:rsidR="006440F7" w:rsidRPr="00BB6C96"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BB6C96">
        <w:rPr>
          <w:rFonts w:ascii="Open Sans" w:eastAsia="Times New Roman" w:hAnsi="Open Sans"/>
          <w:color w:val="000000"/>
          <w:sz w:val="24"/>
          <w:szCs w:val="24"/>
          <w:lang w:eastAsia="fi-FI"/>
        </w:rPr>
        <w:t>Koulukuraattori on koulun sosiaalityöntekijä, joka tukee ja ohjaa oppilaiden koulunkäyntiä sekä lisää sosiaalista hyvinvointia ja myönteistä kokonaiskehitystä. Koulun sosiaalityön keinoja ovat psykososiaalinen työ, yhteistyö ja vaikuttaminen kouluyhteisössä, asuinalueella, kunnassa sekä yhteiskunnassa lapsia ja nuoria koskevissa asioissa sekä toiminnan että suunnittelun ja päätöksenteon tasolla. Koulukuraattori toimii yhteistyössä oppilaan, opiskelijan ja hänen huoltajiensa, kouluyhteisön, koulutoimen, sosiaali- ja terveydenhuollon viranomaisten sekä muiden viranomaisten kanssa. Koulukuraattori osallistuu oppilaitoskohtaiseen opiskeluhuoltoryhmään sekä tarvittaessa yksilökohtaiseen asiantuntijaryhmään.</w:t>
      </w:r>
    </w:p>
    <w:p w:rsidR="006440F7" w:rsidRPr="00BB6C96"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BB6C96">
        <w:rPr>
          <w:rFonts w:ascii="Open Sans" w:eastAsia="Times New Roman" w:hAnsi="Open Sans"/>
          <w:color w:val="000000"/>
          <w:sz w:val="24"/>
          <w:szCs w:val="24"/>
          <w:lang w:eastAsia="fi-FI"/>
        </w:rPr>
        <w:t>Uuden oppilas- ja opiskeluhuoltolain puitteissa opiskelijalle on järjestettävä mahdollisuus keskustella kuraattorin kanssa viimeistään seitsemäntenä oppilaitoksen työpäivänä sen jälkeen, kun hän on tätä pyytänyt. Kiireellisissä tapauksissa keskustelu on järjestettävä saman tai seuraavana päivänä. Kuraattorin arvion perusteella opiskelijalla on oikeus saada riittävä tuki ja ohjaus hänen opiskeluunsa ja kehitykseensä liittyvien vaikeuksien ehkäisemiseksi ja poistamiseksi. Nakkilan perusopetuksessa ja lukiokoulutuksessa toimii yksi koulukuraattori, joka antaa palveluita esikouluikäisistä aina lukioikäisiin asti. Kouluja on kuusi sekä Pakkalan esiopetusryhmät.</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Vastaava kuraattori</w:t>
      </w:r>
    </w:p>
    <w:p w:rsidR="006440F7" w:rsidRPr="00BB6C96"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BB6C96">
        <w:rPr>
          <w:rFonts w:ascii="Open Sans" w:eastAsia="Times New Roman" w:hAnsi="Open Sans"/>
          <w:color w:val="000000"/>
          <w:sz w:val="24"/>
          <w:szCs w:val="24"/>
          <w:lang w:eastAsia="fi-FI"/>
        </w:rPr>
        <w:t>Jokaisen koulun käytettävissä on oltava vastaavan kuraattorin palvelut. Nakkilan kunnassa johtava sosiaalityöntekijä on nimetty vastaavaksi kuraattoriksi.</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Koulupsykologi</w:t>
      </w:r>
    </w:p>
    <w:p w:rsidR="006440F7" w:rsidRPr="00BB6C96"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BB6C96">
        <w:rPr>
          <w:rFonts w:ascii="Open Sans" w:eastAsia="Times New Roman" w:hAnsi="Open Sans"/>
          <w:color w:val="000000"/>
          <w:sz w:val="24"/>
          <w:szCs w:val="24"/>
          <w:lang w:eastAsia="fi-FI"/>
        </w:rPr>
        <w:t xml:space="preserve">Palvelut ostetaan </w:t>
      </w:r>
      <w:proofErr w:type="spellStart"/>
      <w:r w:rsidRPr="00BB6C96">
        <w:rPr>
          <w:rFonts w:ascii="Open Sans" w:eastAsia="Times New Roman" w:hAnsi="Open Sans"/>
          <w:color w:val="000000"/>
          <w:sz w:val="24"/>
          <w:szCs w:val="24"/>
          <w:lang w:eastAsia="fi-FI"/>
        </w:rPr>
        <w:t>Keski</w:t>
      </w:r>
      <w:proofErr w:type="spellEnd"/>
      <w:r w:rsidRPr="00BB6C96">
        <w:rPr>
          <w:rFonts w:ascii="Open Sans" w:eastAsia="Times New Roman" w:hAnsi="Open Sans"/>
          <w:color w:val="000000"/>
          <w:sz w:val="24"/>
          <w:szCs w:val="24"/>
          <w:lang w:eastAsia="fi-FI"/>
        </w:rPr>
        <w:t xml:space="preserve"> – Satakunnan terveydenhuollon Kuntayhtymältä</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color w:val="000000"/>
          <w:sz w:val="24"/>
          <w:szCs w:val="24"/>
          <w:lang w:eastAsia="fi-FI"/>
        </w:rPr>
        <w:br/>
      </w:r>
      <w:r w:rsidRPr="006A1371">
        <w:rPr>
          <w:rFonts w:ascii="Open Sans" w:eastAsia="Times New Roman" w:hAnsi="Open Sans"/>
          <w:bCs/>
          <w:color w:val="000000"/>
          <w:sz w:val="24"/>
          <w:szCs w:val="24"/>
          <w:lang w:eastAsia="fi-FI"/>
        </w:rPr>
        <w:t>Terveydenhoitopalvelut</w:t>
      </w:r>
      <w:r w:rsidRPr="006A1371">
        <w:rPr>
          <w:rFonts w:ascii="Open Sans" w:eastAsia="Times New Roman" w:hAnsi="Open Sans"/>
          <w:bCs/>
          <w:color w:val="000000"/>
          <w:sz w:val="24"/>
          <w:szCs w:val="24"/>
          <w:lang w:eastAsia="fi-FI"/>
        </w:rPr>
        <w:br/>
      </w:r>
      <w:proofErr w:type="spellStart"/>
      <w:r w:rsidRPr="006A1371">
        <w:rPr>
          <w:rFonts w:ascii="Open Sans" w:eastAsia="Times New Roman" w:hAnsi="Open Sans"/>
          <w:bCs/>
          <w:color w:val="000000"/>
          <w:sz w:val="24"/>
          <w:szCs w:val="24"/>
          <w:lang w:eastAsia="fi-FI"/>
        </w:rPr>
        <w:t>Keski</w:t>
      </w:r>
      <w:proofErr w:type="spellEnd"/>
      <w:r w:rsidRPr="006A1371">
        <w:rPr>
          <w:rFonts w:ascii="Open Sans" w:eastAsia="Times New Roman" w:hAnsi="Open Sans"/>
          <w:bCs/>
          <w:color w:val="000000"/>
          <w:sz w:val="24"/>
          <w:szCs w:val="24"/>
          <w:lang w:eastAsia="fi-FI"/>
        </w:rPr>
        <w:t xml:space="preserve"> – Satakunnan terveydenhuollon </w:t>
      </w:r>
      <w:proofErr w:type="spellStart"/>
      <w:r w:rsidRPr="006A1371">
        <w:rPr>
          <w:rFonts w:ascii="Open Sans" w:eastAsia="Times New Roman" w:hAnsi="Open Sans"/>
          <w:bCs/>
          <w:color w:val="000000"/>
          <w:sz w:val="24"/>
          <w:szCs w:val="24"/>
          <w:lang w:eastAsia="fi-FI"/>
        </w:rPr>
        <w:t>Ky</w:t>
      </w:r>
      <w:proofErr w:type="spellEnd"/>
      <w:r w:rsidRPr="006A1371">
        <w:rPr>
          <w:rFonts w:ascii="Open Sans" w:eastAsia="Times New Roman" w:hAnsi="Open Sans"/>
          <w:bCs/>
          <w:color w:val="000000"/>
          <w:sz w:val="24"/>
          <w:szCs w:val="24"/>
          <w:lang w:eastAsia="fi-FI"/>
        </w:rPr>
        <w:t>, kouluterveydenhuollon toimintaohjelma</w:t>
      </w:r>
    </w:p>
    <w:p w:rsidR="006440F7" w:rsidRPr="00BB6C96"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BB6C96">
        <w:rPr>
          <w:rFonts w:ascii="Open Sans" w:eastAsia="Times New Roman" w:hAnsi="Open Sans"/>
          <w:color w:val="000000"/>
          <w:sz w:val="24"/>
          <w:szCs w:val="24"/>
          <w:lang w:eastAsia="fi-FI"/>
        </w:rPr>
        <w:t>Kouluterveydenhuolto toteutetaan Nakkilan kunnassa kouluterveydenhuollon toimintaohjelman mukaisesti. Se on päivitetty 26.9.2013.</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Erityisopetus</w:t>
      </w:r>
    </w:p>
    <w:p w:rsidR="006440F7"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BB6C96">
        <w:rPr>
          <w:rFonts w:ascii="Open Sans" w:eastAsia="Times New Roman" w:hAnsi="Open Sans"/>
          <w:color w:val="000000"/>
          <w:sz w:val="24"/>
          <w:szCs w:val="24"/>
          <w:lang w:eastAsia="fi-FI"/>
        </w:rPr>
        <w:t xml:space="preserve">Erityisopetukseen liittyvä yleinen, tehostettu ja erityinen tuki on kerrottu erikseen opetussuunnitelman luvussa </w:t>
      </w:r>
      <w:r w:rsidR="00422545">
        <w:rPr>
          <w:rFonts w:ascii="Open Sans" w:eastAsia="Times New Roman" w:hAnsi="Open Sans"/>
          <w:color w:val="000000"/>
          <w:sz w:val="24"/>
          <w:szCs w:val="24"/>
          <w:lang w:eastAsia="fi-FI"/>
        </w:rPr>
        <w:t>5</w:t>
      </w:r>
      <w:r w:rsidRPr="00BB6C96">
        <w:rPr>
          <w:rFonts w:ascii="Open Sans" w:eastAsia="Times New Roman" w:hAnsi="Open Sans"/>
          <w:color w:val="000000"/>
          <w:sz w:val="24"/>
          <w:szCs w:val="24"/>
          <w:lang w:eastAsia="fi-FI"/>
        </w:rPr>
        <w:t>.</w:t>
      </w:r>
    </w:p>
    <w:p w:rsidR="00422545" w:rsidRDefault="00422545"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p>
    <w:p w:rsidR="00422545" w:rsidRDefault="00422545"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p>
    <w:p w:rsidR="00422545" w:rsidRPr="00BB6C96" w:rsidRDefault="00422545"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p>
    <w:p w:rsidR="006440F7" w:rsidRPr="006A1371" w:rsidRDefault="00CE2856" w:rsidP="006440F7">
      <w:pPr>
        <w:spacing w:after="0" w:line="240" w:lineRule="auto"/>
        <w:ind w:right="180"/>
        <w:outlineLvl w:val="0"/>
        <w:rPr>
          <w:rFonts w:ascii="Segoe UI" w:eastAsia="Times New Roman" w:hAnsi="Segoe UI" w:cs="Segoe UI"/>
          <w:kern w:val="36"/>
          <w:sz w:val="24"/>
          <w:szCs w:val="24"/>
          <w:lang w:eastAsia="fi-FI"/>
        </w:rPr>
      </w:pPr>
      <w:hyperlink r:id="rId54" w:history="1">
        <w:r w:rsidR="006A1371" w:rsidRPr="006A1371">
          <w:rPr>
            <w:rFonts w:ascii="Segoe UI" w:eastAsia="Times New Roman" w:hAnsi="Segoe UI" w:cs="Segoe UI"/>
            <w:kern w:val="36"/>
            <w:sz w:val="24"/>
            <w:szCs w:val="24"/>
            <w:lang w:eastAsia="fi-FI"/>
          </w:rPr>
          <w:t>6</w:t>
        </w:r>
        <w:r w:rsidR="006440F7" w:rsidRPr="006A1371">
          <w:rPr>
            <w:rFonts w:ascii="Segoe UI" w:eastAsia="Times New Roman" w:hAnsi="Segoe UI" w:cs="Segoe UI"/>
            <w:kern w:val="36"/>
            <w:sz w:val="24"/>
            <w:szCs w:val="24"/>
            <w:lang w:eastAsia="fi-FI"/>
          </w:rPr>
          <w:t>.2 Yhteisöllinen oppilashuolto</w:t>
        </w:r>
      </w:hyperlink>
    </w:p>
    <w:p w:rsidR="006440F7" w:rsidRPr="005B562F" w:rsidRDefault="006440F7" w:rsidP="006440F7">
      <w:pPr>
        <w:spacing w:after="0" w:line="240" w:lineRule="auto"/>
        <w:ind w:right="180"/>
        <w:outlineLvl w:val="0"/>
        <w:rPr>
          <w:rFonts w:ascii="Segoe UI" w:eastAsia="Times New Roman" w:hAnsi="Segoe UI" w:cs="Segoe UI"/>
          <w:color w:val="333333"/>
          <w:kern w:val="36"/>
          <w:sz w:val="43"/>
          <w:szCs w:val="43"/>
          <w:lang w:eastAsia="fi-FI"/>
        </w:rPr>
      </w:pPr>
    </w:p>
    <w:p w:rsidR="006440F7" w:rsidRPr="006A1371" w:rsidRDefault="00CE2856" w:rsidP="006440F7">
      <w:pPr>
        <w:spacing w:after="0" w:line="240" w:lineRule="auto"/>
        <w:outlineLvl w:val="0"/>
        <w:rPr>
          <w:rFonts w:ascii="Segoe UI" w:eastAsia="Times New Roman" w:hAnsi="Segoe UI" w:cs="Segoe UI"/>
          <w:kern w:val="36"/>
          <w:sz w:val="24"/>
          <w:szCs w:val="24"/>
          <w:lang w:eastAsia="fi-FI"/>
        </w:rPr>
      </w:pPr>
      <w:hyperlink r:id="rId55" w:history="1">
        <w:r w:rsidR="006440F7" w:rsidRPr="006A1371">
          <w:rPr>
            <w:rFonts w:ascii="Segoe UI" w:eastAsia="Times New Roman" w:hAnsi="Segoe UI" w:cs="Segoe UI"/>
            <w:kern w:val="36"/>
            <w:sz w:val="24"/>
            <w:szCs w:val="24"/>
            <w:lang w:eastAsia="fi-FI"/>
          </w:rPr>
          <w:t>Hyvinvointia lisääviä ja ylläpitäviä toimia kouluyhteisössä</w:t>
        </w:r>
      </w:hyperlink>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Kouluterveyskysely</w:t>
      </w:r>
    </w:p>
    <w:p w:rsidR="006440F7" w:rsidRPr="005B562F"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5B562F">
        <w:rPr>
          <w:rFonts w:ascii="Open Sans" w:eastAsia="Times New Roman" w:hAnsi="Open Sans"/>
          <w:color w:val="000000"/>
          <w:sz w:val="24"/>
          <w:szCs w:val="24"/>
          <w:lang w:eastAsia="fi-FI"/>
        </w:rPr>
        <w:t>Kouluterveyskyselyn avulla seurataan Nakkilan peruskoulun 8.lk ja 9.lk sekä lukion 1. ja 2 vuoden opiskelijoiden hyvinvointia ja terveyttä. Kysely tehdään joka toinen vuosi. Kouluterveyskyselyyn on Nakkilassa osallistuttu vuodesta 2005 lähtien.</w:t>
      </w:r>
    </w:p>
    <w:p w:rsidR="006440F7"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5B562F">
        <w:rPr>
          <w:rFonts w:ascii="Open Sans" w:eastAsia="Times New Roman" w:hAnsi="Open Sans"/>
          <w:color w:val="000000"/>
          <w:sz w:val="24"/>
          <w:szCs w:val="24"/>
          <w:lang w:eastAsia="fi-FI"/>
        </w:rPr>
        <w:t>Kouluterveyskyselyt käsitellään koulun hyvinvointitiimissä/oppilashuoltoryhmässä. Kouluterveyskyselyn tulokset antavat mahdollisuuden seurata nuorten hyvinvoinnissa tapahtuvaa kehitystä. Siinä mitataan nuorten elinoloja, kouluoloja, terveyttä ja terveystottumuksia sekä heidän kokemuksiaan saamastaan tuesta. Kouluterveyskyselyn tulokset tukevat ja ohjaavat nuorten terveyden ja hyvinvoinnin edistämiseksi tehtävää työtä terveydenhuollossa, koulussa ja kunnissa. Kouluterveyskyselyiden tuloksia on hyödynnetty mm. Kasvamme yhdessä - iltojen yhteydessä.</w:t>
      </w:r>
    </w:p>
    <w:p w:rsidR="006440F7" w:rsidRPr="005B562F"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Kiva Koulu</w:t>
      </w:r>
    </w:p>
    <w:p w:rsidR="006440F7" w:rsidRPr="005B562F"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proofErr w:type="spellStart"/>
      <w:r w:rsidRPr="005B562F">
        <w:rPr>
          <w:rFonts w:ascii="Open Sans" w:eastAsia="Times New Roman" w:hAnsi="Open Sans"/>
          <w:color w:val="000000"/>
          <w:sz w:val="24"/>
          <w:szCs w:val="24"/>
          <w:lang w:eastAsia="fi-FI"/>
        </w:rPr>
        <w:t>KiVa</w:t>
      </w:r>
      <w:proofErr w:type="spellEnd"/>
      <w:r w:rsidRPr="005B562F">
        <w:rPr>
          <w:rFonts w:ascii="Open Sans" w:eastAsia="Times New Roman" w:hAnsi="Open Sans"/>
          <w:color w:val="000000"/>
          <w:sz w:val="24"/>
          <w:szCs w:val="24"/>
          <w:lang w:eastAsia="fi-FI"/>
        </w:rPr>
        <w:t xml:space="preserve"> Koulu tarjoaa kouluille hyvät valmiudet ennalta ehkäistä kiusaamista ja tarttua tehokkaasti esille tuleviin kiusaamistapauksiin. Tukea suunnataan niin opettajille, oppilaille kuin vanhemmillekin. Nakkilan perusopetuksessa on käytössä </w:t>
      </w:r>
      <w:proofErr w:type="spellStart"/>
      <w:r w:rsidRPr="005B562F">
        <w:rPr>
          <w:rFonts w:ascii="Open Sans" w:eastAsia="Times New Roman" w:hAnsi="Open Sans"/>
          <w:color w:val="000000"/>
          <w:sz w:val="24"/>
          <w:szCs w:val="24"/>
          <w:lang w:eastAsia="fi-FI"/>
        </w:rPr>
        <w:t>KiVa</w:t>
      </w:r>
      <w:proofErr w:type="spellEnd"/>
      <w:r w:rsidRPr="005B562F">
        <w:rPr>
          <w:rFonts w:ascii="Open Sans" w:eastAsia="Times New Roman" w:hAnsi="Open Sans"/>
          <w:color w:val="000000"/>
          <w:sz w:val="24"/>
          <w:szCs w:val="24"/>
          <w:lang w:eastAsia="fi-FI"/>
        </w:rPr>
        <w:t xml:space="preserve"> Koulu -ohjelma.</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Verso</w:t>
      </w:r>
    </w:p>
    <w:p w:rsidR="006440F7" w:rsidRPr="005B562F"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5B562F">
        <w:rPr>
          <w:rFonts w:ascii="Open Sans" w:eastAsia="Times New Roman" w:hAnsi="Open Sans"/>
          <w:color w:val="000000"/>
          <w:sz w:val="24"/>
          <w:szCs w:val="24"/>
          <w:lang w:eastAsia="fi-FI"/>
        </w:rPr>
        <w:t xml:space="preserve">Verso-toiminta perustuu </w:t>
      </w:r>
      <w:proofErr w:type="spellStart"/>
      <w:r w:rsidRPr="00422545">
        <w:rPr>
          <w:rFonts w:ascii="Open Sans" w:eastAsia="Times New Roman" w:hAnsi="Open Sans"/>
          <w:color w:val="000000"/>
          <w:sz w:val="24"/>
          <w:szCs w:val="24"/>
          <w:lang w:eastAsia="fi-FI"/>
        </w:rPr>
        <w:t>re</w:t>
      </w:r>
      <w:r w:rsidRPr="00422545">
        <w:rPr>
          <w:rFonts w:ascii="Open Sans" w:eastAsia="Times New Roman" w:hAnsi="Open Sans"/>
          <w:bCs/>
          <w:color w:val="000000"/>
          <w:sz w:val="24"/>
          <w:szCs w:val="24"/>
          <w:lang w:eastAsia="fi-FI"/>
        </w:rPr>
        <w:t>storatiiviseen</w:t>
      </w:r>
      <w:proofErr w:type="spellEnd"/>
      <w:r w:rsidRPr="00422545">
        <w:rPr>
          <w:rFonts w:ascii="Open Sans" w:eastAsia="Times New Roman" w:hAnsi="Open Sans"/>
          <w:bCs/>
          <w:color w:val="000000"/>
          <w:sz w:val="24"/>
          <w:szCs w:val="24"/>
          <w:lang w:eastAsia="fi-FI"/>
        </w:rPr>
        <w:t xml:space="preserve"> sovitteluun, joka</w:t>
      </w:r>
      <w:r w:rsidRPr="005B562F">
        <w:rPr>
          <w:rFonts w:ascii="Open Sans" w:eastAsia="Times New Roman" w:hAnsi="Open Sans"/>
          <w:color w:val="000000"/>
          <w:sz w:val="24"/>
          <w:szCs w:val="24"/>
          <w:lang w:eastAsia="fi-FI"/>
        </w:rPr>
        <w:t> tarjoaa vaihtoehtoisen tavan ratkaista oppilaiden keskinäisiä sekä opettajien ja oppilaiden välisiä ristiriitoja koulun arkipäivässä. Sovittelu on selkeä toimintamalli, jonka avulla sovittelijoiksi koulutetut koulun henkilökunnan jäsenet ja oppilaat auttavat osapuolia itse löytämään ratkaisun ristiriitaansa. Tarkoituksena on vähentää koulujen toimintahäiriöitä koko yhteisön vuorovaikutustaitoja edistämällä. Nakkilan yhteiskou</w:t>
      </w:r>
      <w:r>
        <w:rPr>
          <w:rFonts w:ascii="Open Sans" w:eastAsia="Times New Roman" w:hAnsi="Open Sans"/>
          <w:color w:val="000000"/>
          <w:sz w:val="24"/>
          <w:szCs w:val="24"/>
          <w:lang w:eastAsia="fi-FI"/>
        </w:rPr>
        <w:t xml:space="preserve">lussa on koulutettu </w:t>
      </w:r>
      <w:proofErr w:type="gramStart"/>
      <w:r>
        <w:rPr>
          <w:rFonts w:ascii="Open Sans" w:eastAsia="Times New Roman" w:hAnsi="Open Sans"/>
          <w:color w:val="000000"/>
          <w:sz w:val="24"/>
          <w:szCs w:val="24"/>
          <w:lang w:eastAsia="fi-FI"/>
        </w:rPr>
        <w:t xml:space="preserve">ensimmäiset </w:t>
      </w:r>
      <w:r w:rsidRPr="005B562F">
        <w:rPr>
          <w:rFonts w:ascii="Open Sans" w:eastAsia="Times New Roman" w:hAnsi="Open Sans"/>
          <w:color w:val="000000"/>
          <w:sz w:val="24"/>
          <w:szCs w:val="24"/>
          <w:lang w:eastAsia="fi-FI"/>
        </w:rPr>
        <w:t>Verso</w:t>
      </w:r>
      <w:proofErr w:type="gramEnd"/>
      <w:r w:rsidRPr="005B562F">
        <w:rPr>
          <w:rFonts w:ascii="Open Sans" w:eastAsia="Times New Roman" w:hAnsi="Open Sans"/>
          <w:color w:val="000000"/>
          <w:sz w:val="24"/>
          <w:szCs w:val="24"/>
          <w:lang w:eastAsia="fi-FI"/>
        </w:rPr>
        <w:t xml:space="preserve"> </w:t>
      </w:r>
      <w:r>
        <w:rPr>
          <w:rFonts w:ascii="Open Sans" w:eastAsia="Times New Roman" w:hAnsi="Open Sans"/>
          <w:color w:val="000000"/>
          <w:sz w:val="24"/>
          <w:szCs w:val="24"/>
          <w:lang w:eastAsia="fi-FI"/>
        </w:rPr>
        <w:t>-</w:t>
      </w:r>
      <w:r w:rsidRPr="005B562F">
        <w:rPr>
          <w:rFonts w:ascii="Open Sans" w:eastAsia="Times New Roman" w:hAnsi="Open Sans"/>
          <w:color w:val="000000"/>
          <w:sz w:val="24"/>
          <w:szCs w:val="24"/>
          <w:lang w:eastAsia="fi-FI"/>
        </w:rPr>
        <w:t>oppilaat ja ohjaajat 2012.</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Kasvamme yhdessä – illat</w:t>
      </w:r>
    </w:p>
    <w:p w:rsidR="006440F7" w:rsidRPr="005B562F"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5B562F">
        <w:rPr>
          <w:rFonts w:ascii="Open Sans" w:eastAsia="Times New Roman" w:hAnsi="Open Sans"/>
          <w:color w:val="000000"/>
          <w:sz w:val="24"/>
          <w:szCs w:val="24"/>
          <w:lang w:eastAsia="fi-FI"/>
        </w:rPr>
        <w:t>Toimintaympäristönä koulu on nuorten luonnollinen kehitysympäristö ja antaa mahdollisuuden tavoittaa koko ikäluokan huoltajineen. Nakkilan yhteiskoulussa on järjestetty Kasvamme yhdessä - iltoja 7.lk ja 8.lk ja heidän huoltajilleen. Tarkoituksena on järjestää kerran yläkouluaikana nuorille ja heidän huoltajilleen kyseiset illat.</w:t>
      </w:r>
    </w:p>
    <w:p w:rsidR="006440F7" w:rsidRPr="005B562F"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5B562F">
        <w:rPr>
          <w:rFonts w:ascii="Open Sans" w:eastAsia="Times New Roman" w:hAnsi="Open Sans"/>
          <w:color w:val="000000"/>
          <w:sz w:val="24"/>
          <w:szCs w:val="24"/>
          <w:lang w:eastAsia="fi-FI"/>
        </w:rPr>
        <w:t xml:space="preserve">Illat on toteutettu yhteistyössä sosiaali- ja terveydenhuollon kansallisen </w:t>
      </w:r>
      <w:proofErr w:type="gramStart"/>
      <w:r w:rsidRPr="005B562F">
        <w:rPr>
          <w:rFonts w:ascii="Open Sans" w:eastAsia="Times New Roman" w:hAnsi="Open Sans"/>
          <w:color w:val="000000"/>
          <w:sz w:val="24"/>
          <w:szCs w:val="24"/>
          <w:lang w:eastAsia="fi-FI"/>
        </w:rPr>
        <w:t>kehittämisohjelman</w:t>
      </w:r>
      <w:r>
        <w:rPr>
          <w:rFonts w:ascii="Open Sans" w:eastAsia="Times New Roman" w:hAnsi="Open Sans"/>
          <w:color w:val="000000"/>
          <w:sz w:val="24"/>
          <w:szCs w:val="24"/>
          <w:lang w:eastAsia="fi-FI"/>
        </w:rPr>
        <w:t xml:space="preserve">   (</w:t>
      </w:r>
      <w:r w:rsidRPr="005B562F">
        <w:rPr>
          <w:rFonts w:ascii="Open Sans" w:eastAsia="Times New Roman" w:hAnsi="Open Sans"/>
          <w:color w:val="000000"/>
          <w:sz w:val="24"/>
          <w:szCs w:val="24"/>
          <w:lang w:eastAsia="fi-FI"/>
        </w:rPr>
        <w:t>KASTE</w:t>
      </w:r>
      <w:proofErr w:type="gramEnd"/>
      <w:r w:rsidRPr="005B562F">
        <w:rPr>
          <w:rFonts w:ascii="Open Sans" w:eastAsia="Times New Roman" w:hAnsi="Open Sans"/>
          <w:color w:val="000000"/>
          <w:sz w:val="24"/>
          <w:szCs w:val="24"/>
          <w:lang w:eastAsia="fi-FI"/>
        </w:rPr>
        <w:t>, Rajapinta-projekti ja Remontti-hanke) kanssa sekä mukana ovat olleet myös sosiaali- ja vapaa-aikatoimi sekä seurakunta.</w:t>
      </w:r>
    </w:p>
    <w:p w:rsidR="006440F7" w:rsidRPr="005B562F"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ART</w:t>
      </w:r>
      <w:r w:rsidRPr="005B562F">
        <w:rPr>
          <w:rFonts w:ascii="Open Sans" w:eastAsia="Times New Roman" w:hAnsi="Open Sans"/>
          <w:b/>
          <w:bCs/>
          <w:color w:val="000000"/>
          <w:sz w:val="24"/>
          <w:szCs w:val="24"/>
          <w:lang w:eastAsia="fi-FI"/>
        </w:rPr>
        <w:t> </w:t>
      </w:r>
      <w:r w:rsidRPr="005B562F">
        <w:rPr>
          <w:rFonts w:ascii="Open Sans" w:eastAsia="Times New Roman" w:hAnsi="Open Sans"/>
          <w:color w:val="000000"/>
          <w:sz w:val="24"/>
          <w:szCs w:val="24"/>
          <w:lang w:eastAsia="fi-FI"/>
        </w:rPr>
        <w:t xml:space="preserve">(Aggression </w:t>
      </w:r>
      <w:proofErr w:type="spellStart"/>
      <w:r w:rsidRPr="005B562F">
        <w:rPr>
          <w:rFonts w:ascii="Open Sans" w:eastAsia="Times New Roman" w:hAnsi="Open Sans"/>
          <w:color w:val="000000"/>
          <w:sz w:val="24"/>
          <w:szCs w:val="24"/>
          <w:lang w:eastAsia="fi-FI"/>
        </w:rPr>
        <w:t>Replacement</w:t>
      </w:r>
      <w:proofErr w:type="spellEnd"/>
      <w:r w:rsidRPr="005B562F">
        <w:rPr>
          <w:rFonts w:ascii="Open Sans" w:eastAsia="Times New Roman" w:hAnsi="Open Sans"/>
          <w:color w:val="000000"/>
          <w:sz w:val="24"/>
          <w:szCs w:val="24"/>
          <w:lang w:eastAsia="fi-FI"/>
        </w:rPr>
        <w:t xml:space="preserve"> Training)</w:t>
      </w:r>
    </w:p>
    <w:p w:rsidR="006440F7" w:rsidRPr="005B562F"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proofErr w:type="spellStart"/>
      <w:r w:rsidRPr="005B562F">
        <w:rPr>
          <w:rFonts w:ascii="Open Sans" w:eastAsia="Times New Roman" w:hAnsi="Open Sans"/>
          <w:color w:val="000000"/>
          <w:sz w:val="24"/>
          <w:szCs w:val="24"/>
          <w:lang w:eastAsia="fi-FI"/>
        </w:rPr>
        <w:lastRenderedPageBreak/>
        <w:t>ART:n</w:t>
      </w:r>
      <w:proofErr w:type="spellEnd"/>
      <w:r w:rsidRPr="005B562F">
        <w:rPr>
          <w:rFonts w:ascii="Open Sans" w:eastAsia="Times New Roman" w:hAnsi="Open Sans"/>
          <w:color w:val="000000"/>
          <w:sz w:val="24"/>
          <w:szCs w:val="24"/>
          <w:lang w:eastAsia="fi-FI"/>
        </w:rPr>
        <w:t xml:space="preserve"> lähtökohta on ajatus siitä, että sosiaalista, yhteisön hyväksymää käyttäytymistä voidaan opettaa ja oppia. Ryhmän kokoontumisissa harjoitellaan ja vahvistetaan nuoren vuorovaikutustaitoja erilaisissa tilanteissa. Ryhmän avulla halutaan tukea oppilasta antamalla hänelle malleja miten toimia ja ilmaista itseään ristiriitaisissakin tilanteissa ja miten selviytyä niistä maltillisesti. Nakkilassa on viisi </w:t>
      </w:r>
      <w:proofErr w:type="spellStart"/>
      <w:r w:rsidRPr="005B562F">
        <w:rPr>
          <w:rFonts w:ascii="Open Sans" w:eastAsia="Times New Roman" w:hAnsi="Open Sans"/>
          <w:color w:val="000000"/>
          <w:sz w:val="24"/>
          <w:szCs w:val="24"/>
          <w:lang w:eastAsia="fi-FI"/>
        </w:rPr>
        <w:t>ART-ryhmäohjaaja-koulutuksen</w:t>
      </w:r>
      <w:proofErr w:type="spellEnd"/>
      <w:r w:rsidRPr="005B562F">
        <w:rPr>
          <w:rFonts w:ascii="Open Sans" w:eastAsia="Times New Roman" w:hAnsi="Open Sans"/>
          <w:color w:val="000000"/>
          <w:sz w:val="24"/>
          <w:szCs w:val="24"/>
          <w:lang w:eastAsia="fi-FI"/>
        </w:rPr>
        <w:t xml:space="preserve"> saanutta ohjaaja. Ryhmän vetämiseen tarvitaan kerralla kaksi ohjaajaa. Ryhmien ohjaaminen on alkanut keväällä 2011.</w:t>
      </w:r>
    </w:p>
    <w:p w:rsidR="006440F7" w:rsidRPr="005B562F"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proofErr w:type="spellStart"/>
      <w:r w:rsidRPr="005B562F">
        <w:rPr>
          <w:rFonts w:ascii="Open Sans" w:eastAsia="Times New Roman" w:hAnsi="Open Sans"/>
          <w:color w:val="000000"/>
          <w:sz w:val="24"/>
          <w:szCs w:val="24"/>
          <w:lang w:eastAsia="fi-FI"/>
        </w:rPr>
        <w:t>ART-koulutuksen</w:t>
      </w:r>
      <w:proofErr w:type="spellEnd"/>
      <w:r w:rsidRPr="005B562F">
        <w:rPr>
          <w:rFonts w:ascii="Open Sans" w:eastAsia="Times New Roman" w:hAnsi="Open Sans"/>
          <w:color w:val="000000"/>
          <w:sz w:val="24"/>
          <w:szCs w:val="24"/>
          <w:lang w:eastAsia="fi-FI"/>
        </w:rPr>
        <w:t xml:space="preserve"> pohjalta on kehitetty uusi </w:t>
      </w:r>
      <w:proofErr w:type="spellStart"/>
      <w:r w:rsidRPr="005B562F">
        <w:rPr>
          <w:rFonts w:ascii="Open Sans" w:eastAsia="Times New Roman" w:hAnsi="Open Sans"/>
          <w:color w:val="000000"/>
          <w:sz w:val="24"/>
          <w:szCs w:val="24"/>
          <w:lang w:eastAsia="fi-FI"/>
        </w:rPr>
        <w:t>FamilyTIES</w:t>
      </w:r>
      <w:proofErr w:type="spellEnd"/>
      <w:r w:rsidRPr="005B562F">
        <w:rPr>
          <w:rFonts w:ascii="Open Sans" w:eastAsia="Times New Roman" w:hAnsi="Open Sans"/>
          <w:color w:val="000000"/>
          <w:sz w:val="24"/>
          <w:szCs w:val="24"/>
          <w:lang w:eastAsia="fi-FI"/>
        </w:rPr>
        <w:t xml:space="preserve"> eli </w:t>
      </w:r>
      <w:proofErr w:type="spellStart"/>
      <w:r w:rsidRPr="005B562F">
        <w:rPr>
          <w:rFonts w:ascii="Open Sans" w:eastAsia="Times New Roman" w:hAnsi="Open Sans"/>
          <w:color w:val="000000"/>
          <w:sz w:val="24"/>
          <w:szCs w:val="24"/>
          <w:lang w:eastAsia="fi-FI"/>
        </w:rPr>
        <w:t>PerheART</w:t>
      </w:r>
      <w:proofErr w:type="spellEnd"/>
      <w:r w:rsidRPr="005B562F">
        <w:rPr>
          <w:rFonts w:ascii="Open Sans" w:eastAsia="Times New Roman" w:hAnsi="Open Sans"/>
          <w:color w:val="000000"/>
          <w:sz w:val="24"/>
          <w:szCs w:val="24"/>
          <w:lang w:eastAsia="fi-FI"/>
        </w:rPr>
        <w:t>. Sen tarkoituksena on parantaa perheen keskinäisiä vuorovaikutustaitoja opettamalla tehokkaita kommunikaatiotaitoja ja sosiaalisia taitoja sekä ongelman ratkaisua,</w:t>
      </w:r>
      <w:r>
        <w:rPr>
          <w:rFonts w:ascii="Open Sans" w:eastAsia="Times New Roman" w:hAnsi="Open Sans"/>
          <w:color w:val="000000"/>
          <w:sz w:val="24"/>
          <w:szCs w:val="24"/>
          <w:lang w:eastAsia="fi-FI"/>
        </w:rPr>
        <w:t xml:space="preserve"> </w:t>
      </w:r>
      <w:r w:rsidRPr="005B562F">
        <w:rPr>
          <w:rFonts w:ascii="Open Sans" w:eastAsia="Times New Roman" w:hAnsi="Open Sans"/>
          <w:color w:val="000000"/>
          <w:sz w:val="24"/>
          <w:szCs w:val="24"/>
          <w:lang w:eastAsia="fi-FI"/>
        </w:rPr>
        <w:t xml:space="preserve">empatiaa ja vihanhallintaa. Ensimmäinen </w:t>
      </w:r>
      <w:proofErr w:type="spellStart"/>
      <w:r w:rsidRPr="005B562F">
        <w:rPr>
          <w:rFonts w:ascii="Open Sans" w:eastAsia="Times New Roman" w:hAnsi="Open Sans"/>
          <w:color w:val="000000"/>
          <w:sz w:val="24"/>
          <w:szCs w:val="24"/>
          <w:lang w:eastAsia="fi-FI"/>
        </w:rPr>
        <w:t>PerheART</w:t>
      </w:r>
      <w:proofErr w:type="spellEnd"/>
      <w:r w:rsidRPr="005B562F">
        <w:rPr>
          <w:rFonts w:ascii="Open Sans" w:eastAsia="Times New Roman" w:hAnsi="Open Sans"/>
          <w:color w:val="000000"/>
          <w:sz w:val="24"/>
          <w:szCs w:val="24"/>
          <w:lang w:eastAsia="fi-FI"/>
        </w:rPr>
        <w:t xml:space="preserve"> on tarkoitus käynnistää keväällä 2016. Nakkilassa on kaksi </w:t>
      </w:r>
      <w:proofErr w:type="spellStart"/>
      <w:r w:rsidRPr="005B562F">
        <w:rPr>
          <w:rFonts w:ascii="Open Sans" w:eastAsia="Times New Roman" w:hAnsi="Open Sans"/>
          <w:color w:val="000000"/>
          <w:sz w:val="24"/>
          <w:szCs w:val="24"/>
          <w:lang w:eastAsia="fi-FI"/>
        </w:rPr>
        <w:t>PerheART</w:t>
      </w:r>
      <w:proofErr w:type="spellEnd"/>
      <w:r w:rsidRPr="005B562F">
        <w:rPr>
          <w:rFonts w:ascii="Open Sans" w:eastAsia="Times New Roman" w:hAnsi="Open Sans"/>
          <w:color w:val="000000"/>
          <w:sz w:val="24"/>
          <w:szCs w:val="24"/>
          <w:lang w:eastAsia="fi-FI"/>
        </w:rPr>
        <w:t xml:space="preserve"> koulutuksen saanutta ohjaaja.</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Ennaltaehkäisevä ryhmätoiminta</w:t>
      </w:r>
    </w:p>
    <w:p w:rsidR="006440F7" w:rsidRPr="005B562F"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5B562F">
        <w:rPr>
          <w:rFonts w:ascii="Open Sans" w:eastAsia="Times New Roman" w:hAnsi="Open Sans"/>
          <w:color w:val="000000"/>
          <w:sz w:val="24"/>
          <w:szCs w:val="24"/>
          <w:lang w:eastAsia="fi-FI"/>
        </w:rPr>
        <w:t>Koulukuraattori ja lastensuojelun sosiaaliohjaajat tekevät yhteistyötä koulun tasolla mm. erilaisten ryhmien ja toiminnallisten työmuotojen muodossa. Ryhmissä on tarkoitus vahvistaa ja tukea vuorovaikutus</w:t>
      </w:r>
      <w:r w:rsidR="00422545">
        <w:rPr>
          <w:rFonts w:ascii="Open Sans" w:eastAsia="Times New Roman" w:hAnsi="Open Sans"/>
          <w:color w:val="000000"/>
          <w:sz w:val="24"/>
          <w:szCs w:val="24"/>
          <w:lang w:eastAsia="fi-FI"/>
        </w:rPr>
        <w:t xml:space="preserve">taitoja </w:t>
      </w:r>
      <w:proofErr w:type="gramStart"/>
      <w:r w:rsidR="00422545">
        <w:rPr>
          <w:rFonts w:ascii="Open Sans" w:eastAsia="Times New Roman" w:hAnsi="Open Sans"/>
          <w:color w:val="000000"/>
          <w:sz w:val="24"/>
          <w:szCs w:val="24"/>
          <w:lang w:eastAsia="fi-FI"/>
        </w:rPr>
        <w:t xml:space="preserve">ja </w:t>
      </w:r>
      <w:r>
        <w:rPr>
          <w:rFonts w:ascii="Open Sans" w:eastAsia="Times New Roman" w:hAnsi="Open Sans"/>
          <w:color w:val="000000"/>
          <w:sz w:val="24"/>
          <w:szCs w:val="24"/>
          <w:lang w:eastAsia="fi-FI"/>
        </w:rPr>
        <w:t xml:space="preserve"> tunnetaitoja</w:t>
      </w:r>
      <w:proofErr w:type="gramEnd"/>
      <w:r>
        <w:rPr>
          <w:rFonts w:ascii="Open Sans" w:eastAsia="Times New Roman" w:hAnsi="Open Sans"/>
          <w:color w:val="000000"/>
          <w:sz w:val="24"/>
          <w:szCs w:val="24"/>
          <w:lang w:eastAsia="fi-FI"/>
        </w:rPr>
        <w:t xml:space="preserve"> </w:t>
      </w:r>
      <w:r w:rsidRPr="005B562F">
        <w:rPr>
          <w:rFonts w:ascii="Open Sans" w:eastAsia="Times New Roman" w:hAnsi="Open Sans"/>
          <w:color w:val="000000"/>
          <w:sz w:val="24"/>
          <w:szCs w:val="24"/>
          <w:lang w:eastAsia="fi-FI"/>
        </w:rPr>
        <w:t>sekä sosiaalisia</w:t>
      </w:r>
      <w:r>
        <w:rPr>
          <w:rFonts w:ascii="Open Sans" w:eastAsia="Times New Roman" w:hAnsi="Open Sans"/>
          <w:color w:val="000000"/>
          <w:sz w:val="24"/>
          <w:szCs w:val="24"/>
          <w:lang w:eastAsia="fi-FI"/>
        </w:rPr>
        <w:t xml:space="preserve"> </w:t>
      </w:r>
      <w:r w:rsidRPr="005B562F">
        <w:rPr>
          <w:rFonts w:ascii="Open Sans" w:eastAsia="Times New Roman" w:hAnsi="Open Sans"/>
          <w:color w:val="000000"/>
          <w:sz w:val="24"/>
          <w:szCs w:val="24"/>
          <w:lang w:eastAsia="fi-FI"/>
        </w:rPr>
        <w:t>taitoja.</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Nivelvaiheet</w:t>
      </w:r>
    </w:p>
    <w:p w:rsidR="006440F7"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5B562F">
        <w:rPr>
          <w:rFonts w:ascii="Open Sans" w:eastAsia="Times New Roman" w:hAnsi="Open Sans"/>
          <w:color w:val="000000"/>
          <w:sz w:val="24"/>
          <w:szCs w:val="24"/>
          <w:lang w:eastAsia="fi-FI"/>
        </w:rPr>
        <w:t>Nivelvaiheella tarkoitetaan tässä lapsen siirtymistä päivähoidosta esiopetukseen, toiselle opettajalle, luokka-asteelle tai toiseen kouluun. Koulunkäynnin tai opiskelun kannalta tarpeellisen tiedon siirtäminen nivelvaiheissa on tärkeää, jotta opettaja pystyy huomioimaan oppilaan/opiskelijan vahvuudet ja tuen tarpeet alusta asti. Yhteiset käytännöt nivelvaiheiden huomioimisessa mahdollistavat oppilaan/opiskelijan koulu-/opiskelupolun ja oppimisen kokonaisvaltaisen seurannan ja auttavat yleisen, tehostetun tai erityisen tuen tarpeiden määrittelyssä.</w:t>
      </w:r>
    </w:p>
    <w:p w:rsidR="006440F7" w:rsidRPr="005B562F"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p>
    <w:p w:rsidR="006440F7" w:rsidRPr="006A1371" w:rsidRDefault="00CE2856" w:rsidP="006440F7">
      <w:pPr>
        <w:spacing w:after="0" w:line="240" w:lineRule="auto"/>
        <w:ind w:right="180"/>
        <w:outlineLvl w:val="0"/>
        <w:rPr>
          <w:rFonts w:ascii="Segoe UI" w:eastAsia="Times New Roman" w:hAnsi="Segoe UI" w:cs="Segoe UI"/>
          <w:kern w:val="36"/>
          <w:sz w:val="24"/>
          <w:szCs w:val="24"/>
          <w:lang w:eastAsia="fi-FI"/>
        </w:rPr>
      </w:pPr>
      <w:hyperlink r:id="rId56" w:history="1">
        <w:r w:rsidR="00652452">
          <w:rPr>
            <w:rFonts w:ascii="Segoe UI" w:eastAsia="Times New Roman" w:hAnsi="Segoe UI" w:cs="Segoe UI"/>
            <w:kern w:val="36"/>
            <w:sz w:val="24"/>
            <w:szCs w:val="24"/>
            <w:lang w:eastAsia="fi-FI"/>
          </w:rPr>
          <w:t>6.3</w:t>
        </w:r>
      </w:hyperlink>
      <w:r w:rsidR="00652452">
        <w:rPr>
          <w:rFonts w:ascii="Segoe UI" w:eastAsia="Times New Roman" w:hAnsi="Segoe UI" w:cs="Segoe UI"/>
          <w:kern w:val="36"/>
          <w:sz w:val="24"/>
          <w:szCs w:val="24"/>
          <w:lang w:eastAsia="fi-FI"/>
        </w:rPr>
        <w:t xml:space="preserve"> Yksilökohtainen oppilashuolto</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Tavoitteet</w:t>
      </w:r>
    </w:p>
    <w:p w:rsidR="006440F7" w:rsidRPr="002804FD"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2804FD">
        <w:rPr>
          <w:rFonts w:ascii="Open Sans" w:eastAsia="Times New Roman" w:hAnsi="Open Sans"/>
          <w:color w:val="000000"/>
          <w:sz w:val="24"/>
          <w:szCs w:val="24"/>
          <w:lang w:eastAsia="fi-FI"/>
        </w:rPr>
        <w:t>Yksilökohtaisen oppilashuollon tavoitteena on seurata ja edistää oppilaan kokonaisvaltaista kehitystä, terveyttä, hyvinvointia ja oppimista. Tärkeätä on myös varhaisen tuen turvaaminen ja ongelmien ehkäisy. Oppilaiden yksilölliset edellytykset, voimavarat ja tarpeet otetaan huomioon sekä oppilashuollon tuen rakentamisessa että koulun arjessa.</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Oppilaan osallisuus</w:t>
      </w:r>
    </w:p>
    <w:p w:rsidR="006440F7" w:rsidRPr="002804FD"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2804FD">
        <w:rPr>
          <w:rFonts w:ascii="Open Sans" w:eastAsia="Times New Roman" w:hAnsi="Open Sans"/>
          <w:color w:val="000000"/>
          <w:sz w:val="24"/>
          <w:szCs w:val="24"/>
          <w:lang w:eastAsia="fi-FI"/>
        </w:rPr>
        <w:t xml:space="preserve">Yksilökohtainen oppilashuolto perustuu aina oppilaan sekä tarpeen niin vaatiessa huoltajan suostumukseen. Oppilaan osallisuus, omat toivomukset ja mielipiteet otetaan huomioon häntä koskevissa toimenpiteissä ja ratkaisuissa hänen ikänsä, kehitystasonsa ja muiden henkilökohtaisten edellytystensä mukaisesti. Oppilas voi, ottaen huomioon hänen ikänsä, kehitystasonsa ja muut henkilökohtaiset ominaisuutensa sekä asian laatu, painavista syistä kieltää huoltajaa osallistumasta itseään koskevan oppilashuoltoasian käsittelyyn sekä antamaan itseään koskevia salassa pidettäviä tietoja, jollei se ole selvästi hänen etunsa </w:t>
      </w:r>
      <w:r w:rsidRPr="002804FD">
        <w:rPr>
          <w:rFonts w:ascii="Open Sans" w:eastAsia="Times New Roman" w:hAnsi="Open Sans"/>
          <w:color w:val="000000"/>
          <w:sz w:val="24"/>
          <w:szCs w:val="24"/>
          <w:lang w:eastAsia="fi-FI"/>
        </w:rPr>
        <w:lastRenderedPageBreak/>
        <w:t>vastaista. Huoltajalla ei ole oikeutta kieltää alaikäistä käyttämästä oppilashuollon palveluita. Oppilas tai huoltaja voi kieltäytyä yksilökohtaisesta oppilashuollosta.</w:t>
      </w:r>
    </w:p>
    <w:p w:rsidR="006440F7" w:rsidRPr="002804FD"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2804FD">
        <w:rPr>
          <w:rFonts w:ascii="Open Sans" w:eastAsia="Times New Roman" w:hAnsi="Open Sans"/>
          <w:color w:val="000000"/>
          <w:sz w:val="24"/>
          <w:szCs w:val="24"/>
          <w:lang w:eastAsia="fi-FI"/>
        </w:rPr>
        <w:t>Oppilashuoltotyössä noudatetaan tietojen luovuttamista ja salassapitoa koskevia säännöksiä.</w:t>
      </w:r>
      <w:r>
        <w:rPr>
          <w:rFonts w:ascii="Open Sans" w:eastAsia="Times New Roman" w:hAnsi="Open Sans"/>
          <w:color w:val="000000"/>
          <w:sz w:val="24"/>
          <w:szCs w:val="24"/>
          <w:lang w:eastAsia="fi-FI"/>
        </w:rPr>
        <w:t xml:space="preserve"> </w:t>
      </w:r>
      <w:r w:rsidRPr="002804FD">
        <w:rPr>
          <w:rFonts w:ascii="Open Sans" w:eastAsia="Times New Roman" w:hAnsi="Open Sans"/>
          <w:color w:val="000000"/>
          <w:sz w:val="24"/>
          <w:szCs w:val="24"/>
          <w:lang w:eastAsia="fi-FI"/>
        </w:rPr>
        <w:t>(OHL 18§)</w:t>
      </w:r>
    </w:p>
    <w:p w:rsidR="006440F7" w:rsidRPr="002804FD"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Asiantuntijaryhmä</w:t>
      </w:r>
      <w:r w:rsidRPr="002804FD">
        <w:rPr>
          <w:rFonts w:ascii="Open Sans" w:eastAsia="Times New Roman" w:hAnsi="Open Sans"/>
          <w:b/>
          <w:bCs/>
          <w:color w:val="000000"/>
          <w:sz w:val="24"/>
          <w:szCs w:val="24"/>
          <w:lang w:eastAsia="fi-FI"/>
        </w:rPr>
        <w:t> </w:t>
      </w:r>
      <w:r w:rsidRPr="002804FD">
        <w:rPr>
          <w:rFonts w:ascii="Open Sans" w:eastAsia="Times New Roman" w:hAnsi="Open Sans"/>
          <w:color w:val="000000"/>
          <w:sz w:val="24"/>
          <w:szCs w:val="24"/>
          <w:lang w:eastAsia="fi-FI"/>
        </w:rPr>
        <w:t>(OHL 19§)</w:t>
      </w:r>
    </w:p>
    <w:p w:rsidR="006440F7" w:rsidRPr="002804FD"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2804FD">
        <w:rPr>
          <w:rFonts w:ascii="Open Sans" w:eastAsia="Times New Roman" w:hAnsi="Open Sans"/>
          <w:color w:val="000000"/>
          <w:sz w:val="24"/>
          <w:szCs w:val="24"/>
          <w:lang w:eastAsia="fi-FI"/>
        </w:rPr>
        <w:t>Asiantuntijaryhmä kootaan yksittäisen oppilaan tai oppilasryhmän tuen tarpeen selvittämiseksi ja oppilashuollon palvelujen järjestämiseksi. Ryhmän kokoaa se opetushenkilöstön tai oppilashuollon palveluiden edustaja, jolle asia työtehtävien perusteella kuuluu. Ryhmän monialainen kokoonpano perustuu tapauskohtaiseen harkintaan ja käsiteltävään asiaan. Ryhmä nimeää keskuudestaan vastuuhenkilön. Asiantuntijoiden nimeäminen ryhmän jäseniksi ja muiden yhteistyötahojen tai oppilaan läheisten osallistuminen ryhmän työskentelyyn edellyttää oppilaan tai huoltajan kirjallisen suostumuksen. Lupa pyydetään yhteydenoton yhteydessä nimetyn asiantuntijaryhmän kokoamiseen. Kirjallinen lupa allekirjoituksineen pyydetään asiantuntijaryhmän kokoontumisessa. Mikäli huoltaja-/t tai oppilas eivät ole läsnä ryhmän kokouksessa,</w:t>
      </w:r>
      <w:r>
        <w:rPr>
          <w:rFonts w:ascii="Open Sans" w:eastAsia="Times New Roman" w:hAnsi="Open Sans"/>
          <w:color w:val="000000"/>
          <w:sz w:val="24"/>
          <w:szCs w:val="24"/>
          <w:lang w:eastAsia="fi-FI"/>
        </w:rPr>
        <w:t xml:space="preserve"> </w:t>
      </w:r>
      <w:r w:rsidRPr="002804FD">
        <w:rPr>
          <w:rFonts w:ascii="Open Sans" w:eastAsia="Times New Roman" w:hAnsi="Open Sans"/>
          <w:color w:val="000000"/>
          <w:sz w:val="24"/>
          <w:szCs w:val="24"/>
          <w:lang w:eastAsia="fi-FI"/>
        </w:rPr>
        <w:t>niin kirjallisen luvan saatua asia voidaan käsitellä ryhmässä. Asian käsittelyn jälkeen tulee huoltajalle/huoltajille ja oppilaa</w:t>
      </w:r>
      <w:r>
        <w:rPr>
          <w:rFonts w:ascii="Open Sans" w:eastAsia="Times New Roman" w:hAnsi="Open Sans"/>
          <w:color w:val="000000"/>
          <w:sz w:val="24"/>
          <w:szCs w:val="24"/>
          <w:lang w:eastAsia="fi-FI"/>
        </w:rPr>
        <w:t>l</w:t>
      </w:r>
      <w:r w:rsidRPr="002804FD">
        <w:rPr>
          <w:rFonts w:ascii="Open Sans" w:eastAsia="Times New Roman" w:hAnsi="Open Sans"/>
          <w:color w:val="000000"/>
          <w:sz w:val="24"/>
          <w:szCs w:val="24"/>
          <w:lang w:eastAsia="fi-FI"/>
        </w:rPr>
        <w:t>le saattaa tiedoksi,</w:t>
      </w:r>
      <w:r>
        <w:rPr>
          <w:rFonts w:ascii="Open Sans" w:eastAsia="Times New Roman" w:hAnsi="Open Sans"/>
          <w:color w:val="000000"/>
          <w:sz w:val="24"/>
          <w:szCs w:val="24"/>
          <w:lang w:eastAsia="fi-FI"/>
        </w:rPr>
        <w:t xml:space="preserve"> </w:t>
      </w:r>
      <w:r w:rsidRPr="002804FD">
        <w:rPr>
          <w:rFonts w:ascii="Open Sans" w:eastAsia="Times New Roman" w:hAnsi="Open Sans"/>
          <w:color w:val="000000"/>
          <w:sz w:val="24"/>
          <w:szCs w:val="24"/>
          <w:lang w:eastAsia="fi-FI"/>
        </w:rPr>
        <w:t>mitä käsitellystä asiasta on päätetty. Ryhmän jäsenillä on lisäksi oikeus pyytää neuvoa oppilaan asiassa tarpeellisiksi katsomiltaan asiantuntijoilta.</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Oppilashuoltokertomus</w:t>
      </w:r>
    </w:p>
    <w:p w:rsidR="006440F7" w:rsidRPr="002804FD"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2804FD">
        <w:rPr>
          <w:rFonts w:ascii="Open Sans" w:eastAsia="Times New Roman" w:hAnsi="Open Sans"/>
          <w:color w:val="000000"/>
          <w:sz w:val="24"/>
          <w:szCs w:val="24"/>
          <w:lang w:eastAsia="fi-FI"/>
        </w:rPr>
        <w:t>Yksittäistä oppilasta koskevan asian käsittelystä asiantuntijaryhmässä laaditaan oppilashuoltokertomus. Ryhmän vastuuhenkilö kirjaa yksilökohtaisen oppilashuollon järjestämiseksi ja toteuttamiseksi välttämättömät tiedot oppilashuoltokertomukseen. Oppilas- ja opiskelijahuoltolain 10§ on sanottu, mitä oppilashuoltokertomukseen tulee kirjata. Kirjauksia voivat tehdä myös muut asiantuntijaryhmän jäsenet. Kertomus laaditaan jatkuvaan muotoon, joka etenee aikajärjestyksessä. (OHL 20§).</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2804FD">
        <w:rPr>
          <w:rFonts w:ascii="Open Sans" w:eastAsia="Times New Roman" w:hAnsi="Open Sans"/>
          <w:color w:val="000000"/>
          <w:sz w:val="24"/>
          <w:szCs w:val="24"/>
          <w:lang w:eastAsia="fi-FI"/>
        </w:rPr>
        <w:t xml:space="preserve">Jos sivulliselle annetaan oppilashuoltokertomukseen sisältyviä tietoja, asiakirjaan on lisäksi merkittävä mitä tietoja, kenelle sivulliselle ja millä perusteella tietoja on luovutettu. Sivullisella tarkoitettaan henkilöä, joka ei osallistu </w:t>
      </w:r>
      <w:proofErr w:type="spellStart"/>
      <w:r w:rsidRPr="002804FD">
        <w:rPr>
          <w:rFonts w:ascii="Open Sans" w:eastAsia="Times New Roman" w:hAnsi="Open Sans"/>
          <w:color w:val="000000"/>
          <w:sz w:val="24"/>
          <w:szCs w:val="24"/>
          <w:lang w:eastAsia="fi-FI"/>
        </w:rPr>
        <w:t>ao.oppilaan</w:t>
      </w:r>
      <w:proofErr w:type="spellEnd"/>
      <w:r w:rsidRPr="002804FD">
        <w:rPr>
          <w:rFonts w:ascii="Open Sans" w:eastAsia="Times New Roman" w:hAnsi="Open Sans"/>
          <w:color w:val="000000"/>
          <w:sz w:val="24"/>
          <w:szCs w:val="24"/>
          <w:lang w:eastAsia="fi-FI"/>
        </w:rPr>
        <w:t xml:space="preserve"> yksilökohtaisen oppilashuollon tarpeen selvittämiseen tai sen toteutukseen taikka niihin liittyviin tehtäviin. </w:t>
      </w:r>
      <w:r w:rsidRPr="006A1371">
        <w:rPr>
          <w:rFonts w:ascii="Open Sans" w:eastAsia="Times New Roman" w:hAnsi="Open Sans"/>
          <w:color w:val="000000"/>
          <w:sz w:val="24"/>
          <w:szCs w:val="24"/>
          <w:lang w:eastAsia="fi-FI"/>
        </w:rPr>
        <w:t xml:space="preserve">(OHL </w:t>
      </w:r>
      <w:proofErr w:type="gramStart"/>
      <w:r w:rsidRPr="006A1371">
        <w:rPr>
          <w:rFonts w:ascii="Open Sans" w:eastAsia="Times New Roman" w:hAnsi="Open Sans"/>
          <w:color w:val="000000"/>
          <w:sz w:val="24"/>
          <w:szCs w:val="24"/>
          <w:lang w:eastAsia="fi-FI"/>
        </w:rPr>
        <w:t>20§,OHL</w:t>
      </w:r>
      <w:proofErr w:type="gramEnd"/>
      <w:r w:rsidRPr="006A1371">
        <w:rPr>
          <w:rFonts w:ascii="Open Sans" w:eastAsia="Times New Roman" w:hAnsi="Open Sans"/>
          <w:color w:val="000000"/>
          <w:sz w:val="24"/>
          <w:szCs w:val="24"/>
          <w:lang w:eastAsia="fi-FI"/>
        </w:rPr>
        <w:t xml:space="preserve"> 22§)</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Oppilashuoltorekisteri</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2804FD">
        <w:rPr>
          <w:rFonts w:ascii="Open Sans" w:eastAsia="Times New Roman" w:hAnsi="Open Sans"/>
          <w:color w:val="000000"/>
          <w:sz w:val="24"/>
          <w:szCs w:val="24"/>
          <w:lang w:eastAsia="fi-FI"/>
        </w:rPr>
        <w:t xml:space="preserve">Oppilashuoltokertomukset sekä muut oppilashuollon tehtävissä laaditut tai saadut yksittäistä oppilasta koskevat asiakirjat tallennetaan oppilashuoltorekisteriin. Opetuksen järjestäjä vastaa henkilötietojen käsittelystä ja ylläpitää edellä mainittua rekisteriä. Oppilashuoltorekisteriin tallennetut tiedot, jotka koskevat yksittäistä oppilasta taikka muuta yksityistä henkilöä, ovat salassa </w:t>
      </w:r>
      <w:r w:rsidRPr="006A1371">
        <w:rPr>
          <w:rFonts w:ascii="Open Sans" w:eastAsia="Times New Roman" w:hAnsi="Open Sans"/>
          <w:color w:val="000000"/>
          <w:sz w:val="24"/>
          <w:szCs w:val="24"/>
          <w:lang w:eastAsia="fi-FI"/>
        </w:rPr>
        <w:t>pidettäviä (</w:t>
      </w:r>
      <w:proofErr w:type="spellStart"/>
      <w:r w:rsidRPr="006A1371">
        <w:rPr>
          <w:rFonts w:ascii="Open Sans" w:eastAsia="Times New Roman" w:hAnsi="Open Sans"/>
          <w:color w:val="000000"/>
          <w:sz w:val="24"/>
          <w:szCs w:val="24"/>
          <w:lang w:eastAsia="fi-FI"/>
        </w:rPr>
        <w:t>Jukisuuslaki</w:t>
      </w:r>
      <w:proofErr w:type="spellEnd"/>
      <w:r w:rsidRPr="006A1371">
        <w:rPr>
          <w:rFonts w:ascii="Open Sans" w:eastAsia="Times New Roman" w:hAnsi="Open Sans"/>
          <w:color w:val="000000"/>
          <w:sz w:val="24"/>
          <w:szCs w:val="24"/>
          <w:lang w:eastAsia="fi-FI"/>
        </w:rPr>
        <w:t xml:space="preserve"> 24§ OHL 21§).</w:t>
      </w:r>
    </w:p>
    <w:p w:rsidR="006A1371" w:rsidRDefault="006440F7" w:rsidP="006440F7">
      <w:pPr>
        <w:shd w:val="clear" w:color="auto" w:fill="FFFFFF"/>
        <w:spacing w:before="100" w:beforeAutospacing="1" w:after="100" w:afterAutospacing="1" w:line="240" w:lineRule="auto"/>
        <w:rPr>
          <w:rFonts w:ascii="Open Sans" w:eastAsia="Times New Roman" w:hAnsi="Open Sans"/>
          <w:bCs/>
          <w:color w:val="000000"/>
          <w:sz w:val="24"/>
          <w:szCs w:val="24"/>
          <w:lang w:eastAsia="fi-FI"/>
        </w:rPr>
      </w:pPr>
      <w:r w:rsidRPr="006A1371">
        <w:rPr>
          <w:rFonts w:ascii="Open Sans" w:eastAsia="Times New Roman" w:hAnsi="Open Sans"/>
          <w:bCs/>
          <w:color w:val="000000"/>
          <w:sz w:val="24"/>
          <w:szCs w:val="24"/>
          <w:lang w:eastAsia="fi-FI"/>
        </w:rPr>
        <w:t>Potilaskertomus ja asiakaskertomus</w:t>
      </w:r>
    </w:p>
    <w:p w:rsidR="006440F7" w:rsidRPr="002804FD"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2804FD">
        <w:rPr>
          <w:rFonts w:ascii="Open Sans" w:eastAsia="Times New Roman" w:hAnsi="Open Sans"/>
          <w:color w:val="000000"/>
          <w:sz w:val="24"/>
          <w:szCs w:val="24"/>
          <w:lang w:eastAsia="fi-FI"/>
        </w:rPr>
        <w:br/>
        <w:t xml:space="preserve">Kouluterveydenhuollon henkilöstö ja psykologit kirjaavat yksilökohtaisen oppilashuoltotyön </w:t>
      </w:r>
      <w:r w:rsidRPr="002804FD">
        <w:rPr>
          <w:rFonts w:ascii="Open Sans" w:eastAsia="Times New Roman" w:hAnsi="Open Sans"/>
          <w:color w:val="000000"/>
          <w:sz w:val="24"/>
          <w:szCs w:val="24"/>
          <w:lang w:eastAsia="fi-FI"/>
        </w:rPr>
        <w:lastRenderedPageBreak/>
        <w:t>säädetysti potilaskertomukseen ja muihin potilasasiakirjoihin. Vastaavasti oppilashuollon kuraattorit kirjaavat asiakastiedot kuraattorin asiakaskertomukseen. (OHL 21§)</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Tietojen luovutus kunnan perusopetuksen sisällä</w:t>
      </w:r>
    </w:p>
    <w:p w:rsidR="006440F7" w:rsidRPr="002804FD"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2804FD">
        <w:rPr>
          <w:rFonts w:ascii="Open Sans" w:eastAsia="Times New Roman" w:hAnsi="Open Sans"/>
          <w:color w:val="000000"/>
          <w:sz w:val="24"/>
          <w:szCs w:val="24"/>
          <w:lang w:eastAsia="fi-FI"/>
        </w:rPr>
        <w:t xml:space="preserve">Oppilaan yksilökohtaisen oppilashuollon järjestämiseen ja toteuttamiseen osallistuvilla on salassapitovelvollisuuden estämättä oikeus saada toisiltaan ja luovuttaa toisilleen sekä oppilashuollosta vastaavalle viranomaiselle sellaiset tiedot, jotka ovat välttämättömiä yksilökohtaisen oppilashuollon järjestämiseksi ja toteuttamiseksi. Lisäksi heillä on oikeus saada ja luovuttaa toisilleen sekä oppilaan opettajalle, rehtorille ja opetuksen järjestäjälle oppilaan opetuksen asianmukaisen järjestämisen edellyttämät välttämättömät tiedot. Tiedon luovuttaja joutuu harkitsemaan esimerkiksi sitä, onko kysymys sellaisesta tiedosta, joka on välttämätön oppilaan tai muiden oppilaiden turvallisuuden varmistamiseksi. Luovutettava tieto voi koskea muun muassa sellaista oppilaan sairautta, joka tulee ottaa opetustilanteissa huomioon. Vaikka tiedon luovuttamiselle olisikin edellä todettu lain tarkoittama peruste, yhteistyön ja luottamuksen turvaamiseksi pyritään aina ensisijaisesti hankkimaan oppilaan tai huoltajan suostumus salassa pidettävän tiedon </w:t>
      </w:r>
      <w:proofErr w:type="spellStart"/>
      <w:r w:rsidRPr="002804FD">
        <w:rPr>
          <w:rFonts w:ascii="Open Sans" w:eastAsia="Times New Roman" w:hAnsi="Open Sans"/>
          <w:color w:val="000000"/>
          <w:sz w:val="24"/>
          <w:szCs w:val="24"/>
          <w:lang w:eastAsia="fi-FI"/>
        </w:rPr>
        <w:t>luovuttamiseen.(POL</w:t>
      </w:r>
      <w:proofErr w:type="spellEnd"/>
      <w:r w:rsidRPr="002804FD">
        <w:rPr>
          <w:rFonts w:ascii="Open Sans" w:eastAsia="Times New Roman" w:hAnsi="Open Sans"/>
          <w:color w:val="000000"/>
          <w:sz w:val="24"/>
          <w:szCs w:val="24"/>
          <w:lang w:eastAsia="fi-FI"/>
        </w:rPr>
        <w:t xml:space="preserve"> 40§, LL 32§, OHL 23§)</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Tietojen luovutus muualle</w:t>
      </w:r>
    </w:p>
    <w:p w:rsidR="006440F7"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2804FD">
        <w:rPr>
          <w:rFonts w:ascii="Open Sans" w:eastAsia="Times New Roman" w:hAnsi="Open Sans"/>
          <w:color w:val="000000"/>
          <w:sz w:val="24"/>
          <w:szCs w:val="24"/>
          <w:lang w:eastAsia="fi-FI"/>
        </w:rPr>
        <w:t>Jos oppilas siirtyy toisen opetuksen tai koulutuksen järjestäjän opetukseen tai koulutukseen, aikaisemman opetuksen järjestäjän on pyydettävä oppilaan tai tarvittaessa hänen huoltajansa suostumus siihen, että uudelle opetuksen järjestäjälle voidaan siirtää oppilashuollon asiakasrekisteristä sellaiset salassa pidettävät tiedot, jotka ovat tarpeellisia oppilashuollon jatkuvuuden kannalta. Sen sijaan opetuksen järjestämisen kannalta välttämättömät tiedot toimitetaan salassapidon estämättä viipymättä toiselle opetuksen järjestäjälle tai lukiokoulutuksen ja ammatillisen koulutuksen järjestäjälle. Vastaavat tiedot voidaan antaa myös uuden opetuksen tai koulutuksen järjestäjän pyynnöstä. (OHL 23§)</w:t>
      </w:r>
    </w:p>
    <w:p w:rsidR="006440F7" w:rsidRPr="006A1371" w:rsidRDefault="006440F7" w:rsidP="006440F7">
      <w:pPr>
        <w:spacing w:after="0" w:line="240" w:lineRule="auto"/>
        <w:ind w:right="180"/>
        <w:outlineLvl w:val="0"/>
        <w:rPr>
          <w:rFonts w:ascii="Segoe UI" w:eastAsia="Times New Roman" w:hAnsi="Segoe UI" w:cs="Segoe UI"/>
          <w:color w:val="333333"/>
          <w:kern w:val="36"/>
          <w:sz w:val="24"/>
          <w:szCs w:val="24"/>
          <w:lang w:eastAsia="fi-FI"/>
        </w:rPr>
      </w:pPr>
    </w:p>
    <w:p w:rsidR="006440F7" w:rsidRPr="006A1371" w:rsidRDefault="00CE2856" w:rsidP="006440F7">
      <w:pPr>
        <w:spacing w:after="0" w:line="240" w:lineRule="auto"/>
        <w:outlineLvl w:val="0"/>
        <w:rPr>
          <w:rFonts w:ascii="Segoe UI" w:eastAsia="Times New Roman" w:hAnsi="Segoe UI" w:cs="Segoe UI"/>
          <w:kern w:val="36"/>
          <w:sz w:val="24"/>
          <w:szCs w:val="24"/>
          <w:lang w:eastAsia="fi-FI"/>
        </w:rPr>
      </w:pPr>
      <w:hyperlink r:id="rId57" w:history="1">
        <w:r w:rsidR="006440F7" w:rsidRPr="006A1371">
          <w:rPr>
            <w:rFonts w:ascii="Segoe UI" w:eastAsia="Times New Roman" w:hAnsi="Segoe UI" w:cs="Segoe UI"/>
            <w:kern w:val="36"/>
            <w:sz w:val="24"/>
            <w:szCs w:val="24"/>
            <w:lang w:eastAsia="fi-FI"/>
          </w:rPr>
          <w:t>Kouluterveydenhoito, sairauden vaatima hoito ja erityisruokavaliot</w:t>
        </w:r>
      </w:hyperlink>
    </w:p>
    <w:p w:rsidR="006440F7" w:rsidRPr="0067351C"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E0779E">
        <w:rPr>
          <w:rFonts w:ascii="Open Sans" w:eastAsia="Times New Roman" w:hAnsi="Open Sans"/>
          <w:bCs/>
          <w:color w:val="000000"/>
          <w:sz w:val="24"/>
          <w:szCs w:val="24"/>
          <w:lang w:eastAsia="fi-FI"/>
        </w:rPr>
        <w:t>Kouluterveydenhuolto</w:t>
      </w:r>
      <w:r w:rsidRPr="0067351C">
        <w:rPr>
          <w:rFonts w:ascii="Open Sans" w:eastAsia="Times New Roman" w:hAnsi="Open Sans"/>
          <w:color w:val="000000"/>
          <w:sz w:val="24"/>
          <w:szCs w:val="24"/>
          <w:lang w:eastAsia="fi-FI"/>
        </w:rPr>
        <w:t> on ennaltaehkäisevää terveydenhuoltotyötä. Neuvolassa alkanutta lapsen ja hänen perheensä terveyden ja hyvinvoinnin seurantaa, arviointia ja edistämistä jatketaan kouluterveydenhuollossa ja siitä eteenpäin opiskeluterveydenhuollossa. Kouluterveydenhoitoa toteuttavat terveydenhoitaja ja lääkäri. Sitä toteutetaan yksilöllisten terveystarkastusten avulla sekä luokan hyvinvointia arvioimalla. Varsinainen työ painottuu terveystarkastuksiin, terveyden edistämiseen sekä muuhun ennaltaehkäisevään toimintaan. Sairaanhoito ei kuulu kouluterveydenhuoltoon, vaan infektiosairaudet ja muut pitkäaikaissairaudet hoidetaan pääsääntöisesti terveyskeskuksessa tai muussa hoitopisteessä.</w:t>
      </w:r>
    </w:p>
    <w:p w:rsidR="006440F7" w:rsidRPr="0067351C"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color w:val="000000"/>
          <w:sz w:val="24"/>
          <w:szCs w:val="24"/>
          <w:lang w:eastAsia="fi-FI"/>
        </w:rPr>
        <w:t>Kouluterveydenhuolto on osa koulun oppilashuoltoa ja toimii aktiivisessa yhteystyössä koulun ja kodin kanssa.</w:t>
      </w:r>
    </w:p>
    <w:p w:rsidR="006440F7" w:rsidRPr="0067351C"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color w:val="000000"/>
          <w:sz w:val="24"/>
          <w:szCs w:val="24"/>
          <w:lang w:eastAsia="fi-FI"/>
        </w:rPr>
        <w:t>Kouluterveydenhuolto käsittää</w:t>
      </w:r>
    </w:p>
    <w:p w:rsidR="006440F7" w:rsidRPr="0067351C" w:rsidRDefault="006440F7" w:rsidP="006440F7">
      <w:pPr>
        <w:numPr>
          <w:ilvl w:val="0"/>
          <w:numId w:val="20"/>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i/>
          <w:iCs/>
          <w:color w:val="000000"/>
          <w:sz w:val="24"/>
          <w:szCs w:val="24"/>
          <w:lang w:eastAsia="fi-FI"/>
        </w:rPr>
        <w:t>Kouluympäristön terveellisyyden ja turvallisuuden sekä kouluyhteisön hyvinvoinnin edistäminen ja seuranta 3 vuoden välein</w:t>
      </w:r>
    </w:p>
    <w:p w:rsidR="006440F7" w:rsidRPr="0067351C" w:rsidRDefault="006440F7" w:rsidP="006440F7">
      <w:pPr>
        <w:numPr>
          <w:ilvl w:val="0"/>
          <w:numId w:val="20"/>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i/>
          <w:iCs/>
          <w:color w:val="000000"/>
          <w:sz w:val="24"/>
          <w:szCs w:val="24"/>
          <w:lang w:eastAsia="fi-FI"/>
        </w:rPr>
        <w:t>Vuosiluokittain oppilaan kasvun ja kehityksen sekä terveyden ja hyvinvoinnin seuraaminen ja edistäminen</w:t>
      </w:r>
    </w:p>
    <w:p w:rsidR="006440F7" w:rsidRPr="0067351C" w:rsidRDefault="006440F7" w:rsidP="006440F7">
      <w:pPr>
        <w:numPr>
          <w:ilvl w:val="0"/>
          <w:numId w:val="20"/>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i/>
          <w:iCs/>
          <w:color w:val="000000"/>
          <w:sz w:val="24"/>
          <w:szCs w:val="24"/>
          <w:lang w:eastAsia="fi-FI"/>
        </w:rPr>
        <w:lastRenderedPageBreak/>
        <w:t>Oppilaan vanhempien ja huoltajien kasvatustyön tukeminen</w:t>
      </w:r>
    </w:p>
    <w:p w:rsidR="006440F7" w:rsidRPr="0067351C" w:rsidRDefault="006440F7" w:rsidP="006440F7">
      <w:pPr>
        <w:numPr>
          <w:ilvl w:val="0"/>
          <w:numId w:val="20"/>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i/>
          <w:iCs/>
          <w:color w:val="000000"/>
          <w:sz w:val="24"/>
          <w:szCs w:val="24"/>
          <w:lang w:eastAsia="fi-FI"/>
        </w:rPr>
        <w:t>Oppilaan suun terveydenhuolto, johon sisältyvät suun terveystarkastukset vähintään kolme kertaa ja yksilöllisen tarpeen mukaisesti</w:t>
      </w:r>
    </w:p>
    <w:p w:rsidR="006440F7" w:rsidRPr="0067351C" w:rsidRDefault="006440F7" w:rsidP="006440F7">
      <w:pPr>
        <w:numPr>
          <w:ilvl w:val="0"/>
          <w:numId w:val="20"/>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i/>
          <w:iCs/>
          <w:color w:val="000000"/>
          <w:sz w:val="24"/>
          <w:szCs w:val="24"/>
          <w:lang w:eastAsia="fi-FI"/>
        </w:rPr>
        <w:t>Oppilaan erityisen tuen tai tutkimusten tarpeen varhainen tunnistaminen ja tukeminen sekä pitkäaikaisesti sairaan lapsen omahoidon tukeminen yhteistyössä muiden oppilashuollon toimijoiden kanssa sekä tarvittaessa jatkotutkimuksiin ja hoitoon ohjaaminen</w:t>
      </w:r>
    </w:p>
    <w:p w:rsidR="006440F7" w:rsidRPr="0067351C" w:rsidRDefault="006440F7" w:rsidP="006440F7">
      <w:pPr>
        <w:numPr>
          <w:ilvl w:val="0"/>
          <w:numId w:val="20"/>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i/>
          <w:iCs/>
          <w:color w:val="000000"/>
          <w:sz w:val="24"/>
          <w:szCs w:val="24"/>
          <w:lang w:eastAsia="fi-FI"/>
        </w:rPr>
        <w:t>Oppilaan terveydentilan toteamista varten tarpeelliset erikoistutkimukset</w:t>
      </w:r>
    </w:p>
    <w:p w:rsidR="006440F7" w:rsidRPr="0067351C"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color w:val="000000"/>
          <w:sz w:val="24"/>
          <w:szCs w:val="24"/>
          <w:lang w:eastAsia="fi-FI"/>
        </w:rPr>
        <w:t>Erityisen tuen järjestämiseksi pitkäaikaissairauden vuoksi seurantaa tai hoitoa koulupäivän aikana tarvitsevan oppilaan hyvinvointi- ja terveyssuunnitelmaan tulee olla kirjattuna tuki ja seuranta, jota oppilas tarvitsee koulupäivän aikana. Tässä tulee ottaa huomioon, mitä yhteistyössä lapsen, huoltajan ja oppilashuollon kanssa on sovittu. Lisäksi on otettava huomioon oppilaan sairauden hoidosta vastaavan tahon ohjeet ja paikallisesti kouluterveydenhuollolle ja opetustoimelle annetut menettelyohjeet.</w:t>
      </w:r>
    </w:p>
    <w:p w:rsidR="006440F7" w:rsidRPr="0067351C"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color w:val="000000"/>
          <w:sz w:val="24"/>
          <w:szCs w:val="24"/>
          <w:lang w:eastAsia="fi-FI"/>
        </w:rPr>
        <w:t>Koulu- ja opiskeluterveydenhuolto noudattaa kansallisen allergiaohjelman (2008–2018) suosituksia. Allergiat ovat lisääntyneet välttämishoitojen seurauksena ja sitä kautta myös erityisruokavalioiden kustannukset nousseet. Monesti varhaislapsuuden allergioiden välttämishoitoja on jatkettu, eikä altistuksia ole tehty allergian jatkumisen selvittämiseksi.</w:t>
      </w:r>
    </w:p>
    <w:p w:rsidR="006440F7" w:rsidRPr="0067351C" w:rsidRDefault="006440F7" w:rsidP="006440F7">
      <w:pPr>
        <w:shd w:val="clear" w:color="auto" w:fill="FFFFFF"/>
        <w:spacing w:before="100" w:beforeAutospacing="1" w:after="240" w:line="240" w:lineRule="auto"/>
        <w:rPr>
          <w:rFonts w:ascii="Open Sans" w:eastAsia="Times New Roman" w:hAnsi="Open Sans"/>
          <w:color w:val="000000"/>
          <w:sz w:val="24"/>
          <w:szCs w:val="24"/>
          <w:lang w:eastAsia="fi-FI"/>
        </w:rPr>
      </w:pPr>
      <w:r w:rsidRPr="0067351C">
        <w:rPr>
          <w:rFonts w:ascii="Open Sans" w:eastAsia="Times New Roman" w:hAnsi="Open Sans"/>
          <w:color w:val="000000"/>
          <w:sz w:val="24"/>
          <w:szCs w:val="24"/>
          <w:lang w:eastAsia="fi-FI"/>
        </w:rPr>
        <w:t>Joka syyslukukauden alkaessa vanhemmat täyttävät ilmoituksen erityisruokavalion tarpeesta. Terveydenhoitaja kartoittaa suosituksen mukaisesti lapsen/nuoren allergiat, sen vahvuuden, mahdolliset altistamishoidot ja arvioidaan erityisruokavalion tarve sekä mahdollista lääkärintodistuksen tarvetta ja ilmoittaa erityisruokavaliot keittiön ruokapalveluvastaavalle. Vuonna 2015 kuntayhtymässä aloittaa ravitsemusterapeutti, joka toimii myös kouluterveydenhuollon tukena.</w:t>
      </w:r>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A1371">
        <w:rPr>
          <w:rFonts w:ascii="Open Sans" w:eastAsia="Times New Roman" w:hAnsi="Open Sans"/>
          <w:bCs/>
          <w:color w:val="000000"/>
          <w:sz w:val="24"/>
          <w:szCs w:val="24"/>
          <w:lang w:eastAsia="fi-FI"/>
        </w:rPr>
        <w:t>Terveystarkastukset</w:t>
      </w:r>
    </w:p>
    <w:p w:rsidR="006440F7" w:rsidRPr="0067351C"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color w:val="000000"/>
          <w:sz w:val="24"/>
          <w:szCs w:val="24"/>
          <w:lang w:eastAsia="fi-FI"/>
        </w:rPr>
        <w:t>Asetuksen mukaisesti kouluterveydenhuollossa oppilaalle järjestetään terveystarkastus jokaisella vuosiluokalla; ensimmäisellä, viidennellä ja kahdeksannella vuosiluokalla on laajempi tarkastus. Laaja terveystarkastus sisältää lääkärin ja terveydenhoitajan tekemät terveystarkastukset sekä opettajan ja vanhempien arvion oppilaan hyvinvoinnista ja selviytymisestä koulussa. Määräaikaisissa terveystarkastuksissa arvioidaan monipuolisesti oppilaan fyysistä ja psykososiaalista terveydentilaa ja pyritään löytämään mahdolliset sairaudet sekä muut terveyttä ja hyvinvointia uhkaavat tekijät sekä tarjotaan valtakunnallisen rokotusohjelman mukaiset rokotukset. Yhteistyö kodin kanssa ja koko perheen hyvinvoinnin tukeminen ovat tärkeä osa kouluterveydenhuoltoa. Kaikille peruskouluikäisten lasten huoltajille järjestetään mahdollisuus osallistua lastensa laajoihin terveystarkastuksiin. Opiskeluterveydenhuollossa terveydenhoitajan tarkastus on ensimmäisenä opiskeluvuotena ja lääkärin tarkastus toisena opiskeluvuotena.</w:t>
      </w:r>
    </w:p>
    <w:p w:rsidR="006440F7"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color w:val="000000"/>
          <w:sz w:val="24"/>
          <w:szCs w:val="24"/>
          <w:lang w:eastAsia="fi-FI"/>
        </w:rPr>
        <w:t>Pääsääntöisesti kouluterveydenhuolto toimii ajanvarauksella. Oppilaalle mahdollistetaan terveydenhoitajan vastaanotolle pääsy kuitenkin myös ilman ajanvarausta vastaanottopäivien aikana (1-2 tuntia/vrk). Terveydenhoitajan tavoittaa arkisin päivittäin puhelinaikana. Mikäli terveydenhoitaja on estynyt vastaamaan puhelimeen, tekee hän soitonsiirron kollegan puhelimeen tai vaihtoehtoisesti välittää yhteystiedon, minne voi tarvittaessa ottaa yhteyttä. Kiireettömissä asioissa terveydenhoitajan tavoittaa myös sähköpostitse tai oppilaitoksen hallinto-ohjelman (Wilma) kautta.</w:t>
      </w:r>
    </w:p>
    <w:p w:rsidR="006440F7" w:rsidRPr="0067351C"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p>
    <w:p w:rsidR="006440F7" w:rsidRPr="0067351C"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color w:val="000000"/>
          <w:sz w:val="24"/>
          <w:szCs w:val="24"/>
          <w:lang w:eastAsia="fi-FI"/>
        </w:rPr>
        <w:t>Oppilashuoltoryhmissä</w:t>
      </w:r>
    </w:p>
    <w:p w:rsidR="006440F7" w:rsidRPr="0067351C"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color w:val="000000"/>
          <w:sz w:val="24"/>
          <w:szCs w:val="24"/>
          <w:lang w:eastAsia="fi-FI"/>
        </w:rPr>
        <w:t>Terveydenhoitajan osuus</w:t>
      </w:r>
    </w:p>
    <w:p w:rsidR="006440F7" w:rsidRPr="0067351C" w:rsidRDefault="006440F7" w:rsidP="006440F7">
      <w:pPr>
        <w:numPr>
          <w:ilvl w:val="0"/>
          <w:numId w:val="21"/>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color w:val="000000"/>
          <w:sz w:val="24"/>
          <w:szCs w:val="24"/>
          <w:lang w:eastAsia="fi-FI"/>
        </w:rPr>
        <w:t>Alansa asiantuntija</w:t>
      </w:r>
    </w:p>
    <w:p w:rsidR="006440F7" w:rsidRPr="0067351C" w:rsidRDefault="006440F7" w:rsidP="006440F7">
      <w:pPr>
        <w:numPr>
          <w:ilvl w:val="0"/>
          <w:numId w:val="21"/>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color w:val="000000"/>
          <w:sz w:val="24"/>
          <w:szCs w:val="24"/>
          <w:lang w:eastAsia="fi-FI"/>
        </w:rPr>
        <w:t>Kokonaisnäkemys oppilaasta</w:t>
      </w:r>
    </w:p>
    <w:p w:rsidR="006440F7" w:rsidRPr="0067351C" w:rsidRDefault="006440F7" w:rsidP="006440F7">
      <w:pPr>
        <w:numPr>
          <w:ilvl w:val="0"/>
          <w:numId w:val="21"/>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color w:val="000000"/>
          <w:sz w:val="24"/>
          <w:szCs w:val="24"/>
          <w:lang w:eastAsia="fi-FI"/>
        </w:rPr>
        <w:t>Yhteydenpito opettajiin, lääkäriin, huoltajiin, psykologiin, nuorisopsykiatriaan, sairaalaan, sosiaalitoimeen, poliisiin ym. yhteistyötahoihin.</w:t>
      </w:r>
    </w:p>
    <w:p w:rsidR="006440F7" w:rsidRPr="0067351C"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color w:val="000000"/>
          <w:sz w:val="24"/>
          <w:szCs w:val="24"/>
          <w:lang w:eastAsia="fi-FI"/>
        </w:rPr>
        <w:t>Erityisesti alakoulussa:</w:t>
      </w:r>
    </w:p>
    <w:p w:rsidR="006440F7" w:rsidRPr="0067351C" w:rsidRDefault="006440F7" w:rsidP="006440F7">
      <w:pPr>
        <w:numPr>
          <w:ilvl w:val="0"/>
          <w:numId w:val="22"/>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color w:val="000000"/>
          <w:sz w:val="24"/>
          <w:szCs w:val="24"/>
          <w:lang w:eastAsia="fi-FI"/>
        </w:rPr>
        <w:t>Luotettavan suhteen luominen perheeseen</w:t>
      </w:r>
    </w:p>
    <w:p w:rsidR="006440F7" w:rsidRPr="0067351C" w:rsidRDefault="006440F7" w:rsidP="006440F7">
      <w:pPr>
        <w:numPr>
          <w:ilvl w:val="0"/>
          <w:numId w:val="22"/>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color w:val="000000"/>
          <w:sz w:val="24"/>
          <w:szCs w:val="24"/>
          <w:lang w:eastAsia="fi-FI"/>
        </w:rPr>
        <w:t>Mahdollisten fyysisten syiden vaikutusten selvittäminen oppimis- ja koulunkäyntivaikeuksiin</w:t>
      </w:r>
    </w:p>
    <w:p w:rsidR="006440F7" w:rsidRPr="0067351C" w:rsidRDefault="006440F7" w:rsidP="006440F7">
      <w:pPr>
        <w:numPr>
          <w:ilvl w:val="0"/>
          <w:numId w:val="22"/>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color w:val="000000"/>
          <w:sz w:val="24"/>
          <w:szCs w:val="24"/>
          <w:lang w:eastAsia="fi-FI"/>
        </w:rPr>
        <w:t>Terveyteen liittyvä valistus</w:t>
      </w:r>
    </w:p>
    <w:p w:rsidR="006440F7" w:rsidRPr="0067351C"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color w:val="000000"/>
          <w:sz w:val="24"/>
          <w:szCs w:val="24"/>
          <w:lang w:eastAsia="fi-FI"/>
        </w:rPr>
        <w:t>Erityisesti yläkoulussa</w:t>
      </w:r>
    </w:p>
    <w:p w:rsidR="006440F7" w:rsidRPr="0067351C" w:rsidRDefault="006440F7" w:rsidP="006440F7">
      <w:pPr>
        <w:numPr>
          <w:ilvl w:val="0"/>
          <w:numId w:val="23"/>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color w:val="000000"/>
          <w:sz w:val="24"/>
          <w:szCs w:val="24"/>
          <w:lang w:eastAsia="fi-FI"/>
        </w:rPr>
        <w:t>Erilaisten ongelmien kasaantuessa ja psykosomaattisten oireiden ilmetessä terveydenhoitaja avainasemassa ongelmien selvittämisessä</w:t>
      </w:r>
    </w:p>
    <w:p w:rsidR="006440F7" w:rsidRPr="0067351C" w:rsidRDefault="006440F7" w:rsidP="006440F7">
      <w:pPr>
        <w:numPr>
          <w:ilvl w:val="0"/>
          <w:numId w:val="23"/>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color w:val="000000"/>
          <w:sz w:val="24"/>
          <w:szCs w:val="24"/>
          <w:lang w:eastAsia="fi-FI"/>
        </w:rPr>
        <w:t>Masentuneisuuden / tunne-elämän häiriöiden tunnistaminen</w:t>
      </w:r>
    </w:p>
    <w:p w:rsidR="006440F7" w:rsidRPr="0067351C" w:rsidRDefault="006440F7" w:rsidP="006440F7">
      <w:pPr>
        <w:numPr>
          <w:ilvl w:val="0"/>
          <w:numId w:val="23"/>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color w:val="000000"/>
          <w:sz w:val="24"/>
          <w:szCs w:val="24"/>
          <w:lang w:eastAsia="fi-FI"/>
        </w:rPr>
        <w:t>Auttamispalveluihin opastaminen</w:t>
      </w:r>
    </w:p>
    <w:p w:rsidR="006440F7" w:rsidRPr="0067351C" w:rsidRDefault="006440F7" w:rsidP="006440F7">
      <w:pPr>
        <w:numPr>
          <w:ilvl w:val="0"/>
          <w:numId w:val="23"/>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color w:val="000000"/>
          <w:sz w:val="24"/>
          <w:szCs w:val="24"/>
          <w:lang w:eastAsia="fi-FI"/>
        </w:rPr>
        <w:t>Keskusteleva, kuunteleva aikuinen</w:t>
      </w:r>
    </w:p>
    <w:p w:rsidR="006440F7"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67351C">
        <w:rPr>
          <w:rFonts w:ascii="Open Sans" w:eastAsia="Times New Roman" w:hAnsi="Open Sans"/>
          <w:color w:val="000000"/>
          <w:sz w:val="24"/>
          <w:szCs w:val="24"/>
          <w:lang w:eastAsia="fi-FI"/>
        </w:rPr>
        <w:t>Linkki: Kouluterveydenhuollon toimintaopas</w:t>
      </w:r>
    </w:p>
    <w:p w:rsidR="006440F7" w:rsidRDefault="00CE2856"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hyperlink r:id="rId58" w:history="1">
        <w:r w:rsidR="006440F7" w:rsidRPr="00FE4D3A">
          <w:rPr>
            <w:rStyle w:val="Hyperlinkki"/>
            <w:rFonts w:ascii="Open Sans" w:eastAsia="Times New Roman" w:hAnsi="Open Sans"/>
            <w:sz w:val="24"/>
            <w:szCs w:val="24"/>
            <w:lang w:eastAsia="fi-FI"/>
          </w:rPr>
          <w:t>http://www.ksthky.fi/files/55/Kouluterveydenhuollon_toimintaohjelma.pdf</w:t>
        </w:r>
      </w:hyperlink>
    </w:p>
    <w:p w:rsidR="006440F7" w:rsidRPr="006A1371" w:rsidRDefault="006440F7" w:rsidP="006440F7">
      <w:pPr>
        <w:shd w:val="clear" w:color="auto" w:fill="FFFFFF"/>
        <w:spacing w:before="100" w:beforeAutospacing="1" w:after="100" w:afterAutospacing="1" w:line="240" w:lineRule="auto"/>
        <w:rPr>
          <w:rFonts w:ascii="Open Sans" w:eastAsia="Times New Roman" w:hAnsi="Open Sans"/>
          <w:color w:val="000000"/>
          <w:sz w:val="24"/>
          <w:szCs w:val="24"/>
          <w:lang w:eastAsia="fi-FI"/>
        </w:rPr>
      </w:pPr>
    </w:p>
    <w:p w:rsidR="006440F7" w:rsidRPr="006A1371" w:rsidRDefault="00CE2856" w:rsidP="006440F7">
      <w:pPr>
        <w:spacing w:after="0" w:line="240" w:lineRule="auto"/>
        <w:ind w:right="180"/>
        <w:outlineLvl w:val="0"/>
        <w:rPr>
          <w:rFonts w:ascii="Segoe UI" w:eastAsia="Times New Roman" w:hAnsi="Segoe UI" w:cs="Segoe UI"/>
          <w:kern w:val="36"/>
          <w:sz w:val="24"/>
          <w:szCs w:val="24"/>
          <w:lang w:eastAsia="fi-FI"/>
        </w:rPr>
      </w:pPr>
      <w:hyperlink r:id="rId59" w:history="1">
        <w:r w:rsidR="00513851">
          <w:rPr>
            <w:rFonts w:ascii="Segoe UI" w:eastAsia="Times New Roman" w:hAnsi="Segoe UI" w:cs="Segoe UI"/>
            <w:kern w:val="36"/>
            <w:sz w:val="24"/>
            <w:szCs w:val="24"/>
            <w:lang w:eastAsia="fi-FI"/>
          </w:rPr>
          <w:t>6.4</w:t>
        </w:r>
      </w:hyperlink>
      <w:r w:rsidR="00513851">
        <w:rPr>
          <w:rFonts w:ascii="Segoe UI" w:eastAsia="Times New Roman" w:hAnsi="Segoe UI" w:cs="Segoe UI"/>
          <w:kern w:val="36"/>
          <w:sz w:val="24"/>
          <w:szCs w:val="24"/>
          <w:lang w:eastAsia="fi-FI"/>
        </w:rPr>
        <w:t xml:space="preserve"> Oppilashuoltosuunnitelmat</w:t>
      </w:r>
    </w:p>
    <w:p w:rsidR="006440F7" w:rsidRPr="003F6C4F" w:rsidRDefault="006440F7" w:rsidP="006440F7">
      <w:pPr>
        <w:spacing w:after="0" w:line="240" w:lineRule="auto"/>
        <w:ind w:right="180"/>
        <w:outlineLvl w:val="0"/>
        <w:rPr>
          <w:rFonts w:ascii="Segoe UI" w:eastAsia="Times New Roman" w:hAnsi="Segoe UI" w:cs="Segoe UI"/>
          <w:color w:val="333333"/>
          <w:kern w:val="36"/>
          <w:sz w:val="43"/>
          <w:szCs w:val="43"/>
          <w:lang w:eastAsia="fi-FI"/>
        </w:rPr>
      </w:pPr>
    </w:p>
    <w:p w:rsidR="006440F7" w:rsidRPr="006A1371" w:rsidRDefault="00CE2856" w:rsidP="006440F7">
      <w:pPr>
        <w:spacing w:after="0" w:line="240" w:lineRule="auto"/>
        <w:outlineLvl w:val="0"/>
        <w:rPr>
          <w:rFonts w:ascii="Segoe UI" w:eastAsia="Times New Roman" w:hAnsi="Segoe UI" w:cs="Segoe UI"/>
          <w:kern w:val="36"/>
          <w:sz w:val="24"/>
          <w:szCs w:val="24"/>
          <w:lang w:eastAsia="fi-FI"/>
        </w:rPr>
      </w:pPr>
      <w:hyperlink r:id="rId60" w:history="1">
        <w:r w:rsidR="006440F7" w:rsidRPr="006A1371">
          <w:rPr>
            <w:rFonts w:ascii="Segoe UI" w:eastAsia="Times New Roman" w:hAnsi="Segoe UI" w:cs="Segoe UI"/>
            <w:kern w:val="36"/>
            <w:sz w:val="24"/>
            <w:szCs w:val="24"/>
            <w:lang w:eastAsia="fi-FI"/>
          </w:rPr>
          <w:t>Koulukohtainen oppilashuoltosuunnitelma</w:t>
        </w:r>
      </w:hyperlink>
    </w:p>
    <w:p w:rsidR="006440F7" w:rsidRPr="003F6C4F" w:rsidRDefault="006440F7" w:rsidP="006440F7">
      <w:pPr>
        <w:spacing w:after="0" w:line="240" w:lineRule="auto"/>
        <w:outlineLvl w:val="0"/>
        <w:rPr>
          <w:rFonts w:ascii="Segoe UI" w:eastAsia="Times New Roman" w:hAnsi="Segoe UI" w:cs="Segoe UI"/>
          <w:color w:val="333333"/>
          <w:kern w:val="36"/>
          <w:sz w:val="36"/>
          <w:szCs w:val="36"/>
          <w:lang w:eastAsia="fi-FI"/>
        </w:rPr>
      </w:pPr>
    </w:p>
    <w:p w:rsidR="006440F7" w:rsidRPr="003F6C4F" w:rsidRDefault="006440F7" w:rsidP="006440F7">
      <w:pPr>
        <w:shd w:val="clear" w:color="auto" w:fill="FFFFFF"/>
        <w:spacing w:after="240" w:line="240" w:lineRule="auto"/>
        <w:rPr>
          <w:rFonts w:ascii="Open Sans" w:eastAsia="Times New Roman" w:hAnsi="Open Sans"/>
          <w:color w:val="000000"/>
          <w:sz w:val="24"/>
          <w:szCs w:val="24"/>
          <w:lang w:eastAsia="fi-FI"/>
        </w:rPr>
      </w:pPr>
      <w:r w:rsidRPr="003F6C4F">
        <w:rPr>
          <w:rFonts w:ascii="Open Sans" w:eastAsia="Times New Roman" w:hAnsi="Open Sans"/>
          <w:color w:val="000000"/>
          <w:sz w:val="24"/>
          <w:szCs w:val="24"/>
          <w:lang w:eastAsia="fi-FI"/>
        </w:rPr>
        <w:t>Koulut täsmentävät ja täydentävät seuraavat asiat koulukohtaiseen oppilashuoltosuunnitelmaan:</w:t>
      </w:r>
    </w:p>
    <w:p w:rsidR="006440F7" w:rsidRPr="003F6C4F" w:rsidRDefault="006440F7" w:rsidP="006440F7">
      <w:pPr>
        <w:numPr>
          <w:ilvl w:val="0"/>
          <w:numId w:val="24"/>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3F6C4F">
        <w:rPr>
          <w:rFonts w:ascii="Open Sans" w:eastAsia="Times New Roman" w:hAnsi="Open Sans"/>
          <w:color w:val="000000"/>
          <w:sz w:val="24"/>
          <w:szCs w:val="24"/>
          <w:lang w:eastAsia="fi-FI"/>
        </w:rPr>
        <w:t>Oppilashuollon kokonaistarve ja käytettävissä olevat oppilashuoltopalvelut</w:t>
      </w:r>
    </w:p>
    <w:p w:rsidR="006440F7" w:rsidRPr="003F6C4F" w:rsidRDefault="006440F7" w:rsidP="006440F7">
      <w:pPr>
        <w:numPr>
          <w:ilvl w:val="0"/>
          <w:numId w:val="24"/>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3F6C4F">
        <w:rPr>
          <w:rFonts w:ascii="Open Sans" w:eastAsia="Times New Roman" w:hAnsi="Open Sans"/>
          <w:color w:val="000000"/>
          <w:sz w:val="24"/>
          <w:szCs w:val="24"/>
          <w:lang w:eastAsia="fi-FI"/>
        </w:rPr>
        <w:t>Yhteisöllisen oppilashuolto ja sen toimintatavat</w:t>
      </w:r>
    </w:p>
    <w:p w:rsidR="006440F7" w:rsidRPr="003F6C4F" w:rsidRDefault="006440F7" w:rsidP="006440F7">
      <w:pPr>
        <w:numPr>
          <w:ilvl w:val="0"/>
          <w:numId w:val="24"/>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3F6C4F">
        <w:rPr>
          <w:rFonts w:ascii="Open Sans" w:eastAsia="Times New Roman" w:hAnsi="Open Sans"/>
          <w:color w:val="000000"/>
          <w:sz w:val="24"/>
          <w:szCs w:val="24"/>
          <w:lang w:eastAsia="fi-FI"/>
        </w:rPr>
        <w:t>Yksilökohtaisen oppilashuollon järjestäminen</w:t>
      </w:r>
    </w:p>
    <w:p w:rsidR="006440F7" w:rsidRPr="003F6C4F" w:rsidRDefault="006440F7" w:rsidP="006440F7">
      <w:pPr>
        <w:numPr>
          <w:ilvl w:val="0"/>
          <w:numId w:val="24"/>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3F6C4F">
        <w:rPr>
          <w:rFonts w:ascii="Open Sans" w:eastAsia="Times New Roman" w:hAnsi="Open Sans"/>
          <w:color w:val="000000"/>
          <w:sz w:val="24"/>
          <w:szCs w:val="24"/>
          <w:lang w:eastAsia="fi-FI"/>
        </w:rPr>
        <w:t>Oppilashuollon yhteistyön järjestäminen oppilaiden ja heidän huoltajiensa kanssa</w:t>
      </w:r>
    </w:p>
    <w:p w:rsidR="006440F7" w:rsidRPr="003F6C4F" w:rsidRDefault="006440F7" w:rsidP="006440F7">
      <w:pPr>
        <w:numPr>
          <w:ilvl w:val="0"/>
          <w:numId w:val="24"/>
        </w:numPr>
        <w:shd w:val="clear" w:color="auto" w:fill="FFFFFF"/>
        <w:spacing w:before="100" w:beforeAutospacing="1" w:after="100" w:afterAutospacing="1" w:line="240" w:lineRule="auto"/>
        <w:rPr>
          <w:rFonts w:ascii="Open Sans" w:eastAsia="Times New Roman" w:hAnsi="Open Sans"/>
          <w:color w:val="000000"/>
          <w:sz w:val="24"/>
          <w:szCs w:val="24"/>
          <w:lang w:eastAsia="fi-FI"/>
        </w:rPr>
      </w:pPr>
      <w:r w:rsidRPr="003F6C4F">
        <w:rPr>
          <w:rFonts w:ascii="Open Sans" w:eastAsia="Times New Roman" w:hAnsi="Open Sans"/>
          <w:color w:val="000000"/>
          <w:sz w:val="24"/>
          <w:szCs w:val="24"/>
          <w:lang w:eastAsia="fi-FI"/>
        </w:rPr>
        <w:t>Oppilashuoltosuunnitelman toteuttaminen ja seuraaminen</w:t>
      </w:r>
    </w:p>
    <w:p w:rsidR="006440F7" w:rsidRDefault="006440F7" w:rsidP="006440F7">
      <w:pPr>
        <w:shd w:val="clear" w:color="auto" w:fill="FFFFFF"/>
        <w:spacing w:after="0" w:line="240" w:lineRule="auto"/>
        <w:rPr>
          <w:rFonts w:ascii="Open Sans" w:eastAsia="Times New Roman" w:hAnsi="Open Sans"/>
          <w:color w:val="000000"/>
          <w:sz w:val="24"/>
          <w:szCs w:val="24"/>
          <w:lang w:eastAsia="fi-FI"/>
        </w:rPr>
      </w:pPr>
      <w:r w:rsidRPr="003F6C4F">
        <w:rPr>
          <w:rFonts w:ascii="Open Sans" w:eastAsia="Times New Roman" w:hAnsi="Open Sans"/>
          <w:color w:val="000000"/>
          <w:sz w:val="24"/>
          <w:szCs w:val="24"/>
          <w:lang w:eastAsia="fi-FI"/>
        </w:rPr>
        <w:br/>
        <w:t xml:space="preserve">Muilta osin käytetään yhteisesti laadittuja suunnitelmia, jotka löytyvät kohdasta </w:t>
      </w:r>
      <w:r w:rsidR="006A1371">
        <w:rPr>
          <w:rFonts w:ascii="Open Sans" w:eastAsia="Times New Roman" w:hAnsi="Open Sans"/>
          <w:color w:val="000000"/>
          <w:sz w:val="24"/>
          <w:szCs w:val="24"/>
          <w:lang w:eastAsia="fi-FI"/>
        </w:rPr>
        <w:t>6</w:t>
      </w:r>
      <w:r w:rsidRPr="003F6C4F">
        <w:rPr>
          <w:rFonts w:ascii="Open Sans" w:eastAsia="Times New Roman" w:hAnsi="Open Sans"/>
          <w:color w:val="000000"/>
          <w:sz w:val="24"/>
          <w:szCs w:val="24"/>
          <w:lang w:eastAsia="fi-FI"/>
        </w:rPr>
        <w:t>.4.</w:t>
      </w:r>
    </w:p>
    <w:p w:rsidR="006A1371" w:rsidRPr="003F6C4F" w:rsidRDefault="006A1371" w:rsidP="006440F7">
      <w:pPr>
        <w:shd w:val="clear" w:color="auto" w:fill="FFFFFF"/>
        <w:spacing w:after="0" w:line="240" w:lineRule="auto"/>
        <w:rPr>
          <w:rFonts w:ascii="Open Sans" w:eastAsia="Times New Roman" w:hAnsi="Open Sans"/>
          <w:color w:val="000000"/>
          <w:sz w:val="24"/>
          <w:szCs w:val="24"/>
          <w:lang w:eastAsia="fi-FI"/>
        </w:rPr>
      </w:pPr>
    </w:p>
    <w:p w:rsidR="006440F7" w:rsidRDefault="00E0779E" w:rsidP="006440F7">
      <w:pPr>
        <w:spacing w:after="0" w:line="240" w:lineRule="auto"/>
        <w:outlineLvl w:val="0"/>
        <w:rPr>
          <w:rFonts w:ascii="Segoe UI" w:eastAsia="Times New Roman" w:hAnsi="Segoe UI" w:cs="Segoe UI"/>
          <w:kern w:val="36"/>
          <w:sz w:val="24"/>
          <w:szCs w:val="24"/>
          <w:lang w:eastAsia="fi-FI"/>
        </w:rPr>
      </w:pPr>
      <w:r>
        <w:rPr>
          <w:rFonts w:ascii="Segoe UI" w:eastAsia="Times New Roman" w:hAnsi="Segoe UI" w:cs="Segoe UI"/>
          <w:kern w:val="36"/>
          <w:sz w:val="24"/>
          <w:szCs w:val="24"/>
          <w:lang w:eastAsia="fi-FI"/>
        </w:rPr>
        <w:lastRenderedPageBreak/>
        <w:t>6</w:t>
      </w:r>
      <w:r w:rsidR="006440F7" w:rsidRPr="006A1371">
        <w:rPr>
          <w:rFonts w:ascii="Segoe UI" w:eastAsia="Times New Roman" w:hAnsi="Segoe UI" w:cs="Segoe UI"/>
          <w:kern w:val="36"/>
          <w:sz w:val="24"/>
          <w:szCs w:val="24"/>
          <w:lang w:eastAsia="fi-FI"/>
        </w:rPr>
        <w:t xml:space="preserve">.4.1 </w:t>
      </w:r>
      <w:hyperlink r:id="rId61" w:history="1">
        <w:r w:rsidR="006440F7" w:rsidRPr="006A1371">
          <w:rPr>
            <w:rFonts w:ascii="Segoe UI" w:eastAsia="Times New Roman" w:hAnsi="Segoe UI" w:cs="Segoe UI"/>
            <w:kern w:val="36"/>
            <w:sz w:val="24"/>
            <w:szCs w:val="24"/>
            <w:lang w:eastAsia="fi-FI"/>
          </w:rPr>
          <w:t>Nakkilan koulujen järjestyssäännöt</w:t>
        </w:r>
      </w:hyperlink>
    </w:p>
    <w:p w:rsidR="006A1371" w:rsidRPr="006A1371" w:rsidRDefault="006A1371" w:rsidP="006440F7">
      <w:pPr>
        <w:spacing w:after="0" w:line="240" w:lineRule="auto"/>
        <w:outlineLvl w:val="0"/>
        <w:rPr>
          <w:rFonts w:ascii="Segoe UI" w:eastAsia="Times New Roman" w:hAnsi="Segoe UI" w:cs="Segoe UI"/>
          <w:kern w:val="36"/>
          <w:sz w:val="24"/>
          <w:szCs w:val="24"/>
          <w:lang w:eastAsia="fi-FI"/>
        </w:rPr>
      </w:pPr>
    </w:p>
    <w:p w:rsidR="006440F7" w:rsidRPr="00BB6425" w:rsidRDefault="006440F7" w:rsidP="006440F7">
      <w:pPr>
        <w:spacing w:after="0" w:line="240" w:lineRule="auto"/>
        <w:outlineLvl w:val="0"/>
        <w:rPr>
          <w:rFonts w:ascii="Segoe UI" w:eastAsia="Times New Roman" w:hAnsi="Segoe UI" w:cs="Segoe UI"/>
          <w:b/>
          <w:kern w:val="36"/>
          <w:sz w:val="28"/>
          <w:szCs w:val="28"/>
          <w:lang w:eastAsia="fi-FI"/>
        </w:rPr>
      </w:pPr>
    </w:p>
    <w:p w:rsidR="006440F7" w:rsidRPr="006A1371" w:rsidRDefault="006440F7" w:rsidP="006440F7">
      <w:pPr>
        <w:spacing w:after="0" w:line="240" w:lineRule="auto"/>
        <w:rPr>
          <w:rFonts w:ascii="Times New Roman" w:eastAsia="Times New Roman" w:hAnsi="Times New Roman"/>
          <w:sz w:val="24"/>
          <w:szCs w:val="24"/>
          <w:lang w:eastAsia="fi-FI"/>
        </w:rPr>
      </w:pPr>
      <w:r w:rsidRPr="006A1371">
        <w:rPr>
          <w:rFonts w:ascii="Times New Roman" w:eastAsia="Times New Roman" w:hAnsi="Times New Roman"/>
          <w:bCs/>
          <w:sz w:val="24"/>
          <w:szCs w:val="24"/>
          <w:lang w:eastAsia="fi-FI"/>
        </w:rPr>
        <w:t>YLEINEN KÄYTTÄYTYMINEN</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Koulussamme työskennellään sopuisasti ja tehdään tehtävät tunnollisesti. Ollaan</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ystävällisiä ja kohteliaita kaikille, jotta oppimisympäristö olisi viihtyisä ja turvallinen.</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Kiusaamista ei suvaita missään muodossa. Pidetään yhdessä huolta</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koulurakennuksesta, sen välineistön ja ympäristön kunnosta sekä siisteydestä.</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[POL 29_§ (30.12.2013/1267)], [POL 35 §]</w:t>
      </w:r>
    </w:p>
    <w:p w:rsidR="006440F7" w:rsidRPr="006A1371"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6A1371">
        <w:rPr>
          <w:rFonts w:ascii="Times New Roman" w:eastAsia="Times New Roman" w:hAnsi="Times New Roman"/>
          <w:bCs/>
          <w:sz w:val="24"/>
          <w:szCs w:val="24"/>
          <w:lang w:eastAsia="fi-FI"/>
        </w:rPr>
        <w:t>KOULUMATKAT JA KULKUNEUVOJEN SÄILYTYS</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Koulu ei ole vastuussa oppilaasta koulumatkalla.</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Koulumatkaan on erillinen ohjeistus (liite: Ohjeistus koulumatkaan)</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Kulkuvälineitä säilytetään niille erikseen varatuilla paikoilla.</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[POL 29.7 §], [POL 34 §]</w:t>
      </w:r>
    </w:p>
    <w:p w:rsidR="006440F7" w:rsidRPr="006A1371"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br/>
      </w:r>
      <w:r w:rsidRPr="006A1371">
        <w:rPr>
          <w:rFonts w:ascii="Times New Roman" w:eastAsia="Times New Roman" w:hAnsi="Times New Roman"/>
          <w:bCs/>
          <w:sz w:val="24"/>
          <w:szCs w:val="24"/>
          <w:lang w:eastAsia="fi-FI"/>
        </w:rPr>
        <w:t>VÄLITUNNIT</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Välitunnit vietetään koulun alueella. Koulun alueelta ei poistuta koulupäivän aikana ilman lupaa.</w:t>
      </w:r>
    </w:p>
    <w:p w:rsidR="006440F7" w:rsidRPr="006A1371"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6A1371">
        <w:rPr>
          <w:rFonts w:ascii="Times New Roman" w:eastAsia="Times New Roman" w:hAnsi="Times New Roman"/>
          <w:bCs/>
          <w:sz w:val="24"/>
          <w:szCs w:val="24"/>
          <w:lang w:eastAsia="fi-FI"/>
        </w:rPr>
        <w:t>RUOKAILU</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Noudatetaan hyviä ruokailutapoja.</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[POL 35.2 §], [EIS 3 artikla], [LOS 37 artikla]</w:t>
      </w:r>
    </w:p>
    <w:p w:rsidR="006440F7" w:rsidRPr="006A1371"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br/>
      </w:r>
      <w:r w:rsidRPr="006A1371">
        <w:rPr>
          <w:rFonts w:ascii="Times New Roman" w:eastAsia="Times New Roman" w:hAnsi="Times New Roman"/>
          <w:bCs/>
          <w:sz w:val="24"/>
          <w:szCs w:val="24"/>
          <w:lang w:eastAsia="fi-FI"/>
        </w:rPr>
        <w:t>KOULUUN TUOTAVAT VÄLINEET JA TARVIKKEET</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Kouluun tuodaan vain koulutyössä tarvittavat välineet. Kouluun ei tuoda vaarallisia esineitä tai aineita.</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[POL 29_§ (30.12.2013/1267)]</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Matkapuhelimet ja muut elektroniset laitteet pidetään äänettöminä oppitunneilla.</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Opettajan luvalla tästä voidaan poiketa.</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proofErr w:type="gramStart"/>
      <w:r w:rsidRPr="00BB6425">
        <w:rPr>
          <w:rFonts w:ascii="Times New Roman" w:eastAsia="Times New Roman" w:hAnsi="Times New Roman"/>
          <w:sz w:val="24"/>
          <w:szCs w:val="24"/>
          <w:lang w:eastAsia="fi-FI"/>
        </w:rPr>
        <w:lastRenderedPageBreak/>
        <w:t>Tupakointi ja päihtyneenä esiintyminen sekä tupakointivälineiden että päihteiden</w:t>
      </w:r>
      <w:proofErr w:type="gramEnd"/>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hallussapito koulualueella, koulun tilaisuuksissa ja retkillä ei ole sallittua.</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[Tupakkalaki]</w:t>
      </w:r>
    </w:p>
    <w:p w:rsidR="006440F7" w:rsidRPr="006A1371"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br/>
      </w:r>
      <w:r w:rsidRPr="006A1371">
        <w:rPr>
          <w:rFonts w:ascii="Times New Roman" w:eastAsia="Times New Roman" w:hAnsi="Times New Roman"/>
          <w:bCs/>
          <w:sz w:val="24"/>
          <w:szCs w:val="24"/>
          <w:lang w:eastAsia="fi-FI"/>
        </w:rPr>
        <w:t>POISSAOLOT</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Jos oppilas sairastuu ennen koulupäivän alkua, voi huoltaja antaa luvan poissaoloon.</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 xml:space="preserve">Poissaolon syy on ilmoitettava koululle heti ensimmäisenä </w:t>
      </w:r>
      <w:proofErr w:type="spellStart"/>
      <w:r w:rsidRPr="00BB6425">
        <w:rPr>
          <w:rFonts w:ascii="Times New Roman" w:eastAsia="Times New Roman" w:hAnsi="Times New Roman"/>
          <w:sz w:val="24"/>
          <w:szCs w:val="24"/>
          <w:lang w:eastAsia="fi-FI"/>
        </w:rPr>
        <w:t>poissaolopäivänä.[POL</w:t>
      </w:r>
      <w:proofErr w:type="spellEnd"/>
      <w:r w:rsidRPr="00BB6425">
        <w:rPr>
          <w:rFonts w:ascii="Times New Roman" w:eastAsia="Times New Roman" w:hAnsi="Times New Roman"/>
          <w:sz w:val="24"/>
          <w:szCs w:val="24"/>
          <w:lang w:eastAsia="fi-FI"/>
        </w:rPr>
        <w:t xml:space="preserve"> 26.2 §]</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Muihin poissaoloihin on anottava etukäteen kirjallinen lupa omalta luokanopettajalta</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tai luokanvalvojalta (5 koulupäivää) tai rehtorilta (yli 5 koulupäivää). Poissaoloajan</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koulutehtävistä oppilas huolehtii itse.</w:t>
      </w:r>
      <w:r>
        <w:rPr>
          <w:rFonts w:ascii="Times New Roman" w:eastAsia="Times New Roman" w:hAnsi="Times New Roman"/>
          <w:sz w:val="24"/>
          <w:szCs w:val="24"/>
          <w:lang w:eastAsia="fi-FI"/>
        </w:rPr>
        <w:t xml:space="preserve"> </w:t>
      </w:r>
      <w:r w:rsidRPr="00BB6425">
        <w:rPr>
          <w:rFonts w:ascii="Times New Roman" w:eastAsia="Times New Roman" w:hAnsi="Times New Roman"/>
          <w:sz w:val="24"/>
          <w:szCs w:val="24"/>
          <w:lang w:eastAsia="fi-FI"/>
        </w:rPr>
        <w:t xml:space="preserve">[Nakkilan </w:t>
      </w:r>
      <w:proofErr w:type="spellStart"/>
      <w:r w:rsidRPr="00BB6425">
        <w:rPr>
          <w:rFonts w:ascii="Times New Roman" w:eastAsia="Times New Roman" w:hAnsi="Times New Roman"/>
          <w:sz w:val="24"/>
          <w:szCs w:val="24"/>
          <w:lang w:eastAsia="fi-FI"/>
        </w:rPr>
        <w:t>Siv.toim</w:t>
      </w:r>
      <w:proofErr w:type="spellEnd"/>
      <w:r w:rsidRPr="00BB6425">
        <w:rPr>
          <w:rFonts w:ascii="Times New Roman" w:eastAsia="Times New Roman" w:hAnsi="Times New Roman"/>
          <w:sz w:val="24"/>
          <w:szCs w:val="24"/>
          <w:lang w:eastAsia="fi-FI"/>
        </w:rPr>
        <w:t>. johtosääntö 16.8 §, 17.3 §]</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Oppilaan sairastuessa kesken koulupäivän on lupa kotiinlähtöön pyydettävä aina</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joko terveydenhoitajalta, luokanvalvojalta, seuraavan tunnin opettajalta tai rehtorilta.</w:t>
      </w:r>
    </w:p>
    <w:p w:rsidR="006440F7" w:rsidRPr="006A1371"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6A1371">
        <w:rPr>
          <w:rFonts w:ascii="Times New Roman" w:eastAsia="Times New Roman" w:hAnsi="Times New Roman"/>
          <w:bCs/>
          <w:sz w:val="24"/>
          <w:szCs w:val="24"/>
          <w:lang w:eastAsia="fi-FI"/>
        </w:rPr>
        <w:t>JÄRJESTYSSÄÄNTÖJEN NOUDATTAMINEN</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Kaikki koulun toiminta on kouluaikaa, jolloin järjestyssäännöt ovat voimassa. Oppilas</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on velvollinen korvaamaan koulun, oppilaan tai henkilökunnan omaisuudelle</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aiheuttamansa vahingot. Järjestyssääntöjen rikkominen selvitetään yhteistyössä</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koulun ja huoltajan kanssa.</w:t>
      </w:r>
      <w:r>
        <w:rPr>
          <w:rFonts w:ascii="Times New Roman" w:eastAsia="Times New Roman" w:hAnsi="Times New Roman"/>
          <w:sz w:val="24"/>
          <w:szCs w:val="24"/>
          <w:lang w:eastAsia="fi-FI"/>
        </w:rPr>
        <w:t xml:space="preserve"> </w:t>
      </w:r>
      <w:r w:rsidRPr="00BB6425">
        <w:rPr>
          <w:rFonts w:ascii="Times New Roman" w:eastAsia="Times New Roman" w:hAnsi="Times New Roman"/>
          <w:sz w:val="24"/>
          <w:szCs w:val="24"/>
          <w:lang w:eastAsia="fi-FI"/>
        </w:rPr>
        <w:t>Niissä asioissa, joista järjestyssäännöissä ei erikseen mainita, noudatetaan</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voimassaolevia lakeja ja asetuksia sekä opettajien, muun henkilökunnan tai rehtorin</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määräyksiä.</w:t>
      </w:r>
    </w:p>
    <w:p w:rsidR="006440F7" w:rsidRPr="006A1371"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br/>
      </w:r>
      <w:r w:rsidRPr="006A1371">
        <w:rPr>
          <w:rFonts w:ascii="Times New Roman" w:eastAsia="Times New Roman" w:hAnsi="Times New Roman"/>
          <w:bCs/>
          <w:sz w:val="24"/>
          <w:szCs w:val="24"/>
          <w:lang w:eastAsia="fi-FI"/>
        </w:rPr>
        <w:t>OPPILAAN OJENTAMINEN JA KURINPITO</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Oppilaan ojentamisessa ja kurinpidossa noudatetaan perusopetuslakia ja asetusta.</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[POL 35 a_§ (30.12.2013/1267), 36 § (13.6.2003/477), POA 18 § (18.6.2003/560)]</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Ojentamiskeinoina ovat ensisijaisesti enintään kahden tunnin mittainen</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kasvatuskeskustelu tai toissijaisesti enintään kahden tunnin mittainen jälki-istunto.</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val="en-US" w:eastAsia="fi-FI"/>
        </w:rPr>
      </w:pPr>
      <w:r w:rsidRPr="00BB6425">
        <w:rPr>
          <w:rFonts w:ascii="Times New Roman" w:eastAsia="Times New Roman" w:hAnsi="Times New Roman"/>
          <w:sz w:val="24"/>
          <w:szCs w:val="24"/>
          <w:lang w:val="en-US" w:eastAsia="fi-FI"/>
        </w:rPr>
        <w:lastRenderedPageBreak/>
        <w:t>[POL 35 a §], [POL 36.1 §], [POL 36.5 §], [POL 36.6 §], [POL 36 a 1 §], [POL 36 a 6 §], [POA 18 §]</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Kurinpitorangaistuksena oppilaalle voidaan antaa kirjallinen varoitus tai hänet</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voidaan erottaa enintään kolmeksi kuukaudeksi.</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[POL 36.1 §], [POL 36 h §]</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Opetusta häiritsevä oppilas voidaan määrätä poistumaan jäljellä olevan oppitunnin</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ajaksi.</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[POL 36.2 §], [POL 36 b §], [RL 4. luku 6 § 3 ja 7 §], [POL 36 h §], [POA 18 §]</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Oppilaan osallistuminen opetukseen voidaan evätä enintään jäljellä olevan työpäivän</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ajaksi.</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[POL 36.3 §], [POL 36 h §]</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Kotitehtävänsä laiminlyönyt oppilas voidaan määrätä työpäivän päätyttyä enintään</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tunniksi kerrallaan valvonnan alaisena suorittamaan tehtäviään.</w:t>
      </w:r>
    </w:p>
    <w:p w:rsidR="006440F7" w:rsidRPr="00BB6425"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[POL 36.4 §], [POA 18 §]</w:t>
      </w:r>
    </w:p>
    <w:p w:rsidR="006440F7" w:rsidRPr="006A1371"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6A1371">
        <w:rPr>
          <w:rFonts w:ascii="Times New Roman" w:eastAsia="Times New Roman" w:hAnsi="Times New Roman"/>
          <w:bCs/>
          <w:sz w:val="24"/>
          <w:szCs w:val="24"/>
          <w:lang w:eastAsia="fi-FI"/>
        </w:rPr>
        <w:t>Ohjeistus koulukuljetuksiin on erikseen</w:t>
      </w:r>
    </w:p>
    <w:p w:rsidR="006440F7"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BB6425">
        <w:rPr>
          <w:rFonts w:ascii="Times New Roman" w:eastAsia="Times New Roman" w:hAnsi="Times New Roman"/>
          <w:sz w:val="24"/>
          <w:szCs w:val="24"/>
          <w:lang w:eastAsia="fi-FI"/>
        </w:rPr>
        <w:t>Koulu ei ole vastuussa oppilaasta koulumatkalla.</w:t>
      </w:r>
      <w:r>
        <w:rPr>
          <w:rFonts w:ascii="Times New Roman" w:eastAsia="Times New Roman" w:hAnsi="Times New Roman"/>
          <w:sz w:val="24"/>
          <w:szCs w:val="24"/>
          <w:lang w:eastAsia="fi-FI"/>
        </w:rPr>
        <w:t xml:space="preserve"> </w:t>
      </w:r>
      <w:r w:rsidRPr="00BB6425">
        <w:rPr>
          <w:rFonts w:ascii="Times New Roman" w:eastAsia="Times New Roman" w:hAnsi="Times New Roman"/>
          <w:sz w:val="24"/>
          <w:szCs w:val="24"/>
          <w:lang w:eastAsia="fi-FI"/>
        </w:rPr>
        <w:t>Kunta opetuksen järjestäjänä on ottanut vakuutukset oppilaille. Vakuutus kattaa myös koulumatkat.</w:t>
      </w:r>
      <w:r>
        <w:rPr>
          <w:rFonts w:ascii="Times New Roman" w:eastAsia="Times New Roman" w:hAnsi="Times New Roman"/>
          <w:sz w:val="24"/>
          <w:szCs w:val="24"/>
          <w:lang w:eastAsia="fi-FI"/>
        </w:rPr>
        <w:t xml:space="preserve"> </w:t>
      </w:r>
      <w:r w:rsidRPr="00BB6425">
        <w:rPr>
          <w:rFonts w:ascii="Times New Roman" w:eastAsia="Times New Roman" w:hAnsi="Times New Roman"/>
          <w:sz w:val="24"/>
          <w:szCs w:val="24"/>
          <w:lang w:eastAsia="fi-FI"/>
        </w:rPr>
        <w:t>Vastuu koulumatkasta siirtyy kunnalle, siinä vaiheessa kun oppilas lähtee koululta.</w:t>
      </w:r>
      <w:r>
        <w:rPr>
          <w:rFonts w:ascii="Times New Roman" w:eastAsia="Times New Roman" w:hAnsi="Times New Roman"/>
          <w:sz w:val="24"/>
          <w:szCs w:val="24"/>
          <w:lang w:eastAsia="fi-FI"/>
        </w:rPr>
        <w:t xml:space="preserve"> </w:t>
      </w:r>
      <w:r w:rsidRPr="00BB6425">
        <w:rPr>
          <w:rFonts w:ascii="Times New Roman" w:eastAsia="Times New Roman" w:hAnsi="Times New Roman"/>
          <w:sz w:val="24"/>
          <w:szCs w:val="24"/>
          <w:lang w:eastAsia="fi-FI"/>
        </w:rPr>
        <w:t>Myös koulukuljetuksen järjestäjä on vastuussa koulumatkasta.</w:t>
      </w:r>
      <w:r>
        <w:rPr>
          <w:rFonts w:ascii="Times New Roman" w:eastAsia="Times New Roman" w:hAnsi="Times New Roman"/>
          <w:sz w:val="24"/>
          <w:szCs w:val="24"/>
          <w:lang w:eastAsia="fi-FI"/>
        </w:rPr>
        <w:t xml:space="preserve"> </w:t>
      </w:r>
      <w:r w:rsidRPr="00BB6425">
        <w:rPr>
          <w:rFonts w:ascii="Times New Roman" w:eastAsia="Times New Roman" w:hAnsi="Times New Roman"/>
          <w:sz w:val="24"/>
          <w:szCs w:val="24"/>
          <w:lang w:eastAsia="fi-FI"/>
        </w:rPr>
        <w:t>Koulumatkoilla noudatetaan liikennesääntöjä ja käyttäydytään asiallisesti.</w:t>
      </w:r>
      <w:r>
        <w:rPr>
          <w:rFonts w:ascii="Times New Roman" w:eastAsia="Times New Roman" w:hAnsi="Times New Roman"/>
          <w:sz w:val="24"/>
          <w:szCs w:val="24"/>
          <w:lang w:eastAsia="fi-FI"/>
        </w:rPr>
        <w:t xml:space="preserve"> </w:t>
      </w:r>
      <w:r w:rsidRPr="00BB6425">
        <w:rPr>
          <w:rFonts w:ascii="Times New Roman" w:eastAsia="Times New Roman" w:hAnsi="Times New Roman"/>
          <w:sz w:val="24"/>
          <w:szCs w:val="24"/>
          <w:lang w:eastAsia="fi-FI"/>
        </w:rPr>
        <w:t>Koulukuljetuksessa olevat oppilaat käyttävät kuljetuksen aikana turvavöitä.</w:t>
      </w:r>
      <w:r>
        <w:rPr>
          <w:rFonts w:ascii="Times New Roman" w:eastAsia="Times New Roman" w:hAnsi="Times New Roman"/>
          <w:sz w:val="24"/>
          <w:szCs w:val="24"/>
          <w:lang w:eastAsia="fi-FI"/>
        </w:rPr>
        <w:t xml:space="preserve"> </w:t>
      </w:r>
      <w:r w:rsidRPr="00BB6425">
        <w:rPr>
          <w:rFonts w:ascii="Times New Roman" w:eastAsia="Times New Roman" w:hAnsi="Times New Roman"/>
          <w:sz w:val="24"/>
          <w:szCs w:val="24"/>
          <w:lang w:eastAsia="fi-FI"/>
        </w:rPr>
        <w:t>Kouluautonkuljettaja vastaa järjestyksestä autossa ja antaa palautetta rehtorille tai opettajalle, jos on ongelmia koulukuljetettaviin liittyvissä asioissa</w:t>
      </w:r>
    </w:p>
    <w:p w:rsidR="006440F7" w:rsidRPr="006A1371" w:rsidRDefault="006A1371" w:rsidP="006440F7">
      <w:pPr>
        <w:spacing w:after="0" w:line="240" w:lineRule="auto"/>
        <w:outlineLvl w:val="0"/>
        <w:rPr>
          <w:rFonts w:ascii="Segoe UI" w:eastAsia="Times New Roman" w:hAnsi="Segoe UI" w:cs="Segoe UI"/>
          <w:kern w:val="36"/>
          <w:sz w:val="24"/>
          <w:szCs w:val="24"/>
          <w:lang w:eastAsia="fi-FI"/>
        </w:rPr>
      </w:pPr>
      <w:r>
        <w:rPr>
          <w:rFonts w:ascii="Segoe UI" w:eastAsia="Times New Roman" w:hAnsi="Segoe UI" w:cs="Segoe UI"/>
          <w:kern w:val="36"/>
          <w:sz w:val="24"/>
          <w:szCs w:val="24"/>
          <w:lang w:eastAsia="fi-FI"/>
        </w:rPr>
        <w:t>6</w:t>
      </w:r>
      <w:r w:rsidR="006440F7" w:rsidRPr="006A1371">
        <w:rPr>
          <w:rFonts w:ascii="Segoe UI" w:eastAsia="Times New Roman" w:hAnsi="Segoe UI" w:cs="Segoe UI"/>
          <w:kern w:val="36"/>
          <w:sz w:val="24"/>
          <w:szCs w:val="24"/>
          <w:lang w:eastAsia="fi-FI"/>
        </w:rPr>
        <w:t xml:space="preserve">.4.2 </w:t>
      </w:r>
      <w:hyperlink r:id="rId62" w:history="1">
        <w:r w:rsidR="006440F7" w:rsidRPr="006A1371">
          <w:rPr>
            <w:rFonts w:ascii="Segoe UI" w:eastAsia="Times New Roman" w:hAnsi="Segoe UI" w:cs="Segoe UI"/>
            <w:kern w:val="36"/>
            <w:sz w:val="24"/>
            <w:szCs w:val="24"/>
            <w:lang w:eastAsia="fi-FI"/>
          </w:rPr>
          <w:t>Yhteistyö terveysneuvonnan ja terveystiedon opetuksen välillä</w:t>
        </w:r>
      </w:hyperlink>
    </w:p>
    <w:p w:rsidR="006440F7" w:rsidRPr="00E521D6" w:rsidRDefault="006440F7" w:rsidP="006440F7">
      <w:pPr>
        <w:spacing w:after="0" w:line="240" w:lineRule="auto"/>
        <w:outlineLvl w:val="0"/>
        <w:rPr>
          <w:rFonts w:ascii="Segoe UI" w:eastAsia="Times New Roman" w:hAnsi="Segoe UI" w:cs="Segoe UI"/>
          <w:b/>
          <w:kern w:val="36"/>
          <w:sz w:val="28"/>
          <w:szCs w:val="28"/>
          <w:lang w:eastAsia="fi-FI"/>
        </w:rPr>
      </w:pPr>
    </w:p>
    <w:p w:rsidR="006440F7" w:rsidRPr="00E521D6" w:rsidRDefault="006440F7" w:rsidP="006440F7">
      <w:pPr>
        <w:spacing w:after="0" w:line="240" w:lineRule="auto"/>
        <w:rPr>
          <w:rFonts w:ascii="Times New Roman" w:eastAsia="Times New Roman" w:hAnsi="Times New Roman"/>
          <w:sz w:val="24"/>
          <w:szCs w:val="24"/>
          <w:lang w:eastAsia="fi-FI"/>
        </w:rPr>
      </w:pPr>
      <w:r w:rsidRPr="00E521D6">
        <w:rPr>
          <w:rFonts w:ascii="Times New Roman" w:eastAsia="Times New Roman" w:hAnsi="Times New Roman"/>
          <w:sz w:val="24"/>
          <w:szCs w:val="24"/>
          <w:lang w:eastAsia="fi-FI"/>
        </w:rPr>
        <w:t>Neuvola-asetuksen (338/2011 § 14–16) mukaisesti terveysneuvontaa opiskeluterveydenhuollossa on toteutettava yksilöllisen tarpeen ja kehitysvaiheen mukaan, yhteistyössä yksilön ja perheen kanssa siten, että se tukee tiedon soveltamista käytäntöön ja vastuunottamista omasta terveydestä. Terveysneuvonnan on pohjauduttava näyttöön perustuvaan tietoon ja sitä toteutetaan yksilö-, ryhmä- ja yhteisötasolla.</w:t>
      </w:r>
    </w:p>
    <w:p w:rsidR="006440F7" w:rsidRPr="00E521D6"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E521D6">
        <w:rPr>
          <w:rFonts w:ascii="Times New Roman" w:eastAsia="Times New Roman" w:hAnsi="Times New Roman"/>
          <w:sz w:val="24"/>
          <w:szCs w:val="24"/>
          <w:lang w:eastAsia="fi-FI"/>
        </w:rPr>
        <w:t>Terveysneuvonnan on tuettava vanhemmuutta ja parisuhdetta sekä edistettävä perheen sosiaalista tukiverkostoa. Sen on myös tuettava yksilön ja hänen perheensä terveyden, mukaan lukien mielenterveyden, sekä psykososiaalisen hyvinvoinnin edistämistä vähintään seuraavilla alueilla:</w:t>
      </w:r>
    </w:p>
    <w:p w:rsidR="006440F7" w:rsidRPr="00E521D6"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E521D6">
        <w:rPr>
          <w:rFonts w:ascii="Times New Roman" w:eastAsia="Times New Roman" w:hAnsi="Times New Roman"/>
          <w:sz w:val="24"/>
          <w:szCs w:val="24"/>
          <w:lang w:eastAsia="fi-FI"/>
        </w:rPr>
        <w:lastRenderedPageBreak/>
        <w:t>1) kasvu, psykososiaalinen ja fyysinen kehitys;</w:t>
      </w:r>
    </w:p>
    <w:p w:rsidR="006440F7" w:rsidRPr="00E521D6"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E521D6">
        <w:rPr>
          <w:rFonts w:ascii="Times New Roman" w:eastAsia="Times New Roman" w:hAnsi="Times New Roman"/>
          <w:sz w:val="24"/>
          <w:szCs w:val="24"/>
          <w:lang w:eastAsia="fi-FI"/>
        </w:rPr>
        <w:t>2) ihmissuhteet, lepo ja vapaa-aika, median merkitys terveyden ja turvallisuuden kannalta, ergonomia, ravitsemus, liikunta, painon hallinta, suun terveys ja seksuaaliterveys mukaan lukien raskauden ehkäisy;</w:t>
      </w:r>
    </w:p>
    <w:p w:rsidR="006440F7" w:rsidRPr="00E521D6"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E521D6">
        <w:rPr>
          <w:rFonts w:ascii="Times New Roman" w:eastAsia="Times New Roman" w:hAnsi="Times New Roman"/>
          <w:sz w:val="24"/>
          <w:szCs w:val="24"/>
          <w:lang w:eastAsia="fi-FI"/>
        </w:rPr>
        <w:t>3) lähi- ja parisuhdeväkivallan, tapaturmien sekä tupakoinnin, alkoholin ja muiden päihteiden käytön ehkäisy;</w:t>
      </w:r>
    </w:p>
    <w:p w:rsidR="006440F7" w:rsidRPr="00E521D6"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E521D6">
        <w:rPr>
          <w:rFonts w:ascii="Times New Roman" w:eastAsia="Times New Roman" w:hAnsi="Times New Roman"/>
          <w:sz w:val="24"/>
          <w:szCs w:val="24"/>
          <w:lang w:eastAsia="fi-FI"/>
        </w:rPr>
        <w:t>4) kansallisen rokotusohjelman mukaiset rokotukset ja infektioiden ehkäisy;</w:t>
      </w:r>
    </w:p>
    <w:p w:rsidR="006440F7" w:rsidRPr="00E521D6"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E521D6">
        <w:rPr>
          <w:rFonts w:ascii="Times New Roman" w:eastAsia="Times New Roman" w:hAnsi="Times New Roman"/>
          <w:sz w:val="24"/>
          <w:szCs w:val="24"/>
          <w:lang w:eastAsia="fi-FI"/>
        </w:rPr>
        <w:t>5) soveltuvin osin sosiaaliturva sekä sosiaali- ja terveyspalvelut.</w:t>
      </w:r>
    </w:p>
    <w:p w:rsidR="006440F7" w:rsidRPr="00E521D6"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E521D6">
        <w:rPr>
          <w:rFonts w:ascii="Times New Roman" w:eastAsia="Times New Roman" w:hAnsi="Times New Roman"/>
          <w:sz w:val="24"/>
          <w:szCs w:val="24"/>
          <w:lang w:eastAsia="fi-FI"/>
        </w:rPr>
        <w:t>Oppilaan terveysneuvonnan on tuettava ja edistettävä itsenäistymistä, opiskelukykyä, terveellisiä elämäntapoja sekä hyvää fyysistä toimintakykyä ja mielenterveyttä sekä ehkäistävä koulukiusaamista. Lisäksi opiskelijalle on annettava tietoa ammatissa toimimisen edellytyksistä.</w:t>
      </w:r>
    </w:p>
    <w:p w:rsidR="006440F7" w:rsidRPr="00E521D6"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E521D6">
        <w:rPr>
          <w:rFonts w:ascii="Times New Roman" w:eastAsia="Times New Roman" w:hAnsi="Times New Roman"/>
          <w:sz w:val="24"/>
          <w:szCs w:val="24"/>
          <w:lang w:eastAsia="fi-FI"/>
        </w:rPr>
        <w:t>Oppilaan seksuaalista kypsymistä ja kehitystä tukeva neuvonta on sisällytettävä terveysneuvontaan ja terveystarkastuksiin lapsen ja nuoren kehitysvaihetta vastaavasti. Neuvonta raskauden ehkäisystä ja muu seksuaaliterveysneuvonta kuuluvat neuvolan sekä koulu- ja opiskeluterveydenhuollon palveluihin. Neuvontaa voi järjestää myös muiden palvelujen osana.</w:t>
      </w:r>
    </w:p>
    <w:p w:rsidR="006440F7" w:rsidRPr="00E521D6"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E521D6">
        <w:rPr>
          <w:rFonts w:ascii="Times New Roman" w:eastAsia="Times New Roman" w:hAnsi="Times New Roman"/>
          <w:sz w:val="24"/>
          <w:szCs w:val="24"/>
          <w:lang w:eastAsia="fi-FI"/>
        </w:rPr>
        <w:t xml:space="preserve">Koululääkäri ja -terveydenhoitaja voivat osallistua opetussuunnitelmatyöhön ja omalta osaltaan valmistella esityksiä ennalta sovitusti terveystiedon opetukseen. Lisäksi myös muut terveydenhuollon sektorit voivat tarjota oman alan osaamista terveystiedon opetukseen (mm. </w:t>
      </w:r>
      <w:proofErr w:type="spellStart"/>
      <w:r w:rsidRPr="00E521D6">
        <w:rPr>
          <w:rFonts w:ascii="Times New Roman" w:eastAsia="Times New Roman" w:hAnsi="Times New Roman"/>
          <w:sz w:val="24"/>
          <w:szCs w:val="24"/>
          <w:lang w:eastAsia="fi-FI"/>
        </w:rPr>
        <w:t>suuhygienisti</w:t>
      </w:r>
      <w:proofErr w:type="spellEnd"/>
      <w:r w:rsidRPr="00E521D6">
        <w:rPr>
          <w:rFonts w:ascii="Times New Roman" w:eastAsia="Times New Roman" w:hAnsi="Times New Roman"/>
          <w:sz w:val="24"/>
          <w:szCs w:val="24"/>
          <w:lang w:eastAsia="fi-FI"/>
        </w:rPr>
        <w:t>, perhesuunnitteluneuvola, terveydenedistämisen yhdyshenkilö, astmahoitaja, fysioterapeutit ym.)</w:t>
      </w:r>
    </w:p>
    <w:p w:rsidR="006440F7" w:rsidRPr="00E521D6"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E521D6">
        <w:rPr>
          <w:rFonts w:ascii="Times New Roman" w:eastAsia="Times New Roman" w:hAnsi="Times New Roman"/>
          <w:sz w:val="24"/>
          <w:szCs w:val="24"/>
          <w:lang w:eastAsia="fi-FI"/>
        </w:rPr>
        <w:t>Esimerkkejä terveyttä edistävästä toiminna</w:t>
      </w:r>
      <w:r>
        <w:rPr>
          <w:rFonts w:ascii="Times New Roman" w:eastAsia="Times New Roman" w:hAnsi="Times New Roman"/>
          <w:sz w:val="24"/>
          <w:szCs w:val="24"/>
          <w:lang w:eastAsia="fi-FI"/>
        </w:rPr>
        <w:t>sta koulussa ja oppilaitoksissa:</w:t>
      </w:r>
    </w:p>
    <w:p w:rsidR="006440F7" w:rsidRPr="00E521D6" w:rsidRDefault="006440F7" w:rsidP="006440F7">
      <w:pPr>
        <w:spacing w:before="100" w:beforeAutospacing="1" w:after="100" w:afterAutospacing="1" w:line="240" w:lineRule="auto"/>
        <w:rPr>
          <w:rFonts w:ascii="Times New Roman" w:eastAsia="Times New Roman" w:hAnsi="Times New Roman"/>
          <w:sz w:val="24"/>
          <w:szCs w:val="24"/>
          <w:lang w:eastAsia="fi-FI"/>
        </w:rPr>
      </w:pPr>
      <w:r>
        <w:rPr>
          <w:rFonts w:ascii="Times New Roman" w:eastAsia="Times New Roman" w:hAnsi="Times New Roman"/>
          <w:sz w:val="24"/>
          <w:szCs w:val="24"/>
          <w:lang w:eastAsia="fi-FI"/>
        </w:rPr>
        <w:t>4.</w:t>
      </w:r>
      <w:proofErr w:type="gramStart"/>
      <w:r>
        <w:rPr>
          <w:rFonts w:ascii="Times New Roman" w:eastAsia="Times New Roman" w:hAnsi="Times New Roman"/>
          <w:sz w:val="24"/>
          <w:szCs w:val="24"/>
          <w:lang w:eastAsia="fi-FI"/>
        </w:rPr>
        <w:t>lk   k</w:t>
      </w:r>
      <w:r w:rsidRPr="00E521D6">
        <w:rPr>
          <w:rFonts w:ascii="Times New Roman" w:eastAsia="Times New Roman" w:hAnsi="Times New Roman"/>
          <w:sz w:val="24"/>
          <w:szCs w:val="24"/>
          <w:lang w:eastAsia="fi-FI"/>
        </w:rPr>
        <w:t>uukautiset</w:t>
      </w:r>
      <w:proofErr w:type="gramEnd"/>
      <w:r w:rsidRPr="00E521D6">
        <w:rPr>
          <w:rFonts w:ascii="Times New Roman" w:eastAsia="Times New Roman" w:hAnsi="Times New Roman"/>
          <w:sz w:val="24"/>
          <w:szCs w:val="24"/>
          <w:lang w:eastAsia="fi-FI"/>
        </w:rPr>
        <w:t>, puhtaus ja hygienia</w:t>
      </w:r>
    </w:p>
    <w:p w:rsidR="006440F7" w:rsidRPr="00E521D6" w:rsidRDefault="006440F7" w:rsidP="006440F7">
      <w:pPr>
        <w:spacing w:before="100" w:beforeAutospacing="1" w:after="100" w:afterAutospacing="1" w:line="240" w:lineRule="auto"/>
        <w:rPr>
          <w:rFonts w:ascii="Times New Roman" w:eastAsia="Times New Roman" w:hAnsi="Times New Roman"/>
          <w:sz w:val="24"/>
          <w:szCs w:val="24"/>
          <w:lang w:eastAsia="fi-FI"/>
        </w:rPr>
      </w:pPr>
      <w:r>
        <w:rPr>
          <w:rFonts w:ascii="Times New Roman" w:eastAsia="Times New Roman" w:hAnsi="Times New Roman"/>
          <w:sz w:val="24"/>
          <w:szCs w:val="24"/>
          <w:lang w:eastAsia="fi-FI"/>
        </w:rPr>
        <w:t>5.</w:t>
      </w:r>
      <w:proofErr w:type="gramStart"/>
      <w:r>
        <w:rPr>
          <w:rFonts w:ascii="Times New Roman" w:eastAsia="Times New Roman" w:hAnsi="Times New Roman"/>
          <w:sz w:val="24"/>
          <w:szCs w:val="24"/>
          <w:lang w:eastAsia="fi-FI"/>
        </w:rPr>
        <w:t xml:space="preserve">lk </w:t>
      </w:r>
      <w:r w:rsidRPr="00E521D6">
        <w:rPr>
          <w:rFonts w:ascii="Times New Roman" w:eastAsia="Times New Roman" w:hAnsi="Times New Roman"/>
          <w:sz w:val="24"/>
          <w:szCs w:val="24"/>
          <w:lang w:eastAsia="fi-FI"/>
        </w:rPr>
        <w:t xml:space="preserve"> </w:t>
      </w:r>
      <w:r>
        <w:rPr>
          <w:rFonts w:ascii="Times New Roman" w:eastAsia="Times New Roman" w:hAnsi="Times New Roman"/>
          <w:sz w:val="24"/>
          <w:szCs w:val="24"/>
          <w:lang w:eastAsia="fi-FI"/>
        </w:rPr>
        <w:t xml:space="preserve"> m</w:t>
      </w:r>
      <w:r w:rsidRPr="00E521D6">
        <w:rPr>
          <w:rFonts w:ascii="Times New Roman" w:eastAsia="Times New Roman" w:hAnsi="Times New Roman"/>
          <w:sz w:val="24"/>
          <w:szCs w:val="24"/>
          <w:lang w:eastAsia="fi-FI"/>
        </w:rPr>
        <w:t>urrosiän</w:t>
      </w:r>
      <w:proofErr w:type="gramEnd"/>
      <w:r w:rsidRPr="00E521D6">
        <w:rPr>
          <w:rFonts w:ascii="Times New Roman" w:eastAsia="Times New Roman" w:hAnsi="Times New Roman"/>
          <w:sz w:val="24"/>
          <w:szCs w:val="24"/>
          <w:lang w:eastAsia="fi-FI"/>
        </w:rPr>
        <w:t xml:space="preserve"> muutokset, itsetunto.</w:t>
      </w:r>
    </w:p>
    <w:p w:rsidR="006440F7" w:rsidRPr="00E521D6" w:rsidRDefault="006440F7" w:rsidP="006440F7">
      <w:pPr>
        <w:spacing w:before="100" w:beforeAutospacing="1" w:after="100" w:afterAutospacing="1" w:line="240" w:lineRule="auto"/>
        <w:rPr>
          <w:rFonts w:ascii="Times New Roman" w:eastAsia="Times New Roman" w:hAnsi="Times New Roman"/>
          <w:sz w:val="24"/>
          <w:szCs w:val="24"/>
          <w:lang w:eastAsia="fi-FI"/>
        </w:rPr>
      </w:pPr>
      <w:r>
        <w:rPr>
          <w:rFonts w:ascii="Times New Roman" w:eastAsia="Times New Roman" w:hAnsi="Times New Roman"/>
          <w:sz w:val="24"/>
          <w:szCs w:val="24"/>
          <w:lang w:eastAsia="fi-FI"/>
        </w:rPr>
        <w:t>7.-8.lk s</w:t>
      </w:r>
      <w:r w:rsidRPr="00E521D6">
        <w:rPr>
          <w:rFonts w:ascii="Times New Roman" w:eastAsia="Times New Roman" w:hAnsi="Times New Roman"/>
          <w:sz w:val="24"/>
          <w:szCs w:val="24"/>
          <w:lang w:eastAsia="fi-FI"/>
        </w:rPr>
        <w:t>eksuaalisuus, sukupuolitaudit ja ehkäisy</w:t>
      </w:r>
    </w:p>
    <w:p w:rsidR="006440F7" w:rsidRPr="00E521D6"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E521D6">
        <w:rPr>
          <w:rFonts w:ascii="Times New Roman" w:eastAsia="Times New Roman" w:hAnsi="Times New Roman"/>
          <w:sz w:val="24"/>
          <w:szCs w:val="24"/>
          <w:lang w:eastAsia="fi-FI"/>
        </w:rPr>
        <w:t>Eri ikäryhmille:</w:t>
      </w:r>
    </w:p>
    <w:p w:rsidR="006440F7" w:rsidRPr="00E521D6"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E521D6">
        <w:rPr>
          <w:rFonts w:ascii="Times New Roman" w:eastAsia="Times New Roman" w:hAnsi="Times New Roman"/>
          <w:sz w:val="24"/>
          <w:szCs w:val="24"/>
          <w:lang w:eastAsia="fi-FI"/>
        </w:rPr>
        <w:t>Päihteet, tupakka ja nuuska -luennot</w:t>
      </w:r>
    </w:p>
    <w:p w:rsidR="006440F7" w:rsidRPr="00E521D6"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E521D6">
        <w:rPr>
          <w:rFonts w:ascii="Times New Roman" w:eastAsia="Times New Roman" w:hAnsi="Times New Roman"/>
          <w:sz w:val="24"/>
          <w:szCs w:val="24"/>
          <w:lang w:eastAsia="fi-FI"/>
        </w:rPr>
        <w:t>Terveelliset elämäntavat</w:t>
      </w:r>
    </w:p>
    <w:p w:rsidR="006440F7" w:rsidRPr="00E521D6"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E521D6">
        <w:rPr>
          <w:rFonts w:ascii="Times New Roman" w:eastAsia="Times New Roman" w:hAnsi="Times New Roman"/>
          <w:sz w:val="24"/>
          <w:szCs w:val="24"/>
          <w:lang w:eastAsia="fi-FI"/>
        </w:rPr>
        <w:t>Suun terveyden oppitunnit (esikoulu nukketeatteri, alakoulu oppitunti, yläkoulu terveyttä edistävät tempaukset yhdessä muiden yhteistyötahojen kanssa)</w:t>
      </w:r>
    </w:p>
    <w:p w:rsidR="006440F7" w:rsidRPr="00E521D6"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E521D6">
        <w:rPr>
          <w:rFonts w:ascii="Times New Roman" w:eastAsia="Times New Roman" w:hAnsi="Times New Roman"/>
          <w:sz w:val="24"/>
          <w:szCs w:val="24"/>
          <w:lang w:eastAsia="fi-FI"/>
        </w:rPr>
        <w:t>Ensiapu, tapaturmat ja toiminta, tapaturmien ennaltaehkäisy</w:t>
      </w:r>
    </w:p>
    <w:p w:rsidR="006440F7"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E521D6">
        <w:rPr>
          <w:rFonts w:ascii="Times New Roman" w:eastAsia="Times New Roman" w:hAnsi="Times New Roman"/>
          <w:sz w:val="24"/>
          <w:szCs w:val="24"/>
          <w:lang w:eastAsia="fi-FI"/>
        </w:rPr>
        <w:t>Ryhtitunti (Niska-hartiavaivojen, tuki- ja liikuntaelin vaivojen ehkäisy)</w:t>
      </w:r>
    </w:p>
    <w:p w:rsidR="006440F7" w:rsidRPr="00E521D6" w:rsidRDefault="006440F7" w:rsidP="006440F7">
      <w:pPr>
        <w:spacing w:before="100" w:beforeAutospacing="1" w:after="100" w:afterAutospacing="1" w:line="240" w:lineRule="auto"/>
        <w:rPr>
          <w:rFonts w:ascii="Times New Roman" w:eastAsia="Times New Roman" w:hAnsi="Times New Roman"/>
          <w:b/>
          <w:sz w:val="28"/>
          <w:szCs w:val="28"/>
          <w:lang w:eastAsia="fi-FI"/>
        </w:rPr>
      </w:pPr>
    </w:p>
    <w:p w:rsidR="006440F7" w:rsidRPr="006A1371" w:rsidRDefault="006A1371" w:rsidP="006440F7">
      <w:pPr>
        <w:spacing w:after="0" w:line="240" w:lineRule="auto"/>
        <w:outlineLvl w:val="0"/>
        <w:rPr>
          <w:rFonts w:ascii="Segoe UI" w:eastAsia="Times New Roman" w:hAnsi="Segoe UI" w:cs="Segoe UI"/>
          <w:kern w:val="36"/>
          <w:sz w:val="24"/>
          <w:szCs w:val="24"/>
          <w:lang w:eastAsia="fi-FI"/>
        </w:rPr>
      </w:pPr>
      <w:r>
        <w:rPr>
          <w:rFonts w:ascii="Segoe UI" w:eastAsia="Times New Roman" w:hAnsi="Segoe UI" w:cs="Segoe UI"/>
          <w:kern w:val="36"/>
          <w:sz w:val="24"/>
          <w:szCs w:val="24"/>
          <w:lang w:eastAsia="fi-FI"/>
        </w:rPr>
        <w:t>6</w:t>
      </w:r>
      <w:r w:rsidR="006440F7" w:rsidRPr="006A1371">
        <w:rPr>
          <w:rFonts w:ascii="Segoe UI" w:eastAsia="Times New Roman" w:hAnsi="Segoe UI" w:cs="Segoe UI"/>
          <w:kern w:val="36"/>
          <w:sz w:val="24"/>
          <w:szCs w:val="24"/>
          <w:lang w:eastAsia="fi-FI"/>
        </w:rPr>
        <w:t xml:space="preserve">.4.3 </w:t>
      </w:r>
      <w:hyperlink r:id="rId63" w:history="1">
        <w:r w:rsidR="006440F7" w:rsidRPr="006A1371">
          <w:rPr>
            <w:rFonts w:ascii="Segoe UI" w:eastAsia="Times New Roman" w:hAnsi="Segoe UI" w:cs="Segoe UI"/>
            <w:kern w:val="36"/>
            <w:sz w:val="24"/>
            <w:szCs w:val="24"/>
            <w:lang w:eastAsia="fi-FI"/>
          </w:rPr>
          <w:t>Nakkilan kunnan koulujen poissaolojen seuraaminen</w:t>
        </w:r>
      </w:hyperlink>
    </w:p>
    <w:p w:rsidR="006440F7" w:rsidRPr="006A1371"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6A1371">
        <w:rPr>
          <w:rFonts w:ascii="Times New Roman" w:eastAsia="Times New Roman" w:hAnsi="Times New Roman"/>
          <w:bCs/>
          <w:sz w:val="24"/>
          <w:szCs w:val="24"/>
          <w:lang w:eastAsia="fi-FI"/>
        </w:rPr>
        <w:t>PERUSOPETUSLAKI </w:t>
      </w:r>
      <w:hyperlink r:id="rId64" w:anchor="a628-1998" w:history="1">
        <w:r w:rsidRPr="006A1371">
          <w:rPr>
            <w:rFonts w:ascii="Times New Roman" w:eastAsia="Times New Roman" w:hAnsi="Times New Roman"/>
            <w:color w:val="00428F"/>
            <w:sz w:val="24"/>
            <w:szCs w:val="24"/>
            <w:lang w:eastAsia="fi-FI"/>
          </w:rPr>
          <w:t>26</w:t>
        </w:r>
        <w:proofErr w:type="gramStart"/>
        <w:r w:rsidRPr="006A1371">
          <w:rPr>
            <w:rFonts w:ascii="Times New Roman" w:eastAsia="Times New Roman" w:hAnsi="Times New Roman"/>
            <w:color w:val="00428F"/>
            <w:sz w:val="24"/>
            <w:szCs w:val="24"/>
            <w:lang w:eastAsia="fi-FI"/>
          </w:rPr>
          <w:t xml:space="preserve"> §</w:t>
        </w:r>
      </w:hyperlink>
      <w:proofErr w:type="gramEnd"/>
    </w:p>
    <w:p w:rsidR="006440F7" w:rsidRPr="006A1371"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6A1371">
        <w:rPr>
          <w:rFonts w:ascii="Times New Roman" w:eastAsia="Times New Roman" w:hAnsi="Times New Roman"/>
          <w:bCs/>
          <w:sz w:val="24"/>
          <w:szCs w:val="24"/>
          <w:lang w:eastAsia="fi-FI"/>
        </w:rPr>
        <w:t>Oppivelvollisuuden suorittaminen</w:t>
      </w:r>
    </w:p>
    <w:p w:rsidR="006440F7" w:rsidRPr="00C93BCB"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C93BCB">
        <w:rPr>
          <w:rFonts w:ascii="Times New Roman" w:eastAsia="Times New Roman" w:hAnsi="Times New Roman"/>
          <w:sz w:val="24"/>
          <w:szCs w:val="24"/>
          <w:lang w:eastAsia="fi-FI"/>
        </w:rPr>
        <w:t>Oppivelvollisen on osallistuttava tämän lain mukaisesti järjestettyyn perusopetukseen tai saatava muulla tavalla perusopetuksen oppimäärää vastaavat tiedot. Edellä 25 §:n 2 momentissa tarkoitetun pidennetyn oppivelvollisuuden piirissä olevan tulee osallistua oppivelvollisuuden alkamisvuonna järjestettävään esiopetukseen. </w:t>
      </w:r>
      <w:hyperlink r:id="rId65" w:anchor="a13.6.2003-477" w:history="1">
        <w:r w:rsidRPr="00C93BCB">
          <w:rPr>
            <w:rFonts w:ascii="Times New Roman" w:eastAsia="Times New Roman" w:hAnsi="Times New Roman"/>
            <w:color w:val="00428F"/>
            <w:sz w:val="24"/>
            <w:szCs w:val="24"/>
            <w:lang w:eastAsia="fi-FI"/>
          </w:rPr>
          <w:t>(13.6.2003/477)</w:t>
        </w:r>
      </w:hyperlink>
    </w:p>
    <w:p w:rsidR="006440F7" w:rsidRPr="00C93BCB"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C93BCB">
        <w:rPr>
          <w:rFonts w:ascii="Times New Roman" w:eastAsia="Times New Roman" w:hAnsi="Times New Roman"/>
          <w:sz w:val="24"/>
          <w:szCs w:val="24"/>
          <w:lang w:eastAsia="fi-FI"/>
        </w:rPr>
        <w:t>Opetuksen järjestäjän tulee seurata perusopetukseen osallistuvan oppilaan poissaoloja ja ilmoittaa luvattomista poissaoloista oppilaan huoltajalle. Oppivelvollisen huoltajan on huolehdittava siitä, että oppivelvollisuus tulee suoritettua. </w:t>
      </w:r>
      <w:hyperlink r:id="rId66" w:anchor="a13.6.2003-477" w:history="1">
        <w:r w:rsidRPr="00C93BCB">
          <w:rPr>
            <w:rFonts w:ascii="Times New Roman" w:eastAsia="Times New Roman" w:hAnsi="Times New Roman"/>
            <w:color w:val="00428F"/>
            <w:sz w:val="24"/>
            <w:szCs w:val="24"/>
            <w:lang w:eastAsia="fi-FI"/>
          </w:rPr>
          <w:t>(13.6.2003/477)</w:t>
        </w:r>
      </w:hyperlink>
    </w:p>
    <w:p w:rsidR="006440F7" w:rsidRPr="00C93BCB"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C93BCB">
        <w:rPr>
          <w:rFonts w:ascii="Times New Roman" w:eastAsia="Times New Roman" w:hAnsi="Times New Roman"/>
          <w:sz w:val="24"/>
          <w:szCs w:val="24"/>
          <w:lang w:eastAsia="fi-FI"/>
        </w:rPr>
        <w:t>Jos oppivelvollinen ei osallistu tämän lain mukaisesti järjestettyyn opetukseen, oppivelvollisen asuinkunnan tulee valvoa oppivelvollisen edistymistä.</w:t>
      </w:r>
    </w:p>
    <w:p w:rsidR="006440F7" w:rsidRPr="006A1371"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6A1371">
        <w:rPr>
          <w:rFonts w:ascii="Times New Roman" w:eastAsia="Times New Roman" w:hAnsi="Times New Roman"/>
          <w:bCs/>
          <w:sz w:val="24"/>
          <w:szCs w:val="24"/>
          <w:lang w:eastAsia="fi-FI"/>
        </w:rPr>
        <w:t>Kodin ja koulun yhteistyö</w:t>
      </w:r>
    </w:p>
    <w:p w:rsidR="006440F7" w:rsidRPr="00C93BCB"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C93BCB">
        <w:rPr>
          <w:rFonts w:ascii="Times New Roman" w:eastAsia="Times New Roman" w:hAnsi="Times New Roman"/>
          <w:sz w:val="24"/>
          <w:szCs w:val="24"/>
          <w:lang w:eastAsia="fi-FI"/>
        </w:rPr>
        <w:t>Huoltajille annetaan tietoa opetussuunnitelmasta, opetuksen järjestämisestä, opintoihin liittyvästä arvioinnista, oppilaan tuen tarpeista ja tuen saannin mahdollisuuksista ja huoltajan mahdollisuudesta osallistua kodin ja koulun väliseen yhteistyöhön sekä kouluyhteisön hyvinvoinnin ja turvallisuuden edistämiseen. Kodin ja koulun yhteistyössä seurataan oppilaan poissaoloja.</w:t>
      </w:r>
    </w:p>
    <w:p w:rsidR="006440F7" w:rsidRPr="00C93BCB"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C93BCB">
        <w:rPr>
          <w:rFonts w:ascii="Times New Roman" w:eastAsia="Times New Roman" w:hAnsi="Times New Roman"/>
          <w:sz w:val="24"/>
          <w:szCs w:val="24"/>
          <w:lang w:eastAsia="fi-FI"/>
        </w:rPr>
        <w:t>Luvattomista poissaoloista ilmoitetaan oppilaan huoltajalle. Koulu antaa huoltajille tietoa oppilashuollon toiminnasta sekä kouluyhteisön toimintamalleista ja tiedottamiskäytänteistä erilaisissa ongelma-, onnettomuus- ja kriisitilanteissa.</w:t>
      </w:r>
    </w:p>
    <w:p w:rsidR="006440F7" w:rsidRPr="006A1371"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6A1371">
        <w:rPr>
          <w:rFonts w:ascii="Times New Roman" w:eastAsia="Times New Roman" w:hAnsi="Times New Roman"/>
          <w:bCs/>
          <w:sz w:val="24"/>
          <w:szCs w:val="24"/>
          <w:lang w:eastAsia="fi-FI"/>
        </w:rPr>
        <w:t>Muuta poissaoloista</w:t>
      </w:r>
    </w:p>
    <w:p w:rsidR="006440F7" w:rsidRPr="00C93BCB"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C93BCB">
        <w:rPr>
          <w:rFonts w:ascii="Times New Roman" w:eastAsia="Times New Roman" w:hAnsi="Times New Roman"/>
          <w:sz w:val="24"/>
          <w:szCs w:val="24"/>
          <w:lang w:eastAsia="fi-FI"/>
        </w:rPr>
        <w:t xml:space="preserve">Jos oppilas sairastuu ennen koulupäivän alkua, niin tällöin on huoltajan ilmoitettava kouluun poissaolon syy heti ensimmäisenä poissaolopäivänä. Yhteiskoulussa ja Kirkonseudun koulussa oppilaan ilmoitus voidaan lähettää </w:t>
      </w:r>
      <w:proofErr w:type="spellStart"/>
      <w:r w:rsidRPr="00C93BCB">
        <w:rPr>
          <w:rFonts w:ascii="Times New Roman" w:eastAsia="Times New Roman" w:hAnsi="Times New Roman"/>
          <w:sz w:val="24"/>
          <w:szCs w:val="24"/>
          <w:lang w:eastAsia="fi-FI"/>
        </w:rPr>
        <w:t>Wilman</w:t>
      </w:r>
      <w:proofErr w:type="spellEnd"/>
      <w:r w:rsidRPr="00C93BCB">
        <w:rPr>
          <w:rFonts w:ascii="Times New Roman" w:eastAsia="Times New Roman" w:hAnsi="Times New Roman"/>
          <w:sz w:val="24"/>
          <w:szCs w:val="24"/>
          <w:lang w:eastAsia="fi-FI"/>
        </w:rPr>
        <w:t xml:space="preserve"> kautta tai puhelimitse luokanopettajan /-valvojan työpuhelimeen. Muissa Nakkilan kouluissa poissaolosta ilmoitetaan puhelimitse luokanopettajan työpuhelimeen tai sähköpostin välityksellä.</w:t>
      </w:r>
    </w:p>
    <w:p w:rsidR="006440F7" w:rsidRPr="00C93BCB"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C93BCB">
        <w:rPr>
          <w:rFonts w:ascii="Times New Roman" w:eastAsia="Times New Roman" w:hAnsi="Times New Roman"/>
          <w:sz w:val="24"/>
          <w:szCs w:val="24"/>
          <w:lang w:eastAsia="fi-FI"/>
        </w:rPr>
        <w:t>Luvattomat ja ilmoittamattomat poissaolot saattavat olla myös turvallisuusriski. Aamuisin saattaa tulla eteen sellainen tilanne, milloin huoltajat ja / tai koulu eivät tiedä oppilaan olinpaikkaa. Tästä johtuen oppilaan poissa ollessa koulusta on huoltajan huolehdittava välittömästä tiedottamisesta kouluun.</w:t>
      </w:r>
    </w:p>
    <w:p w:rsidR="006440F7" w:rsidRPr="00C93BCB"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C93BCB">
        <w:rPr>
          <w:rFonts w:ascii="Times New Roman" w:eastAsia="Times New Roman" w:hAnsi="Times New Roman"/>
          <w:sz w:val="24"/>
          <w:szCs w:val="24"/>
          <w:lang w:eastAsia="fi-FI"/>
        </w:rPr>
        <w:t>Oppilaan sairastuessa kesken koulupäivän on lupa kotiinlähtöön pyydettävä aina terveydenhoitajalta / luokanvalvojalta / seuraavan tunnin opettajalta / rehtorilta.</w:t>
      </w:r>
    </w:p>
    <w:p w:rsidR="006440F7"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C93BCB">
        <w:rPr>
          <w:rFonts w:ascii="Times New Roman" w:eastAsia="Times New Roman" w:hAnsi="Times New Roman"/>
          <w:sz w:val="24"/>
          <w:szCs w:val="24"/>
          <w:lang w:eastAsia="fi-FI"/>
        </w:rPr>
        <w:lastRenderedPageBreak/>
        <w:t>Mahdollisiin muihin kuin sairauspoissaoloihin on etukäteen anottava kirjallinen lupa luokanvalvojalta (1-5 koulupäivää) tai rehtorilta (yli 5 koulupäivää). Poissaoloajan koulutehtävistä oppilas huolehtii itse</w:t>
      </w:r>
      <w:r>
        <w:rPr>
          <w:rFonts w:ascii="Times New Roman" w:eastAsia="Times New Roman" w:hAnsi="Times New Roman"/>
          <w:sz w:val="24"/>
          <w:szCs w:val="24"/>
          <w:lang w:eastAsia="fi-FI"/>
        </w:rPr>
        <w:t>.</w:t>
      </w:r>
    </w:p>
    <w:p w:rsidR="006440F7" w:rsidRPr="00C93BCB" w:rsidRDefault="006440F7" w:rsidP="006440F7">
      <w:pPr>
        <w:spacing w:before="100" w:beforeAutospacing="1" w:after="100" w:afterAutospacing="1" w:line="240" w:lineRule="auto"/>
        <w:rPr>
          <w:rFonts w:ascii="Times New Roman" w:eastAsia="Times New Roman" w:hAnsi="Times New Roman"/>
          <w:sz w:val="24"/>
          <w:szCs w:val="24"/>
          <w:lang w:eastAsia="fi-FI"/>
        </w:rPr>
      </w:pPr>
    </w:p>
    <w:p w:rsidR="006440F7" w:rsidRPr="00E0779E" w:rsidRDefault="005C4AAD" w:rsidP="006440F7">
      <w:pPr>
        <w:spacing w:after="0" w:line="240" w:lineRule="auto"/>
        <w:outlineLvl w:val="0"/>
        <w:rPr>
          <w:rFonts w:ascii="Segoe UI" w:eastAsia="Times New Roman" w:hAnsi="Segoe UI" w:cs="Segoe UI"/>
          <w:kern w:val="36"/>
          <w:sz w:val="24"/>
          <w:szCs w:val="24"/>
          <w:lang w:eastAsia="fi-FI"/>
        </w:rPr>
      </w:pPr>
      <w:r w:rsidRPr="00E0779E">
        <w:rPr>
          <w:rFonts w:ascii="Segoe UI" w:eastAsia="Times New Roman" w:hAnsi="Segoe UI" w:cs="Segoe UI"/>
          <w:kern w:val="36"/>
          <w:sz w:val="24"/>
          <w:szCs w:val="24"/>
          <w:lang w:eastAsia="fi-FI"/>
        </w:rPr>
        <w:t>6</w:t>
      </w:r>
      <w:r w:rsidR="006440F7" w:rsidRPr="00E0779E">
        <w:rPr>
          <w:rFonts w:ascii="Segoe UI" w:eastAsia="Times New Roman" w:hAnsi="Segoe UI" w:cs="Segoe UI"/>
          <w:kern w:val="36"/>
          <w:sz w:val="24"/>
          <w:szCs w:val="24"/>
          <w:lang w:eastAsia="fi-FI"/>
        </w:rPr>
        <w:t xml:space="preserve">.4.4 </w:t>
      </w:r>
      <w:hyperlink r:id="rId67" w:history="1">
        <w:r w:rsidR="006440F7" w:rsidRPr="00E0779E">
          <w:rPr>
            <w:rFonts w:ascii="Segoe UI" w:eastAsia="Times New Roman" w:hAnsi="Segoe UI" w:cs="Segoe UI"/>
            <w:kern w:val="36"/>
            <w:sz w:val="24"/>
            <w:szCs w:val="24"/>
            <w:lang w:eastAsia="fi-FI"/>
          </w:rPr>
          <w:t>Tapaturmien ehkäiseminen ja ensiapu</w:t>
        </w:r>
      </w:hyperlink>
    </w:p>
    <w:p w:rsidR="006440F7" w:rsidRPr="00CD2A8F" w:rsidRDefault="006440F7" w:rsidP="006440F7">
      <w:pPr>
        <w:spacing w:after="0" w:line="240" w:lineRule="auto"/>
        <w:rPr>
          <w:rFonts w:ascii="Times New Roman" w:eastAsia="Times New Roman" w:hAnsi="Times New Roman"/>
          <w:sz w:val="24"/>
          <w:szCs w:val="24"/>
          <w:lang w:eastAsia="fi-FI"/>
        </w:rPr>
      </w:pPr>
      <w:r w:rsidRPr="00CD2A8F">
        <w:rPr>
          <w:rFonts w:ascii="Times New Roman" w:eastAsia="Times New Roman" w:hAnsi="Times New Roman"/>
          <w:sz w:val="24"/>
          <w:szCs w:val="24"/>
          <w:lang w:eastAsia="fi-FI"/>
        </w:rPr>
        <w:br/>
        <w:t>Tapaturmien ennaltaehkäisyyn pyritään opiskeluterveydenhuollossa puuttumaan mm. asiallisten turvavälineiden (mm. pyöräilykypärä, turvavöiden käyttö ym.) käyttöä seuraamalla sekä muistuttamaan liikenneturvallisuudesta ja -käyttäytymisestä mm. turvallisten koulumatkojen suunnittelussa. Koulutapaturmien syntyä pyritään ehkäisemään myös kouluympäristön terveellisyyden ja turvallisuuden sekä kouluyhteisön hyvinvoinnin edistäminen ja seuranta kartoituksilla ja toimenpide-ehdotuksilla.</w:t>
      </w:r>
    </w:p>
    <w:p w:rsidR="006440F7" w:rsidRPr="00CD2A8F"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CD2A8F">
        <w:rPr>
          <w:rFonts w:ascii="Times New Roman" w:eastAsia="Times New Roman" w:hAnsi="Times New Roman"/>
          <w:sz w:val="24"/>
          <w:szCs w:val="24"/>
          <w:lang w:eastAsia="fi-FI"/>
        </w:rPr>
        <w:t xml:space="preserve">Kouluilla tulee olla turvallisuus- ja valmiussuunnitelma. </w:t>
      </w:r>
      <w:proofErr w:type="gramStart"/>
      <w:r w:rsidRPr="00CD2A8F">
        <w:rPr>
          <w:rFonts w:ascii="Times New Roman" w:eastAsia="Times New Roman" w:hAnsi="Times New Roman"/>
          <w:sz w:val="24"/>
          <w:szCs w:val="24"/>
          <w:lang w:eastAsia="fi-FI"/>
        </w:rPr>
        <w:t>Suunniteltu ensiapuvalmius ja – opetussuunnitelma.</w:t>
      </w:r>
      <w:proofErr w:type="gramEnd"/>
      <w:r w:rsidRPr="00CD2A8F">
        <w:rPr>
          <w:rFonts w:ascii="Times New Roman" w:eastAsia="Times New Roman" w:hAnsi="Times New Roman"/>
          <w:sz w:val="24"/>
          <w:szCs w:val="24"/>
          <w:lang w:eastAsia="fi-FI"/>
        </w:rPr>
        <w:t xml:space="preserve"> Päihdeohjelma on suositeltava.</w:t>
      </w:r>
    </w:p>
    <w:p w:rsidR="006440F7" w:rsidRPr="00CD2A8F"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CD2A8F">
        <w:rPr>
          <w:rFonts w:ascii="Times New Roman" w:eastAsia="Times New Roman" w:hAnsi="Times New Roman"/>
          <w:sz w:val="24"/>
          <w:szCs w:val="24"/>
          <w:lang w:eastAsia="fi-FI"/>
        </w:rPr>
        <w:t>Tapaturman sattuessa terveydenhoitaja antaa välittömän ensiavun, mikäli hän on koulussa. Terveydenhoitaja ohjaa oppilaan tarpeen mukaan jatkohoitoon. Jos terveydenhoitaja ei ole paikalla, koulun henkilökunta huolehtii ensiavusta ja hoitoon saattamisesta. Yksityiskohtaiset ohjeet ovat koulukohtaisia.</w:t>
      </w:r>
    </w:p>
    <w:p w:rsidR="006440F7" w:rsidRPr="00CD2A8F"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CD2A8F">
        <w:rPr>
          <w:rFonts w:ascii="Times New Roman" w:eastAsia="Times New Roman" w:hAnsi="Times New Roman"/>
          <w:sz w:val="24"/>
          <w:szCs w:val="24"/>
          <w:lang w:eastAsia="fi-FI"/>
        </w:rPr>
        <w:t>Ensiapu Opettaja/kouluterveydenhuolto: pikku nirhamat, lievät tapaturmat</w:t>
      </w:r>
    </w:p>
    <w:p w:rsidR="006440F7" w:rsidRPr="00CD2A8F"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CD2A8F">
        <w:rPr>
          <w:rFonts w:ascii="Times New Roman" w:eastAsia="Times New Roman" w:hAnsi="Times New Roman"/>
          <w:sz w:val="24"/>
          <w:szCs w:val="24"/>
          <w:lang w:eastAsia="fi-FI"/>
        </w:rPr>
        <w:t>Hoitopaikat </w:t>
      </w:r>
      <w:r w:rsidRPr="00CD2A8F">
        <w:rPr>
          <w:rFonts w:ascii="Times New Roman" w:eastAsia="Times New Roman" w:hAnsi="Times New Roman"/>
          <w:sz w:val="24"/>
          <w:szCs w:val="24"/>
          <w:lang w:eastAsia="fi-FI"/>
        </w:rPr>
        <w:br/>
      </w:r>
      <w:r w:rsidRPr="00CD2A8F">
        <w:rPr>
          <w:rFonts w:ascii="Times New Roman" w:eastAsia="Times New Roman" w:hAnsi="Times New Roman"/>
          <w:sz w:val="24"/>
          <w:szCs w:val="24"/>
          <w:lang w:eastAsia="fi-FI"/>
        </w:rPr>
        <w:br/>
        <w:t xml:space="preserve">Terveyskeskus: </w:t>
      </w:r>
      <w:proofErr w:type="gramStart"/>
      <w:r w:rsidRPr="00CD2A8F">
        <w:rPr>
          <w:rFonts w:ascii="Times New Roman" w:eastAsia="Times New Roman" w:hAnsi="Times New Roman"/>
          <w:sz w:val="24"/>
          <w:szCs w:val="24"/>
          <w:lang w:eastAsia="fi-FI"/>
        </w:rPr>
        <w:t>lievät jatkohoitoa</w:t>
      </w:r>
      <w:proofErr w:type="gramEnd"/>
      <w:r w:rsidRPr="00CD2A8F">
        <w:rPr>
          <w:rFonts w:ascii="Times New Roman" w:eastAsia="Times New Roman" w:hAnsi="Times New Roman"/>
          <w:sz w:val="24"/>
          <w:szCs w:val="24"/>
          <w:lang w:eastAsia="fi-FI"/>
        </w:rPr>
        <w:t xml:space="preserve"> vaativat tapaturmat</w:t>
      </w:r>
    </w:p>
    <w:p w:rsidR="006440F7" w:rsidRPr="00CD2A8F"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CD2A8F">
        <w:rPr>
          <w:rFonts w:ascii="Times New Roman" w:eastAsia="Times New Roman" w:hAnsi="Times New Roman"/>
          <w:sz w:val="24"/>
          <w:szCs w:val="24"/>
          <w:lang w:eastAsia="fi-FI"/>
        </w:rPr>
        <w:t>Keskussairaala: vaikeat tapaturmat</w:t>
      </w:r>
    </w:p>
    <w:p w:rsidR="006440F7" w:rsidRPr="00CD2A8F"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CD2A8F">
        <w:rPr>
          <w:rFonts w:ascii="Times New Roman" w:eastAsia="Times New Roman" w:hAnsi="Times New Roman"/>
          <w:sz w:val="24"/>
          <w:szCs w:val="24"/>
          <w:lang w:eastAsia="fi-FI"/>
        </w:rPr>
        <w:t>Hammashoitola: hammastapaturmat</w:t>
      </w:r>
    </w:p>
    <w:p w:rsidR="006440F7" w:rsidRPr="00CD2A8F"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CD2A8F">
        <w:rPr>
          <w:rFonts w:ascii="Times New Roman" w:eastAsia="Times New Roman" w:hAnsi="Times New Roman"/>
          <w:sz w:val="24"/>
          <w:szCs w:val="24"/>
          <w:lang w:eastAsia="fi-FI"/>
        </w:rPr>
        <w:t>Kuljetus: Tapaturmasta ilmoitetaan välittömästi oppilaan huoltajalle kuljetuksen ja saattamisen järjestämiseksi. Ellei huoltajaa tavoiteta, oppilaan saattamisesta vastaa opettaja, kouluterveydenhoitaja tai joku muu koulun henkilökuntaan kuuluva, jolloin kuljetus vamman vaikeusasteesta riippuen järjestetään</w:t>
      </w:r>
    </w:p>
    <w:p w:rsidR="006440F7"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CD2A8F">
        <w:rPr>
          <w:rFonts w:ascii="Times New Roman" w:eastAsia="Times New Roman" w:hAnsi="Times New Roman"/>
          <w:sz w:val="24"/>
          <w:szCs w:val="24"/>
          <w:lang w:eastAsia="fi-FI"/>
        </w:rPr>
        <w:t>Koulun ensiapukaapin sisällöstä ja sen täydentämisestä vastaa oppilaitos. Terveydenhoitaja voi antaa ohjeistusta ja neuvoja suositeltavista sisällöistä tai kaappien sijoittelusta.</w:t>
      </w:r>
    </w:p>
    <w:p w:rsidR="006440F7" w:rsidRPr="00CD2A8F" w:rsidRDefault="006440F7" w:rsidP="006440F7">
      <w:pPr>
        <w:spacing w:before="100" w:beforeAutospacing="1" w:after="100" w:afterAutospacing="1" w:line="240" w:lineRule="auto"/>
        <w:rPr>
          <w:rFonts w:ascii="Times New Roman" w:eastAsia="Times New Roman" w:hAnsi="Times New Roman"/>
          <w:sz w:val="24"/>
          <w:szCs w:val="24"/>
          <w:lang w:eastAsia="fi-FI"/>
        </w:rPr>
      </w:pPr>
    </w:p>
    <w:p w:rsidR="006440F7" w:rsidRPr="005C4AAD" w:rsidRDefault="005C4AAD" w:rsidP="006440F7">
      <w:pPr>
        <w:spacing w:after="0" w:line="240" w:lineRule="auto"/>
        <w:outlineLvl w:val="0"/>
        <w:rPr>
          <w:rFonts w:ascii="Segoe UI" w:eastAsia="Times New Roman" w:hAnsi="Segoe UI" w:cs="Segoe UI"/>
          <w:kern w:val="36"/>
          <w:sz w:val="24"/>
          <w:szCs w:val="24"/>
          <w:lang w:eastAsia="fi-FI"/>
        </w:rPr>
      </w:pPr>
      <w:r>
        <w:rPr>
          <w:rFonts w:ascii="Segoe UI" w:eastAsia="Times New Roman" w:hAnsi="Segoe UI" w:cs="Segoe UI"/>
          <w:kern w:val="36"/>
          <w:sz w:val="24"/>
          <w:szCs w:val="24"/>
          <w:lang w:eastAsia="fi-FI"/>
        </w:rPr>
        <w:t>6.</w:t>
      </w:r>
      <w:r w:rsidR="006440F7" w:rsidRPr="005C4AAD">
        <w:rPr>
          <w:rFonts w:ascii="Segoe UI" w:eastAsia="Times New Roman" w:hAnsi="Segoe UI" w:cs="Segoe UI"/>
          <w:kern w:val="36"/>
          <w:sz w:val="24"/>
          <w:szCs w:val="24"/>
          <w:lang w:eastAsia="fi-FI"/>
        </w:rPr>
        <w:t xml:space="preserve">4.5 </w:t>
      </w:r>
      <w:hyperlink r:id="rId68" w:history="1">
        <w:r w:rsidR="006440F7" w:rsidRPr="005C4AAD">
          <w:rPr>
            <w:rFonts w:ascii="Segoe UI" w:eastAsia="Times New Roman" w:hAnsi="Segoe UI" w:cs="Segoe UI"/>
            <w:kern w:val="36"/>
            <w:sz w:val="24"/>
            <w:szCs w:val="24"/>
            <w:lang w:eastAsia="fi-FI"/>
          </w:rPr>
          <w:t>Nakkilan koulujen päihde- ja huumestrategia</w:t>
        </w:r>
      </w:hyperlink>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sz w:val="24"/>
          <w:szCs w:val="24"/>
          <w:lang w:eastAsia="fi-FI"/>
        </w:rPr>
        <w:t>Tupakkatuotteiden käytön ehkäiseminen</w:t>
      </w:r>
    </w:p>
    <w:p w:rsidR="006440F7" w:rsidRPr="002B3DF9"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 xml:space="preserve">Tupakkatuotteiden käytön ehkäisevä työ on tarpeen tupakoinnista aiheutuvien huomattavien niin yksilölle, kuin yhteiskunnallekin koituvien haittojen vuoksi. Tärkeimpiä näistä ovat aineriippuvuus, sairaudet ja terveysongelmat sekä sosiaaliset ongelmat. Ehkäisevä työ on </w:t>
      </w:r>
      <w:r w:rsidRPr="002B3DF9">
        <w:rPr>
          <w:rFonts w:ascii="Times New Roman" w:eastAsia="Times New Roman" w:hAnsi="Times New Roman"/>
          <w:sz w:val="24"/>
          <w:szCs w:val="24"/>
          <w:lang w:eastAsia="fi-FI"/>
        </w:rPr>
        <w:lastRenderedPageBreak/>
        <w:t>toimintaa, jolla ehkäistään ja vähennetään tupakkatuotteiden käyttöä ja siitä aiheutuvia haittoja. Koulussa oppilaiden/opiskelijoiden sosiaaliset verkostot ovat tiiviit ja kaveriporukan tupakoimattomaan kohdistuva paine merkittävä kokeilun yllyke.</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sz w:val="24"/>
          <w:szCs w:val="24"/>
          <w:lang w:eastAsia="fi-FI"/>
        </w:rPr>
        <w:t>Tavoitteet</w:t>
      </w:r>
    </w:p>
    <w:p w:rsidR="006440F7" w:rsidRPr="002B3DF9" w:rsidRDefault="006440F7" w:rsidP="006440F7">
      <w:pPr>
        <w:numPr>
          <w:ilvl w:val="0"/>
          <w:numId w:val="25"/>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ennaltaehkäistä tai myöhentää oppilaiden/opiskelijoiden tupakoinnin aloittamista</w:t>
      </w:r>
    </w:p>
    <w:p w:rsidR="006440F7" w:rsidRPr="002B3DF9" w:rsidRDefault="006440F7" w:rsidP="006440F7">
      <w:pPr>
        <w:numPr>
          <w:ilvl w:val="0"/>
          <w:numId w:val="25"/>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lisätä oppilaiden/opiskelijoiden tietoisuutta tupakkaan liittyvistä riskeistä ja ongelmista</w:t>
      </w:r>
    </w:p>
    <w:p w:rsidR="006440F7" w:rsidRPr="002B3DF9" w:rsidRDefault="006440F7" w:rsidP="006440F7">
      <w:pPr>
        <w:numPr>
          <w:ilvl w:val="0"/>
          <w:numId w:val="25"/>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kannustaa oppilaita/opiskelijoita lopettamaan jo aloitettu tupakanpoltto</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sz w:val="24"/>
          <w:szCs w:val="24"/>
          <w:lang w:eastAsia="fi-FI"/>
        </w:rPr>
        <w:t>Tupakkalaki</w:t>
      </w:r>
    </w:p>
    <w:p w:rsidR="006440F7" w:rsidRPr="002B3DF9" w:rsidRDefault="006440F7" w:rsidP="006440F7">
      <w:pPr>
        <w:numPr>
          <w:ilvl w:val="0"/>
          <w:numId w:val="26"/>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Tupakkatuotteen sekä suora että epäsuora mainonta on kielletty (8§).</w:t>
      </w:r>
    </w:p>
    <w:p w:rsidR="006440F7" w:rsidRPr="002B3DF9" w:rsidRDefault="006440F7" w:rsidP="006440F7">
      <w:pPr>
        <w:numPr>
          <w:ilvl w:val="0"/>
          <w:numId w:val="26"/>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Tupakkatuotetta tai tupakointivälinettä ei saa elinkeinotoiminnassa myydä eikä muutoin luovuttaa henkilölle, joka on 18 vuotta nuorempi (10§).</w:t>
      </w:r>
    </w:p>
    <w:p w:rsidR="006440F7" w:rsidRPr="002B3DF9" w:rsidRDefault="006440F7" w:rsidP="006440F7">
      <w:pPr>
        <w:numPr>
          <w:ilvl w:val="0"/>
          <w:numId w:val="26"/>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Tupakointi on kielletty mm. (12§) oppilaitosten nuorille tarkoitetuissa sisätiloissa sekä niiden pääasiassa 18 vuotta nuoremmille tarkoitetuilla ulkoilualueilla sekä työyhteisöjen yhteisissä ja yleisissä sekä asiakkaille tarkoitetuissa sisätiloissa.</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sz w:val="24"/>
          <w:szCs w:val="24"/>
          <w:lang w:eastAsia="fi-FI"/>
        </w:rPr>
        <w:t>Koulun järjestyssäännöt</w:t>
      </w:r>
    </w:p>
    <w:p w:rsidR="006440F7" w:rsidRPr="002B3DF9"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Tupakointi ja päihteiden käyttö on kielletty kouluaikana ja koulun tapahtumissa sekä koulualueella. Vrt. tupakkalaki</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sz w:val="24"/>
          <w:szCs w:val="24"/>
          <w:lang w:eastAsia="fi-FI"/>
        </w:rPr>
        <w:t>Ennaltaehkäisyn keinot</w:t>
      </w:r>
    </w:p>
    <w:p w:rsidR="006440F7" w:rsidRPr="002B3DF9" w:rsidRDefault="006440F7" w:rsidP="006440F7">
      <w:pPr>
        <w:numPr>
          <w:ilvl w:val="0"/>
          <w:numId w:val="27"/>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Oppilaita informoidaan tupakoinnin vaikutuksista ja vaaroista.</w:t>
      </w:r>
    </w:p>
    <w:p w:rsidR="006440F7" w:rsidRPr="002B3DF9" w:rsidRDefault="006440F7" w:rsidP="006440F7">
      <w:pPr>
        <w:numPr>
          <w:ilvl w:val="0"/>
          <w:numId w:val="27"/>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Asiasta annetaan tietoa eri oppiaineissa opetussuunnitelman mukaisesti. Asiasta keskustellaan, kun tupakointi nousee esille esim. luokkatilanteissa tai julkisessa keskustelussa.</w:t>
      </w:r>
    </w:p>
    <w:p w:rsidR="006440F7" w:rsidRPr="002B3DF9" w:rsidRDefault="006440F7" w:rsidP="006440F7">
      <w:pPr>
        <w:numPr>
          <w:ilvl w:val="0"/>
          <w:numId w:val="27"/>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Tehdään yhteistyötä oppilaiden vanhempien kanssa. Koulun vanhempainilloissa voidaan kouluasioiden lisäksi käsitellä tupakointi- ja päihdeaihetta.</w:t>
      </w:r>
    </w:p>
    <w:p w:rsidR="006440F7" w:rsidRPr="002B3DF9" w:rsidRDefault="006440F7" w:rsidP="006440F7">
      <w:pPr>
        <w:numPr>
          <w:ilvl w:val="0"/>
          <w:numId w:val="27"/>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Kouluterveydenhuollon terveystarkastuksien yhteydessä keskustellaan myös tupakoinnista ja päihdeasioista.</w:t>
      </w:r>
    </w:p>
    <w:p w:rsidR="006440F7" w:rsidRPr="002B3DF9" w:rsidRDefault="006440F7" w:rsidP="006440F7">
      <w:pPr>
        <w:numPr>
          <w:ilvl w:val="0"/>
          <w:numId w:val="27"/>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Tupakointia ehkäisevässä työssä voidaan käyttää ulkopuolisia asiantuntijoita.</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sz w:val="24"/>
          <w:szCs w:val="24"/>
          <w:lang w:eastAsia="fi-FI"/>
        </w:rPr>
        <w:t>Yhteistyötahot</w:t>
      </w:r>
    </w:p>
    <w:p w:rsidR="006440F7" w:rsidRPr="002B3DF9" w:rsidRDefault="006440F7" w:rsidP="006440F7">
      <w:pPr>
        <w:numPr>
          <w:ilvl w:val="0"/>
          <w:numId w:val="28"/>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Ennaltaehkäisevää työtä toteutetaan eri tahojen yhteistyönä. Niistä päätetään kyseisen toiminnan yhteydessä.</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br/>
      </w:r>
      <w:r w:rsidRPr="005C4AAD">
        <w:rPr>
          <w:rFonts w:ascii="Times New Roman" w:eastAsia="Times New Roman" w:hAnsi="Times New Roman"/>
          <w:bCs/>
          <w:sz w:val="24"/>
          <w:szCs w:val="24"/>
          <w:lang w:eastAsia="fi-FI"/>
        </w:rPr>
        <w:t>Ennaltaehkäisevä päihde- ja huumestrategia</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sz w:val="24"/>
          <w:szCs w:val="24"/>
          <w:lang w:eastAsia="fi-FI"/>
        </w:rPr>
        <w:t>Johdanto</w:t>
      </w:r>
    </w:p>
    <w:p w:rsidR="006440F7" w:rsidRPr="002B3DF9"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 xml:space="preserve">Lasten ja nuorten päihteiden käyttö on osa suomalaista päihdekulttuuria ja yhteiskuntaa. Päihteettömän ja terveen elämän tukemiseksi tarvitaan suunnitelmallisesti tehtävää ennaltaehkäisevää työtä, jossa otetaan huomioon nuoren elämäntilanne kokonaisuutena. </w:t>
      </w:r>
      <w:r w:rsidRPr="002B3DF9">
        <w:rPr>
          <w:rFonts w:ascii="Times New Roman" w:eastAsia="Times New Roman" w:hAnsi="Times New Roman"/>
          <w:sz w:val="24"/>
          <w:szCs w:val="24"/>
          <w:lang w:eastAsia="fi-FI"/>
        </w:rPr>
        <w:lastRenderedPageBreak/>
        <w:t>Koulumme ennaltaehkäisevän työn päihde-</w:t>
      </w:r>
      <w:r>
        <w:rPr>
          <w:rFonts w:ascii="Times New Roman" w:eastAsia="Times New Roman" w:hAnsi="Times New Roman"/>
          <w:sz w:val="24"/>
          <w:szCs w:val="24"/>
          <w:lang w:eastAsia="fi-FI"/>
        </w:rPr>
        <w:t xml:space="preserve"> </w:t>
      </w:r>
      <w:r w:rsidRPr="002B3DF9">
        <w:rPr>
          <w:rFonts w:ascii="Times New Roman" w:eastAsia="Times New Roman" w:hAnsi="Times New Roman"/>
          <w:sz w:val="24"/>
          <w:szCs w:val="24"/>
          <w:lang w:eastAsia="fi-FI"/>
        </w:rPr>
        <w:t xml:space="preserve">ja huumestrategia on laadittu työvälineeksi, jonka avulla koulun käytäntöjä ja päihdekasvatusta pyritään toteuttamaan ja arvioimaan säännöllisesti </w:t>
      </w:r>
      <w:proofErr w:type="spellStart"/>
      <w:r w:rsidRPr="002B3DF9">
        <w:rPr>
          <w:rFonts w:ascii="Times New Roman" w:eastAsia="Times New Roman" w:hAnsi="Times New Roman"/>
          <w:sz w:val="24"/>
          <w:szCs w:val="24"/>
          <w:lang w:eastAsia="fi-FI"/>
        </w:rPr>
        <w:t>lukuvuosittain</w:t>
      </w:r>
      <w:proofErr w:type="spellEnd"/>
      <w:r w:rsidRPr="002B3DF9">
        <w:rPr>
          <w:rFonts w:ascii="Times New Roman" w:eastAsia="Times New Roman" w:hAnsi="Times New Roman"/>
          <w:sz w:val="24"/>
          <w:szCs w:val="24"/>
          <w:lang w:eastAsia="fi-FI"/>
        </w:rPr>
        <w:t>.</w:t>
      </w:r>
    </w:p>
    <w:p w:rsidR="006440F7" w:rsidRPr="002B3DF9"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Tavoite:</w:t>
      </w:r>
    </w:p>
    <w:p w:rsidR="006440F7" w:rsidRPr="002B3DF9" w:rsidRDefault="006440F7" w:rsidP="006440F7">
      <w:pPr>
        <w:numPr>
          <w:ilvl w:val="0"/>
          <w:numId w:val="29"/>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välittämisen asenne: yksilöiden huomioiminen, poissaolojen seuranta, vastuuseen ohjaaminen</w:t>
      </w:r>
    </w:p>
    <w:p w:rsidR="006440F7" w:rsidRPr="002B3DF9" w:rsidRDefault="006440F7" w:rsidP="006440F7">
      <w:pPr>
        <w:numPr>
          <w:ilvl w:val="0"/>
          <w:numId w:val="29"/>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yhteishengen tukeminen: koulun retket, teemailtapäivät</w:t>
      </w:r>
    </w:p>
    <w:p w:rsidR="006440F7" w:rsidRPr="002B3DF9" w:rsidRDefault="006440F7" w:rsidP="006440F7">
      <w:pPr>
        <w:numPr>
          <w:ilvl w:val="0"/>
          <w:numId w:val="29"/>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itsetunnon tukeminen</w:t>
      </w:r>
    </w:p>
    <w:p w:rsidR="006440F7" w:rsidRPr="002B3DF9" w:rsidRDefault="006440F7" w:rsidP="006440F7">
      <w:pPr>
        <w:numPr>
          <w:ilvl w:val="0"/>
          <w:numId w:val="29"/>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myönteisen palautteen merkitys</w:t>
      </w:r>
    </w:p>
    <w:p w:rsidR="006440F7" w:rsidRPr="002B3DF9" w:rsidRDefault="006440F7" w:rsidP="006440F7">
      <w:pPr>
        <w:numPr>
          <w:ilvl w:val="0"/>
          <w:numId w:val="29"/>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varhainen ongelmien tunnistaminen ja tilanteisiin puuttuminen</w:t>
      </w:r>
    </w:p>
    <w:p w:rsidR="006440F7" w:rsidRPr="002B3DF9" w:rsidRDefault="006440F7" w:rsidP="006440F7">
      <w:pPr>
        <w:numPr>
          <w:ilvl w:val="0"/>
          <w:numId w:val="29"/>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käytännön toimenpiteet</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sz w:val="24"/>
          <w:szCs w:val="24"/>
          <w:lang w:eastAsia="fi-FI"/>
        </w:rPr>
        <w:t>Työnjako ja sitouttaminen</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i/>
          <w:iCs/>
          <w:sz w:val="24"/>
          <w:szCs w:val="24"/>
          <w:lang w:eastAsia="fi-FI"/>
        </w:rPr>
        <w:t>Oppilaskunta</w:t>
      </w:r>
    </w:p>
    <w:p w:rsidR="006440F7" w:rsidRPr="002B3DF9" w:rsidRDefault="006440F7" w:rsidP="006440F7">
      <w:pPr>
        <w:numPr>
          <w:ilvl w:val="0"/>
          <w:numId w:val="30"/>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esitellään kokouksessa asia ja pyydetään kommentteja</w:t>
      </w:r>
    </w:p>
    <w:p w:rsidR="006440F7" w:rsidRPr="002B3DF9" w:rsidRDefault="006440F7" w:rsidP="006440F7">
      <w:pPr>
        <w:numPr>
          <w:ilvl w:val="0"/>
          <w:numId w:val="30"/>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kaikkien oppilaiden sitouttaminen asiaan koulutuksen ja asian toistuvan tähdentämisen avulla</w:t>
      </w:r>
    </w:p>
    <w:p w:rsidR="006440F7" w:rsidRPr="002B3DF9" w:rsidRDefault="006440F7" w:rsidP="006440F7">
      <w:pPr>
        <w:numPr>
          <w:ilvl w:val="0"/>
          <w:numId w:val="30"/>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salassapitosäädökset</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i/>
          <w:iCs/>
          <w:sz w:val="24"/>
          <w:szCs w:val="24"/>
          <w:lang w:eastAsia="fi-FI"/>
        </w:rPr>
        <w:t>Opettajat / ryhmänohjaajat</w:t>
      </w:r>
    </w:p>
    <w:p w:rsidR="006440F7" w:rsidRPr="002B3DF9" w:rsidRDefault="006440F7" w:rsidP="006440F7">
      <w:pPr>
        <w:numPr>
          <w:ilvl w:val="0"/>
          <w:numId w:val="31"/>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strategiarungon esittely opettajainkokouksessa vuosittain</w:t>
      </w:r>
    </w:p>
    <w:p w:rsidR="006440F7" w:rsidRPr="002B3DF9" w:rsidRDefault="006440F7" w:rsidP="006440F7">
      <w:pPr>
        <w:numPr>
          <w:ilvl w:val="0"/>
          <w:numId w:val="31"/>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strategian muokkaamisen, seurantaan ja päivittämiseen osallistuminen yhdessä oppilashuoltoryhmän kanssa</w:t>
      </w:r>
    </w:p>
    <w:p w:rsidR="006440F7" w:rsidRPr="002B3DF9" w:rsidRDefault="006440F7" w:rsidP="006440F7">
      <w:pPr>
        <w:numPr>
          <w:ilvl w:val="0"/>
          <w:numId w:val="31"/>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omien toimintamahdollisuuksien miettiminen pienryhmissä</w:t>
      </w:r>
    </w:p>
    <w:p w:rsidR="006440F7" w:rsidRPr="002B3DF9" w:rsidRDefault="006440F7" w:rsidP="006440F7">
      <w:pPr>
        <w:numPr>
          <w:ilvl w:val="0"/>
          <w:numId w:val="31"/>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rohkaisu oman aineen opetuksessa asian esille</w:t>
      </w:r>
      <w:r>
        <w:rPr>
          <w:rFonts w:ascii="Times New Roman" w:eastAsia="Times New Roman" w:hAnsi="Times New Roman"/>
          <w:sz w:val="24"/>
          <w:szCs w:val="24"/>
          <w:lang w:eastAsia="fi-FI"/>
        </w:rPr>
        <w:t xml:space="preserve"> </w:t>
      </w:r>
      <w:proofErr w:type="gramStart"/>
      <w:r w:rsidRPr="002B3DF9">
        <w:rPr>
          <w:rFonts w:ascii="Times New Roman" w:eastAsia="Times New Roman" w:hAnsi="Times New Roman"/>
          <w:sz w:val="24"/>
          <w:szCs w:val="24"/>
          <w:lang w:eastAsia="fi-FI"/>
        </w:rPr>
        <w:t>ottamiseen ( oikeaa</w:t>
      </w:r>
      <w:proofErr w:type="gramEnd"/>
      <w:r w:rsidRPr="002B3DF9">
        <w:rPr>
          <w:rFonts w:ascii="Times New Roman" w:eastAsia="Times New Roman" w:hAnsi="Times New Roman"/>
          <w:sz w:val="24"/>
          <w:szCs w:val="24"/>
          <w:lang w:eastAsia="fi-FI"/>
        </w:rPr>
        <w:t xml:space="preserve"> tietoa oikeaan aikaan )</w:t>
      </w:r>
    </w:p>
    <w:p w:rsidR="006440F7" w:rsidRPr="002B3DF9" w:rsidRDefault="006440F7" w:rsidP="006440F7">
      <w:pPr>
        <w:numPr>
          <w:ilvl w:val="0"/>
          <w:numId w:val="31"/>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etenemispolku: kenen puoleen käännytään ongelmatilanteessa ja kuinka edetään</w:t>
      </w:r>
    </w:p>
    <w:p w:rsidR="006440F7" w:rsidRPr="002B3DF9" w:rsidRDefault="006440F7" w:rsidP="006440F7">
      <w:pPr>
        <w:numPr>
          <w:ilvl w:val="0"/>
          <w:numId w:val="31"/>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yhteisesti sovittujen sääntöjen mukaan toimiminen</w:t>
      </w:r>
    </w:p>
    <w:p w:rsidR="006440F7" w:rsidRPr="002B3DF9" w:rsidRDefault="006440F7" w:rsidP="006440F7">
      <w:pPr>
        <w:numPr>
          <w:ilvl w:val="0"/>
          <w:numId w:val="31"/>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salassapitosäädökset</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i/>
          <w:iCs/>
          <w:sz w:val="24"/>
          <w:szCs w:val="24"/>
          <w:lang w:eastAsia="fi-FI"/>
        </w:rPr>
        <w:t>Opettajat</w:t>
      </w:r>
    </w:p>
    <w:p w:rsidR="006440F7" w:rsidRPr="002B3DF9" w:rsidRDefault="006440F7" w:rsidP="006440F7">
      <w:pPr>
        <w:numPr>
          <w:ilvl w:val="0"/>
          <w:numId w:val="32"/>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poissaolojen tarkka seuranta ja niistä tiedottaminen</w:t>
      </w:r>
    </w:p>
    <w:p w:rsidR="006440F7" w:rsidRPr="002B3DF9" w:rsidRDefault="006440F7" w:rsidP="006440F7">
      <w:pPr>
        <w:numPr>
          <w:ilvl w:val="0"/>
          <w:numId w:val="32"/>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yhteistyö ryhmänohjaajan kanssa</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i/>
          <w:iCs/>
          <w:sz w:val="24"/>
          <w:szCs w:val="24"/>
          <w:lang w:eastAsia="fi-FI"/>
        </w:rPr>
        <w:t>Luokanvalvojat/ryhmänohjaajat</w:t>
      </w:r>
    </w:p>
    <w:p w:rsidR="006440F7" w:rsidRPr="002B3DF9" w:rsidRDefault="006440F7" w:rsidP="006440F7">
      <w:pPr>
        <w:numPr>
          <w:ilvl w:val="0"/>
          <w:numId w:val="33"/>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oman luokan/ryhmän haastattelu ja seuranta</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i/>
          <w:iCs/>
          <w:sz w:val="24"/>
          <w:szCs w:val="24"/>
          <w:lang w:eastAsia="fi-FI"/>
        </w:rPr>
        <w:t>Oppilashuoltoryhmä</w:t>
      </w:r>
    </w:p>
    <w:p w:rsidR="006440F7" w:rsidRPr="002B3DF9" w:rsidRDefault="006440F7" w:rsidP="006440F7">
      <w:pPr>
        <w:numPr>
          <w:ilvl w:val="0"/>
          <w:numId w:val="34"/>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toimii opettajien, luokanvalvojien, ryhmänohjaajien ja henkilökunnan tukena</w:t>
      </w:r>
    </w:p>
    <w:p w:rsidR="006440F7" w:rsidRPr="002B3DF9" w:rsidRDefault="006440F7" w:rsidP="006440F7">
      <w:pPr>
        <w:numPr>
          <w:ilvl w:val="0"/>
          <w:numId w:val="34"/>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 xml:space="preserve">ennaltaehkäisevästi seuraa </w:t>
      </w:r>
      <w:proofErr w:type="spellStart"/>
      <w:r w:rsidRPr="002B3DF9">
        <w:rPr>
          <w:rFonts w:ascii="Times New Roman" w:eastAsia="Times New Roman" w:hAnsi="Times New Roman"/>
          <w:sz w:val="24"/>
          <w:szCs w:val="24"/>
          <w:lang w:eastAsia="fi-FI"/>
        </w:rPr>
        <w:t>oppilaiden/opiskeljoiden</w:t>
      </w:r>
      <w:proofErr w:type="spellEnd"/>
      <w:r w:rsidRPr="002B3DF9">
        <w:rPr>
          <w:rFonts w:ascii="Times New Roman" w:eastAsia="Times New Roman" w:hAnsi="Times New Roman"/>
          <w:sz w:val="24"/>
          <w:szCs w:val="24"/>
          <w:lang w:eastAsia="fi-FI"/>
        </w:rPr>
        <w:t xml:space="preserve"> opintojen etenemistä</w:t>
      </w:r>
    </w:p>
    <w:p w:rsidR="006440F7" w:rsidRPr="002B3DF9" w:rsidRDefault="006440F7" w:rsidP="006440F7">
      <w:pPr>
        <w:numPr>
          <w:ilvl w:val="0"/>
          <w:numId w:val="34"/>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osallistuu strategian muokkaamiseen, seurantaan ja päivittämiseen</w:t>
      </w:r>
    </w:p>
    <w:p w:rsidR="006440F7" w:rsidRPr="002B3DF9" w:rsidRDefault="006440F7" w:rsidP="006440F7">
      <w:pPr>
        <w:numPr>
          <w:ilvl w:val="0"/>
          <w:numId w:val="34"/>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salassapitosäädökset</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i/>
          <w:iCs/>
          <w:sz w:val="24"/>
          <w:szCs w:val="24"/>
          <w:lang w:eastAsia="fi-FI"/>
        </w:rPr>
        <w:lastRenderedPageBreak/>
        <w:t>Terveydenhoitaja ja oppilashuollon ohjaaja</w:t>
      </w:r>
    </w:p>
    <w:p w:rsidR="006440F7" w:rsidRPr="002B3DF9" w:rsidRDefault="006440F7" w:rsidP="006440F7">
      <w:pPr>
        <w:numPr>
          <w:ilvl w:val="0"/>
          <w:numId w:val="35"/>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ennaltaehkäisevää työtä</w:t>
      </w:r>
    </w:p>
    <w:p w:rsidR="006440F7" w:rsidRPr="002B3DF9" w:rsidRDefault="006440F7" w:rsidP="006440F7">
      <w:pPr>
        <w:numPr>
          <w:ilvl w:val="0"/>
          <w:numId w:val="35"/>
        </w:numPr>
        <w:spacing w:before="100" w:beforeAutospacing="1" w:after="100" w:afterAutospacing="1" w:line="240" w:lineRule="auto"/>
        <w:rPr>
          <w:rFonts w:ascii="Times New Roman" w:eastAsia="Times New Roman" w:hAnsi="Times New Roman"/>
          <w:sz w:val="24"/>
          <w:szCs w:val="24"/>
          <w:lang w:eastAsia="fi-FI"/>
        </w:rPr>
      </w:pPr>
      <w:proofErr w:type="spellStart"/>
      <w:r w:rsidRPr="002B3DF9">
        <w:rPr>
          <w:rFonts w:ascii="Times New Roman" w:eastAsia="Times New Roman" w:hAnsi="Times New Roman"/>
          <w:sz w:val="24"/>
          <w:szCs w:val="24"/>
          <w:lang w:eastAsia="fi-FI"/>
        </w:rPr>
        <w:t>kouluu</w:t>
      </w:r>
      <w:proofErr w:type="spellEnd"/>
      <w:r w:rsidRPr="002B3DF9">
        <w:rPr>
          <w:rFonts w:ascii="Times New Roman" w:eastAsia="Times New Roman" w:hAnsi="Times New Roman"/>
          <w:sz w:val="24"/>
          <w:szCs w:val="24"/>
          <w:lang w:eastAsia="fi-FI"/>
        </w:rPr>
        <w:t xml:space="preserve"> testauttaa oppilaan (terveydenhoitaja)</w:t>
      </w:r>
    </w:p>
    <w:p w:rsidR="006440F7" w:rsidRPr="002B3DF9" w:rsidRDefault="006440F7" w:rsidP="006440F7">
      <w:pPr>
        <w:numPr>
          <w:ilvl w:val="0"/>
          <w:numId w:val="35"/>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hoitoonohjaus</w:t>
      </w:r>
    </w:p>
    <w:p w:rsidR="006440F7" w:rsidRPr="002B3DF9" w:rsidRDefault="006440F7" w:rsidP="006440F7">
      <w:pPr>
        <w:numPr>
          <w:ilvl w:val="0"/>
          <w:numId w:val="35"/>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jatkohoidosta tukeminen</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i/>
          <w:iCs/>
          <w:sz w:val="24"/>
          <w:szCs w:val="24"/>
          <w:lang w:eastAsia="fi-FI"/>
        </w:rPr>
        <w:t>Muu henkilökunta</w:t>
      </w:r>
    </w:p>
    <w:p w:rsidR="006440F7" w:rsidRPr="002B3DF9" w:rsidRDefault="006440F7" w:rsidP="006440F7">
      <w:pPr>
        <w:numPr>
          <w:ilvl w:val="0"/>
          <w:numId w:val="36"/>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 xml:space="preserve">rohkaistaan tiedon eteenpäinviemiseen sovitulla </w:t>
      </w:r>
      <w:proofErr w:type="gramStart"/>
      <w:r w:rsidRPr="002B3DF9">
        <w:rPr>
          <w:rFonts w:ascii="Times New Roman" w:eastAsia="Times New Roman" w:hAnsi="Times New Roman"/>
          <w:sz w:val="24"/>
          <w:szCs w:val="24"/>
          <w:lang w:eastAsia="fi-FI"/>
        </w:rPr>
        <w:t xml:space="preserve">tavalla ( </w:t>
      </w:r>
      <w:proofErr w:type="spellStart"/>
      <w:r w:rsidRPr="002B3DF9">
        <w:rPr>
          <w:rFonts w:ascii="Times New Roman" w:eastAsia="Times New Roman" w:hAnsi="Times New Roman"/>
          <w:sz w:val="24"/>
          <w:szCs w:val="24"/>
          <w:lang w:eastAsia="fi-FI"/>
        </w:rPr>
        <w:t>ks</w:t>
      </w:r>
      <w:proofErr w:type="spellEnd"/>
      <w:proofErr w:type="gramEnd"/>
      <w:r w:rsidRPr="002B3DF9">
        <w:rPr>
          <w:rFonts w:ascii="Times New Roman" w:eastAsia="Times New Roman" w:hAnsi="Times New Roman"/>
          <w:sz w:val="24"/>
          <w:szCs w:val="24"/>
          <w:lang w:eastAsia="fi-FI"/>
        </w:rPr>
        <w:t xml:space="preserve"> etenemispolku )</w:t>
      </w:r>
    </w:p>
    <w:p w:rsidR="006440F7" w:rsidRPr="002B3DF9" w:rsidRDefault="006440F7" w:rsidP="006440F7">
      <w:pPr>
        <w:numPr>
          <w:ilvl w:val="0"/>
          <w:numId w:val="36"/>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salassapitosäädökset</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i/>
          <w:iCs/>
          <w:sz w:val="24"/>
          <w:szCs w:val="24"/>
          <w:lang w:eastAsia="fi-FI"/>
        </w:rPr>
        <w:t>Vanhemmat</w:t>
      </w:r>
    </w:p>
    <w:p w:rsidR="006440F7" w:rsidRPr="002B3DF9" w:rsidRDefault="006440F7" w:rsidP="006440F7">
      <w:pPr>
        <w:numPr>
          <w:ilvl w:val="0"/>
          <w:numId w:val="37"/>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tiedotusta vanhempainilloissa</w:t>
      </w:r>
    </w:p>
    <w:p w:rsidR="006440F7" w:rsidRPr="002B3DF9" w:rsidRDefault="006440F7" w:rsidP="006440F7">
      <w:pPr>
        <w:numPr>
          <w:ilvl w:val="0"/>
          <w:numId w:val="37"/>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mahdolliset sähköpostitiedotteet/ muut tiedotteet</w:t>
      </w:r>
    </w:p>
    <w:p w:rsidR="006440F7" w:rsidRPr="002B3DF9" w:rsidRDefault="006440F7" w:rsidP="006440F7">
      <w:pPr>
        <w:numPr>
          <w:ilvl w:val="0"/>
          <w:numId w:val="37"/>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 xml:space="preserve">tietoa </w:t>
      </w:r>
      <w:proofErr w:type="gramStart"/>
      <w:r w:rsidRPr="002B3DF9">
        <w:rPr>
          <w:rFonts w:ascii="Times New Roman" w:eastAsia="Times New Roman" w:hAnsi="Times New Roman"/>
          <w:sz w:val="24"/>
          <w:szCs w:val="24"/>
          <w:lang w:eastAsia="fi-FI"/>
        </w:rPr>
        <w:t>vanhemmille salassapitosäädöksistä</w:t>
      </w:r>
      <w:proofErr w:type="gramEnd"/>
    </w:p>
    <w:p w:rsidR="006440F7" w:rsidRPr="002B3DF9"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br/>
        <w:t>Varhaisen tunnistamisen ja puuttumisen malli (”etenemispolku”)</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sz w:val="24"/>
          <w:szCs w:val="24"/>
          <w:lang w:eastAsia="fi-FI"/>
        </w:rPr>
        <w:t>HUOLI HERÄÄ KOULUSSA</w:t>
      </w:r>
    </w:p>
    <w:p w:rsidR="006440F7" w:rsidRPr="002B3DF9" w:rsidRDefault="006440F7" w:rsidP="006440F7">
      <w:pPr>
        <w:numPr>
          <w:ilvl w:val="0"/>
          <w:numId w:val="38"/>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väsymys/ muuttunut ulkoinen olemus</w:t>
      </w:r>
    </w:p>
    <w:p w:rsidR="006440F7" w:rsidRPr="002B3DF9" w:rsidRDefault="006440F7" w:rsidP="006440F7">
      <w:pPr>
        <w:numPr>
          <w:ilvl w:val="0"/>
          <w:numId w:val="38"/>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poissaolot</w:t>
      </w:r>
    </w:p>
    <w:p w:rsidR="006440F7" w:rsidRPr="002B3DF9" w:rsidRDefault="006440F7" w:rsidP="006440F7">
      <w:pPr>
        <w:numPr>
          <w:ilvl w:val="0"/>
          <w:numId w:val="38"/>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opintosuoritusten heikkeneminen ja opintojen etenemättömyys</w:t>
      </w:r>
    </w:p>
    <w:p w:rsidR="006440F7" w:rsidRPr="002B3DF9" w:rsidRDefault="006440F7" w:rsidP="006440F7">
      <w:pPr>
        <w:numPr>
          <w:ilvl w:val="0"/>
          <w:numId w:val="38"/>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haluttomuus</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sz w:val="24"/>
          <w:szCs w:val="24"/>
          <w:lang w:eastAsia="fi-FI"/>
        </w:rPr>
        <w:t>TUNNISTAMINEN / EPÄILY</w:t>
      </w:r>
    </w:p>
    <w:p w:rsidR="006440F7" w:rsidRPr="002B3DF9" w:rsidRDefault="006440F7" w:rsidP="006440F7">
      <w:pPr>
        <w:numPr>
          <w:ilvl w:val="0"/>
          <w:numId w:val="39"/>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luokanvalvoja/ryhmänohjaaja/ opettaja/ koulukaveri/ terveydenhoitaja/ muu henkilökunta/ vanhemmat epäilevät päihteiden väärinkäyttöä</w:t>
      </w:r>
    </w:p>
    <w:p w:rsidR="006440F7" w:rsidRPr="002B3DF9" w:rsidRDefault="006440F7" w:rsidP="006440F7">
      <w:pPr>
        <w:numPr>
          <w:ilvl w:val="0"/>
          <w:numId w:val="39"/>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henkilö tuo asian esille oppilashuoltoryhmän jäsenille; ryhmä päättää toimenpiteet ja vastuualueet</w:t>
      </w:r>
    </w:p>
    <w:p w:rsidR="006440F7" w:rsidRPr="002B3DF9" w:rsidRDefault="006440F7" w:rsidP="006440F7">
      <w:pPr>
        <w:numPr>
          <w:ilvl w:val="0"/>
          <w:numId w:val="39"/>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 xml:space="preserve">keskustelu oppilaan </w:t>
      </w:r>
      <w:proofErr w:type="gramStart"/>
      <w:r w:rsidRPr="002B3DF9">
        <w:rPr>
          <w:rFonts w:ascii="Times New Roman" w:eastAsia="Times New Roman" w:hAnsi="Times New Roman"/>
          <w:sz w:val="24"/>
          <w:szCs w:val="24"/>
          <w:lang w:eastAsia="fi-FI"/>
        </w:rPr>
        <w:t>kanssa ( rehtori</w:t>
      </w:r>
      <w:proofErr w:type="gramEnd"/>
      <w:r w:rsidRPr="002B3DF9">
        <w:rPr>
          <w:rFonts w:ascii="Times New Roman" w:eastAsia="Times New Roman" w:hAnsi="Times New Roman"/>
          <w:sz w:val="24"/>
          <w:szCs w:val="24"/>
          <w:lang w:eastAsia="fi-FI"/>
        </w:rPr>
        <w:t>, terveydenhoitaja, opo )</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i/>
          <w:iCs/>
          <w:sz w:val="24"/>
          <w:szCs w:val="24"/>
          <w:lang w:eastAsia="fi-FI"/>
        </w:rPr>
        <w:t>Oppilas myöntää päihteiden käytön</w:t>
      </w:r>
    </w:p>
    <w:p w:rsidR="006440F7" w:rsidRPr="002B3DF9" w:rsidRDefault="006440F7" w:rsidP="006440F7">
      <w:pPr>
        <w:numPr>
          <w:ilvl w:val="0"/>
          <w:numId w:val="40"/>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yhteydet vanhempiin/ huoltajaan</w:t>
      </w:r>
    </w:p>
    <w:p w:rsidR="006440F7" w:rsidRPr="002B3DF9" w:rsidRDefault="006440F7" w:rsidP="006440F7">
      <w:pPr>
        <w:numPr>
          <w:ilvl w:val="0"/>
          <w:numId w:val="40"/>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terveydenhoitajan osuus: testin suorittamisen lupa oppilaalta/opiskelijalta tai hänen huoltajaltaan, testi suoritetaan, tulos positiivinen, hoitoonohjausneuvottelu</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i/>
          <w:iCs/>
          <w:sz w:val="24"/>
          <w:szCs w:val="24"/>
          <w:lang w:eastAsia="fi-FI"/>
        </w:rPr>
        <w:t>Oppilas kieltää päihteiden käytön, mutta suostuu testiin</w:t>
      </w:r>
    </w:p>
    <w:p w:rsidR="006440F7" w:rsidRPr="002B3DF9" w:rsidRDefault="006440F7" w:rsidP="006440F7">
      <w:pPr>
        <w:numPr>
          <w:ilvl w:val="0"/>
          <w:numId w:val="41"/>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yhteydet vanhempiin/ huoltajaan</w:t>
      </w:r>
    </w:p>
    <w:p w:rsidR="006440F7" w:rsidRPr="002B3DF9" w:rsidRDefault="006440F7" w:rsidP="006440F7">
      <w:pPr>
        <w:numPr>
          <w:ilvl w:val="0"/>
          <w:numId w:val="41"/>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terveydenhoitajan osuus: testin suorittamisen lupa oppilaalta/opiskelijalta tai hänen huoltajaltaan, testi suoritetaan</w:t>
      </w:r>
    </w:p>
    <w:p w:rsidR="006440F7" w:rsidRPr="002B3DF9" w:rsidRDefault="006440F7" w:rsidP="006440F7">
      <w:pPr>
        <w:numPr>
          <w:ilvl w:val="0"/>
          <w:numId w:val="41"/>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jos tulos positiivinen, sitten hoitoonohjausneuvottelu</w:t>
      </w:r>
    </w:p>
    <w:p w:rsidR="006440F7" w:rsidRPr="002B3DF9" w:rsidRDefault="006440F7" w:rsidP="006440F7">
      <w:pPr>
        <w:numPr>
          <w:ilvl w:val="0"/>
          <w:numId w:val="41"/>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jos tulos negatiivinen, sitten suunnitellaan tarvittavat jatkotoimenpiteet</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i/>
          <w:iCs/>
          <w:sz w:val="24"/>
          <w:szCs w:val="24"/>
          <w:lang w:eastAsia="fi-FI"/>
        </w:rPr>
        <w:lastRenderedPageBreak/>
        <w:t>Oppilas kieltää päihteiden käytön, eikä suostu testiin</w:t>
      </w:r>
    </w:p>
    <w:p w:rsidR="006440F7" w:rsidRPr="002B3DF9" w:rsidRDefault="006440F7" w:rsidP="006440F7">
      <w:pPr>
        <w:numPr>
          <w:ilvl w:val="0"/>
          <w:numId w:val="42"/>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ilmoitus vanhemmille/ huoltajalle</w:t>
      </w:r>
    </w:p>
    <w:p w:rsidR="006440F7" w:rsidRPr="002B3DF9" w:rsidRDefault="006440F7" w:rsidP="006440F7">
      <w:pPr>
        <w:numPr>
          <w:ilvl w:val="0"/>
          <w:numId w:val="42"/>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tehostettu työkyvyn seuranta</w:t>
      </w:r>
    </w:p>
    <w:p w:rsidR="006440F7" w:rsidRPr="002B3DF9" w:rsidRDefault="006440F7" w:rsidP="006440F7">
      <w:pPr>
        <w:numPr>
          <w:ilvl w:val="0"/>
          <w:numId w:val="42"/>
        </w:num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ilmoitus tarvittaessa sosiaalitoimeen ja/tai poliisiin</w:t>
      </w:r>
    </w:p>
    <w:p w:rsidR="006440F7"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2B3DF9">
        <w:rPr>
          <w:rFonts w:ascii="Times New Roman" w:eastAsia="Times New Roman" w:hAnsi="Times New Roman"/>
          <w:sz w:val="24"/>
          <w:szCs w:val="24"/>
          <w:lang w:eastAsia="fi-FI"/>
        </w:rPr>
        <w:t>Olennaista on myös se, että huumeiden käyttöön liittyviin huhuihin puututaan ajoissa. Näin vältetään se, että oppilas leimautuu yhteisössä huumeiden käyttäjäksi pelkkien huhujen perusteella. Oppilaan huumetestaus toimii siis myös oppilaan oikeusturvan puolella. On myös huomattava, että huumetestistä voi kieltäytyä ilman suoria seuraamuksia (</w:t>
      </w:r>
      <w:proofErr w:type="spellStart"/>
      <w:r w:rsidRPr="002B3DF9">
        <w:rPr>
          <w:rFonts w:ascii="Times New Roman" w:eastAsia="Times New Roman" w:hAnsi="Times New Roman"/>
          <w:sz w:val="24"/>
          <w:szCs w:val="24"/>
          <w:lang w:eastAsia="fi-FI"/>
        </w:rPr>
        <w:t>kts</w:t>
      </w:r>
      <w:proofErr w:type="spellEnd"/>
      <w:r w:rsidRPr="002B3DF9">
        <w:rPr>
          <w:rFonts w:ascii="Times New Roman" w:eastAsia="Times New Roman" w:hAnsi="Times New Roman"/>
          <w:sz w:val="24"/>
          <w:szCs w:val="24"/>
          <w:lang w:eastAsia="fi-FI"/>
        </w:rPr>
        <w:t xml:space="preserve"> edellinen kappale). Toisaalta esimerkiksi oppilaan mahdollisesti pitkittäessä testin ottamista ei testillä ole enää merkitystä huumeiden toteamisen kannalta.</w:t>
      </w:r>
    </w:p>
    <w:p w:rsidR="006440F7" w:rsidRPr="005C4AAD" w:rsidRDefault="00CE2856" w:rsidP="006440F7">
      <w:pPr>
        <w:spacing w:after="0" w:line="240" w:lineRule="auto"/>
        <w:outlineLvl w:val="0"/>
        <w:rPr>
          <w:rFonts w:ascii="Segoe UI" w:eastAsia="Times New Roman" w:hAnsi="Segoe UI" w:cs="Segoe UI"/>
          <w:kern w:val="36"/>
          <w:sz w:val="24"/>
          <w:szCs w:val="24"/>
          <w:lang w:eastAsia="fi-FI"/>
        </w:rPr>
      </w:pPr>
      <w:hyperlink r:id="rId69" w:history="1">
        <w:r w:rsidR="005C4AAD">
          <w:rPr>
            <w:rFonts w:ascii="Segoe UI" w:eastAsia="Times New Roman" w:hAnsi="Segoe UI" w:cs="Segoe UI"/>
            <w:kern w:val="36"/>
            <w:sz w:val="24"/>
            <w:szCs w:val="24"/>
            <w:lang w:eastAsia="fi-FI"/>
          </w:rPr>
          <w:t>6</w:t>
        </w:r>
        <w:r w:rsidR="006440F7" w:rsidRPr="005C4AAD">
          <w:rPr>
            <w:rFonts w:ascii="Segoe UI" w:eastAsia="Times New Roman" w:hAnsi="Segoe UI" w:cs="Segoe UI"/>
            <w:kern w:val="36"/>
            <w:sz w:val="24"/>
            <w:szCs w:val="24"/>
            <w:lang w:eastAsia="fi-FI"/>
          </w:rPr>
          <w:t>.4.6 Koulukuljetusten odotusaikoja ja turvallisuutta koskevat ohjeet</w:t>
        </w:r>
      </w:hyperlink>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sz w:val="24"/>
          <w:szCs w:val="24"/>
          <w:lang w:eastAsia="fi-FI"/>
        </w:rPr>
        <w:t>Odotusaikoja koskevat ohjeet</w:t>
      </w:r>
    </w:p>
    <w:p w:rsidR="006440F7" w:rsidRPr="003856E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3856ED">
        <w:rPr>
          <w:rFonts w:ascii="Times New Roman" w:eastAsia="Times New Roman" w:hAnsi="Times New Roman"/>
          <w:sz w:val="24"/>
          <w:szCs w:val="24"/>
          <w:lang w:eastAsia="fi-FI"/>
        </w:rPr>
        <w:t>Koulun tulee järjestää kuljetusta odottavalle oppilaalle mahdollisuus ohjattuun toimintaan. Kuljetuksen odotuksessa on mahdollisuus koulujen tukiyhdistysten kanssa tehtävään yhteistyöhön esim. kerhotyön puitteissa, jolloin vastuu säilyy koululla ja kunnan ottama vakuutus on voimassa toimittaessa hyväksyttyjen toimintasääntöjen mukaisesti.</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sz w:val="24"/>
          <w:szCs w:val="24"/>
          <w:lang w:eastAsia="fi-FI"/>
        </w:rPr>
        <w:t>Turvallisuutta koskevat ohjeet</w:t>
      </w:r>
    </w:p>
    <w:p w:rsidR="006440F7" w:rsidRPr="003856E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3856ED">
        <w:rPr>
          <w:rFonts w:ascii="Times New Roman" w:eastAsia="Times New Roman" w:hAnsi="Times New Roman"/>
          <w:sz w:val="24"/>
          <w:szCs w:val="24"/>
          <w:lang w:eastAsia="fi-FI"/>
        </w:rPr>
        <w:t>Yleistä</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3856ED">
        <w:rPr>
          <w:rFonts w:ascii="Times New Roman" w:eastAsia="Times New Roman" w:hAnsi="Times New Roman"/>
          <w:sz w:val="24"/>
          <w:szCs w:val="24"/>
          <w:lang w:eastAsia="fi-FI"/>
        </w:rPr>
        <w:t xml:space="preserve">Koulukuljetukset ovat koulun toimintaa. Opetuksen järjestäjän tulee valvoa, että koulukuljetukset suoritetaan peruskoulun kasvatustavoitteita noudattaen ja että määrättyjä kuljetusreittejä ja </w:t>
      </w:r>
      <w:proofErr w:type="gramStart"/>
      <w:r w:rsidRPr="003856ED">
        <w:rPr>
          <w:rFonts w:ascii="Times New Roman" w:eastAsia="Times New Roman" w:hAnsi="Times New Roman"/>
          <w:sz w:val="24"/>
          <w:szCs w:val="24"/>
          <w:lang w:eastAsia="fi-FI"/>
        </w:rPr>
        <w:t>–aikatauluja</w:t>
      </w:r>
      <w:proofErr w:type="gramEnd"/>
      <w:r w:rsidRPr="003856ED">
        <w:rPr>
          <w:rFonts w:ascii="Times New Roman" w:eastAsia="Times New Roman" w:hAnsi="Times New Roman"/>
          <w:sz w:val="24"/>
          <w:szCs w:val="24"/>
          <w:lang w:eastAsia="fi-FI"/>
        </w:rPr>
        <w:t xml:space="preserve"> noudatetaan. Koulun tulee ohjata ja valvoa kuljetusoppilaiden käyttäytymistä koululla oppilaiden odottaessa aamulla koulutyön alkua ja iltapäivällä kuljetusautojen lähtöä.</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sz w:val="24"/>
          <w:szCs w:val="24"/>
          <w:lang w:eastAsia="fi-FI"/>
        </w:rPr>
        <w:t>Koulukuljetusajoneuvoon liittyviä turvallisuusasioita</w:t>
      </w:r>
    </w:p>
    <w:p w:rsidR="006440F7" w:rsidRPr="003856ED" w:rsidRDefault="006440F7" w:rsidP="006440F7">
      <w:pPr>
        <w:numPr>
          <w:ilvl w:val="0"/>
          <w:numId w:val="43"/>
        </w:numPr>
        <w:spacing w:before="100" w:beforeAutospacing="1" w:after="100" w:afterAutospacing="1" w:line="240" w:lineRule="auto"/>
        <w:rPr>
          <w:rFonts w:ascii="Times New Roman" w:eastAsia="Times New Roman" w:hAnsi="Times New Roman"/>
          <w:sz w:val="24"/>
          <w:szCs w:val="24"/>
          <w:lang w:eastAsia="fi-FI"/>
        </w:rPr>
      </w:pPr>
      <w:proofErr w:type="gramStart"/>
      <w:r w:rsidRPr="003856ED">
        <w:rPr>
          <w:rFonts w:ascii="Times New Roman" w:eastAsia="Times New Roman" w:hAnsi="Times New Roman"/>
          <w:sz w:val="24"/>
          <w:szCs w:val="24"/>
          <w:lang w:eastAsia="fi-FI"/>
        </w:rPr>
        <w:t xml:space="preserve">Koulukuljetusauton edessä ja takana oltava neliönmuotoinen kilpi tai taksissa valaistu koulukyytikupu, turvavyöt kaikille kuljetettaville ja </w:t>
      </w:r>
      <w:proofErr w:type="spellStart"/>
      <w:r w:rsidRPr="003856ED">
        <w:rPr>
          <w:rFonts w:ascii="Times New Roman" w:eastAsia="Times New Roman" w:hAnsi="Times New Roman"/>
          <w:sz w:val="24"/>
          <w:szCs w:val="24"/>
          <w:lang w:eastAsia="fi-FI"/>
        </w:rPr>
        <w:t>alkolukko</w:t>
      </w:r>
      <w:proofErr w:type="spellEnd"/>
      <w:r w:rsidRPr="003856ED">
        <w:rPr>
          <w:rFonts w:ascii="Times New Roman" w:eastAsia="Times New Roman" w:hAnsi="Times New Roman"/>
          <w:sz w:val="24"/>
          <w:szCs w:val="24"/>
          <w:lang w:eastAsia="fi-FI"/>
        </w:rPr>
        <w:t>.</w:t>
      </w:r>
      <w:proofErr w:type="gramEnd"/>
    </w:p>
    <w:p w:rsidR="006440F7" w:rsidRPr="003856ED" w:rsidRDefault="006440F7" w:rsidP="006440F7">
      <w:pPr>
        <w:numPr>
          <w:ilvl w:val="0"/>
          <w:numId w:val="43"/>
        </w:numPr>
        <w:spacing w:before="100" w:beforeAutospacing="1" w:after="100" w:afterAutospacing="1" w:line="240" w:lineRule="auto"/>
        <w:rPr>
          <w:rFonts w:ascii="Times New Roman" w:eastAsia="Times New Roman" w:hAnsi="Times New Roman"/>
          <w:sz w:val="24"/>
          <w:szCs w:val="24"/>
          <w:lang w:eastAsia="fi-FI"/>
        </w:rPr>
      </w:pPr>
      <w:r w:rsidRPr="003856ED">
        <w:rPr>
          <w:rFonts w:ascii="Times New Roman" w:eastAsia="Times New Roman" w:hAnsi="Times New Roman"/>
          <w:sz w:val="24"/>
          <w:szCs w:val="24"/>
          <w:lang w:eastAsia="fi-FI"/>
        </w:rPr>
        <w:t>Kuormitus rekisteriotteen mukaan paitsi tilataksit joko 11 tai 12 oppilasta.</w:t>
      </w:r>
    </w:p>
    <w:p w:rsidR="006440F7" w:rsidRPr="003856ED" w:rsidRDefault="006440F7" w:rsidP="006440F7">
      <w:pPr>
        <w:numPr>
          <w:ilvl w:val="0"/>
          <w:numId w:val="43"/>
        </w:numPr>
        <w:spacing w:before="100" w:beforeAutospacing="1" w:after="100" w:afterAutospacing="1" w:line="240" w:lineRule="auto"/>
        <w:rPr>
          <w:rFonts w:ascii="Times New Roman" w:eastAsia="Times New Roman" w:hAnsi="Times New Roman"/>
          <w:sz w:val="24"/>
          <w:szCs w:val="24"/>
          <w:lang w:eastAsia="fi-FI"/>
        </w:rPr>
      </w:pPr>
      <w:r w:rsidRPr="003856ED">
        <w:rPr>
          <w:rFonts w:ascii="Times New Roman" w:eastAsia="Times New Roman" w:hAnsi="Times New Roman"/>
          <w:sz w:val="24"/>
          <w:szCs w:val="24"/>
          <w:lang w:eastAsia="fi-FI"/>
        </w:rPr>
        <w:t>Suurin sallittu nopeus on 80 km/h.</w:t>
      </w:r>
    </w:p>
    <w:p w:rsidR="006440F7" w:rsidRPr="003856ED" w:rsidRDefault="006440F7" w:rsidP="006440F7">
      <w:pPr>
        <w:numPr>
          <w:ilvl w:val="0"/>
          <w:numId w:val="43"/>
        </w:numPr>
        <w:spacing w:before="100" w:beforeAutospacing="1" w:after="100" w:afterAutospacing="1" w:line="240" w:lineRule="auto"/>
        <w:rPr>
          <w:rFonts w:ascii="Times New Roman" w:eastAsia="Times New Roman" w:hAnsi="Times New Roman"/>
          <w:sz w:val="24"/>
          <w:szCs w:val="24"/>
          <w:lang w:eastAsia="fi-FI"/>
        </w:rPr>
      </w:pPr>
      <w:proofErr w:type="gramStart"/>
      <w:r w:rsidRPr="003856ED">
        <w:rPr>
          <w:rFonts w:ascii="Times New Roman" w:eastAsia="Times New Roman" w:hAnsi="Times New Roman"/>
          <w:sz w:val="24"/>
          <w:szCs w:val="24"/>
          <w:lang w:eastAsia="fi-FI"/>
        </w:rPr>
        <w:t>Luettelo kuljetettavista oppilaista.</w:t>
      </w:r>
      <w:proofErr w:type="gramEnd"/>
      <w:r w:rsidRPr="003856ED">
        <w:rPr>
          <w:rFonts w:ascii="Times New Roman" w:eastAsia="Times New Roman" w:hAnsi="Times New Roman"/>
          <w:sz w:val="24"/>
          <w:szCs w:val="24"/>
          <w:lang w:eastAsia="fi-FI"/>
        </w:rPr>
        <w:t xml:space="preserve"> </w:t>
      </w:r>
      <w:proofErr w:type="gramStart"/>
      <w:r w:rsidRPr="003856ED">
        <w:rPr>
          <w:rFonts w:ascii="Times New Roman" w:eastAsia="Times New Roman" w:hAnsi="Times New Roman"/>
          <w:sz w:val="24"/>
          <w:szCs w:val="24"/>
          <w:lang w:eastAsia="fi-FI"/>
        </w:rPr>
        <w:t>Suurimmat lapset etuistuimelle tai takaistuimen laitapaikoille.</w:t>
      </w:r>
      <w:proofErr w:type="gramEnd"/>
    </w:p>
    <w:p w:rsidR="006440F7" w:rsidRPr="003856ED" w:rsidRDefault="006440F7" w:rsidP="006440F7">
      <w:pPr>
        <w:numPr>
          <w:ilvl w:val="0"/>
          <w:numId w:val="43"/>
        </w:numPr>
        <w:spacing w:before="100" w:beforeAutospacing="1" w:after="100" w:afterAutospacing="1" w:line="240" w:lineRule="auto"/>
        <w:rPr>
          <w:rFonts w:ascii="Times New Roman" w:eastAsia="Times New Roman" w:hAnsi="Times New Roman"/>
          <w:sz w:val="24"/>
          <w:szCs w:val="24"/>
          <w:lang w:eastAsia="fi-FI"/>
        </w:rPr>
      </w:pPr>
      <w:r w:rsidRPr="003856ED">
        <w:rPr>
          <w:rFonts w:ascii="Times New Roman" w:eastAsia="Times New Roman" w:hAnsi="Times New Roman"/>
          <w:sz w:val="24"/>
          <w:szCs w:val="24"/>
          <w:lang w:eastAsia="fi-FI"/>
        </w:rPr>
        <w:t>Kuljettaja on vastuussa alle 15-vuotiaiden lasten turvavyön käytöstä. Myös kuljettajan on käytettävä turvavyötä oppilaskuljetusten aikana.</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sz w:val="24"/>
          <w:szCs w:val="24"/>
          <w:lang w:eastAsia="fi-FI"/>
        </w:rPr>
        <w:t>Koululaisautonkuljettajaan liittyviä turvallisuusasioita</w:t>
      </w:r>
    </w:p>
    <w:p w:rsidR="006440F7" w:rsidRPr="003856ED" w:rsidRDefault="006440F7" w:rsidP="006440F7">
      <w:pPr>
        <w:numPr>
          <w:ilvl w:val="0"/>
          <w:numId w:val="44"/>
        </w:numPr>
        <w:spacing w:before="100" w:beforeAutospacing="1" w:after="100" w:afterAutospacing="1" w:line="240" w:lineRule="auto"/>
        <w:rPr>
          <w:rFonts w:ascii="Times New Roman" w:eastAsia="Times New Roman" w:hAnsi="Times New Roman"/>
          <w:sz w:val="24"/>
          <w:szCs w:val="24"/>
          <w:lang w:eastAsia="fi-FI"/>
        </w:rPr>
      </w:pPr>
      <w:r w:rsidRPr="003856ED">
        <w:rPr>
          <w:rFonts w:ascii="Times New Roman" w:eastAsia="Times New Roman" w:hAnsi="Times New Roman"/>
          <w:sz w:val="24"/>
          <w:szCs w:val="24"/>
          <w:lang w:eastAsia="fi-FI"/>
        </w:rPr>
        <w:t>Koululaisautonkuljettaja vastaa järjestyksen säilymisestä autossa.</w:t>
      </w:r>
    </w:p>
    <w:p w:rsidR="006440F7" w:rsidRPr="003856ED" w:rsidRDefault="006440F7" w:rsidP="006440F7">
      <w:pPr>
        <w:numPr>
          <w:ilvl w:val="0"/>
          <w:numId w:val="44"/>
        </w:numPr>
        <w:spacing w:before="100" w:beforeAutospacing="1" w:after="100" w:afterAutospacing="1" w:line="240" w:lineRule="auto"/>
        <w:rPr>
          <w:rFonts w:ascii="Times New Roman" w:eastAsia="Times New Roman" w:hAnsi="Times New Roman"/>
          <w:sz w:val="24"/>
          <w:szCs w:val="24"/>
          <w:lang w:eastAsia="fi-FI"/>
        </w:rPr>
      </w:pPr>
      <w:r w:rsidRPr="003856ED">
        <w:rPr>
          <w:rFonts w:ascii="Times New Roman" w:eastAsia="Times New Roman" w:hAnsi="Times New Roman"/>
          <w:sz w:val="24"/>
          <w:szCs w:val="24"/>
          <w:lang w:eastAsia="fi-FI"/>
        </w:rPr>
        <w:t>Kuljettajan rauhallinen käytös luo hyvää ilmapiiriä, rauhoittaa koko kuljetusta ja on esimerkkinä lapsille liikenteessä.</w:t>
      </w:r>
    </w:p>
    <w:p w:rsidR="006440F7" w:rsidRPr="003856ED" w:rsidRDefault="006440F7" w:rsidP="006440F7">
      <w:pPr>
        <w:numPr>
          <w:ilvl w:val="0"/>
          <w:numId w:val="44"/>
        </w:numPr>
        <w:spacing w:before="100" w:beforeAutospacing="1" w:after="100" w:afterAutospacing="1" w:line="240" w:lineRule="auto"/>
        <w:rPr>
          <w:rFonts w:ascii="Times New Roman" w:eastAsia="Times New Roman" w:hAnsi="Times New Roman"/>
          <w:sz w:val="24"/>
          <w:szCs w:val="24"/>
          <w:lang w:eastAsia="fi-FI"/>
        </w:rPr>
      </w:pPr>
      <w:r w:rsidRPr="003856ED">
        <w:rPr>
          <w:rFonts w:ascii="Times New Roman" w:eastAsia="Times New Roman" w:hAnsi="Times New Roman"/>
          <w:sz w:val="24"/>
          <w:szCs w:val="24"/>
          <w:lang w:eastAsia="fi-FI"/>
        </w:rPr>
        <w:t xml:space="preserve">Opastaa turvavälineiden kuten heijastimien, turvaliivien ja </w:t>
      </w:r>
      <w:proofErr w:type="gramStart"/>
      <w:r w:rsidRPr="003856ED">
        <w:rPr>
          <w:rFonts w:ascii="Times New Roman" w:eastAsia="Times New Roman" w:hAnsi="Times New Roman"/>
          <w:sz w:val="24"/>
          <w:szCs w:val="24"/>
          <w:lang w:eastAsia="fi-FI"/>
        </w:rPr>
        <w:t>–lippiksien</w:t>
      </w:r>
      <w:proofErr w:type="gramEnd"/>
      <w:r w:rsidRPr="003856ED">
        <w:rPr>
          <w:rFonts w:ascii="Times New Roman" w:eastAsia="Times New Roman" w:hAnsi="Times New Roman"/>
          <w:sz w:val="24"/>
          <w:szCs w:val="24"/>
          <w:lang w:eastAsia="fi-FI"/>
        </w:rPr>
        <w:t xml:space="preserve"> ja pyöräilykypärien käyttöön.</w:t>
      </w:r>
    </w:p>
    <w:p w:rsidR="006440F7" w:rsidRPr="003856ED" w:rsidRDefault="006440F7" w:rsidP="006440F7">
      <w:pPr>
        <w:numPr>
          <w:ilvl w:val="0"/>
          <w:numId w:val="44"/>
        </w:numPr>
        <w:spacing w:before="100" w:beforeAutospacing="1" w:after="100" w:afterAutospacing="1" w:line="240" w:lineRule="auto"/>
        <w:rPr>
          <w:rFonts w:ascii="Times New Roman" w:eastAsia="Times New Roman" w:hAnsi="Times New Roman"/>
          <w:sz w:val="24"/>
          <w:szCs w:val="24"/>
          <w:lang w:eastAsia="fi-FI"/>
        </w:rPr>
      </w:pPr>
      <w:r w:rsidRPr="003856ED">
        <w:rPr>
          <w:rFonts w:ascii="Times New Roman" w:eastAsia="Times New Roman" w:hAnsi="Times New Roman"/>
          <w:sz w:val="24"/>
          <w:szCs w:val="24"/>
          <w:lang w:eastAsia="fi-FI"/>
        </w:rPr>
        <w:lastRenderedPageBreak/>
        <w:t>Huolehtii, että turvavyöt on kiinnitetty ennen ajoon lähtöä.</w:t>
      </w:r>
    </w:p>
    <w:p w:rsidR="006440F7" w:rsidRPr="003856ED" w:rsidRDefault="006440F7" w:rsidP="006440F7">
      <w:pPr>
        <w:numPr>
          <w:ilvl w:val="0"/>
          <w:numId w:val="44"/>
        </w:numPr>
        <w:spacing w:before="100" w:beforeAutospacing="1" w:after="100" w:afterAutospacing="1" w:line="240" w:lineRule="auto"/>
        <w:rPr>
          <w:rFonts w:ascii="Times New Roman" w:eastAsia="Times New Roman" w:hAnsi="Times New Roman"/>
          <w:sz w:val="24"/>
          <w:szCs w:val="24"/>
          <w:lang w:eastAsia="fi-FI"/>
        </w:rPr>
      </w:pPr>
      <w:r w:rsidRPr="003856ED">
        <w:rPr>
          <w:rFonts w:ascii="Times New Roman" w:eastAsia="Times New Roman" w:hAnsi="Times New Roman"/>
          <w:sz w:val="24"/>
          <w:szCs w:val="24"/>
          <w:lang w:eastAsia="fi-FI"/>
        </w:rPr>
        <w:t>Noudattaa nopeusrajoituksia ja muita liikennesääntöjä sekä selvittää kuljetettaville sääntöjen merkitystä.</w:t>
      </w:r>
    </w:p>
    <w:p w:rsidR="006440F7" w:rsidRPr="003856ED" w:rsidRDefault="006440F7" w:rsidP="006440F7">
      <w:pPr>
        <w:numPr>
          <w:ilvl w:val="0"/>
          <w:numId w:val="44"/>
        </w:numPr>
        <w:spacing w:before="100" w:beforeAutospacing="1" w:after="100" w:afterAutospacing="1" w:line="240" w:lineRule="auto"/>
        <w:rPr>
          <w:rFonts w:ascii="Times New Roman" w:eastAsia="Times New Roman" w:hAnsi="Times New Roman"/>
          <w:sz w:val="24"/>
          <w:szCs w:val="24"/>
          <w:lang w:eastAsia="fi-FI"/>
        </w:rPr>
      </w:pPr>
      <w:r w:rsidRPr="003856ED">
        <w:rPr>
          <w:rFonts w:ascii="Times New Roman" w:eastAsia="Times New Roman" w:hAnsi="Times New Roman"/>
          <w:sz w:val="24"/>
          <w:szCs w:val="24"/>
          <w:lang w:eastAsia="fi-FI"/>
        </w:rPr>
        <w:t>Valitsee turvalliset pysähtymispaikat ja opastaa miten poistutaan autosta.</w:t>
      </w:r>
    </w:p>
    <w:p w:rsidR="006440F7" w:rsidRPr="003856ED" w:rsidRDefault="006440F7" w:rsidP="006440F7">
      <w:pPr>
        <w:numPr>
          <w:ilvl w:val="0"/>
          <w:numId w:val="44"/>
        </w:numPr>
        <w:spacing w:before="100" w:beforeAutospacing="1" w:after="100" w:afterAutospacing="1" w:line="240" w:lineRule="auto"/>
        <w:rPr>
          <w:rFonts w:ascii="Times New Roman" w:eastAsia="Times New Roman" w:hAnsi="Times New Roman"/>
          <w:sz w:val="24"/>
          <w:szCs w:val="24"/>
          <w:lang w:eastAsia="fi-FI"/>
        </w:rPr>
      </w:pPr>
      <w:r w:rsidRPr="003856ED">
        <w:rPr>
          <w:rFonts w:ascii="Times New Roman" w:eastAsia="Times New Roman" w:hAnsi="Times New Roman"/>
          <w:sz w:val="24"/>
          <w:szCs w:val="24"/>
          <w:lang w:eastAsia="fi-FI"/>
        </w:rPr>
        <w:t>Välttää peruuttamista koulun välituntialueella.</w:t>
      </w:r>
    </w:p>
    <w:p w:rsidR="006440F7" w:rsidRDefault="006440F7" w:rsidP="006440F7">
      <w:pPr>
        <w:numPr>
          <w:ilvl w:val="0"/>
          <w:numId w:val="44"/>
        </w:numPr>
        <w:spacing w:before="100" w:beforeAutospacing="1" w:after="100" w:afterAutospacing="1" w:line="240" w:lineRule="auto"/>
        <w:rPr>
          <w:rFonts w:ascii="Times New Roman" w:eastAsia="Times New Roman" w:hAnsi="Times New Roman"/>
          <w:sz w:val="24"/>
          <w:szCs w:val="24"/>
          <w:lang w:eastAsia="fi-FI"/>
        </w:rPr>
      </w:pPr>
      <w:r w:rsidRPr="003856ED">
        <w:rPr>
          <w:rFonts w:ascii="Times New Roman" w:eastAsia="Times New Roman" w:hAnsi="Times New Roman"/>
          <w:sz w:val="24"/>
          <w:szCs w:val="24"/>
          <w:lang w:eastAsia="fi-FI"/>
        </w:rPr>
        <w:t>Perehdyttää myös sijaiskuljettajan reittiin ja turvallisuusasioihin.</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sz w:val="24"/>
          <w:szCs w:val="24"/>
          <w:lang w:eastAsia="fi-FI"/>
        </w:rPr>
        <w:t>Opetuksen järjestäjään ja muihin tahoihin liittyviä turvallisuusasioita</w:t>
      </w:r>
    </w:p>
    <w:p w:rsidR="006440F7" w:rsidRPr="003856ED" w:rsidRDefault="006440F7" w:rsidP="006440F7">
      <w:pPr>
        <w:numPr>
          <w:ilvl w:val="0"/>
          <w:numId w:val="45"/>
        </w:numPr>
        <w:spacing w:before="100" w:beforeAutospacing="1" w:after="100" w:afterAutospacing="1" w:line="240" w:lineRule="auto"/>
        <w:rPr>
          <w:rFonts w:ascii="Times New Roman" w:eastAsia="Times New Roman" w:hAnsi="Times New Roman"/>
          <w:sz w:val="24"/>
          <w:szCs w:val="24"/>
          <w:lang w:eastAsia="fi-FI"/>
        </w:rPr>
      </w:pPr>
      <w:proofErr w:type="gramStart"/>
      <w:r w:rsidRPr="003856ED">
        <w:rPr>
          <w:rFonts w:ascii="Times New Roman" w:eastAsia="Times New Roman" w:hAnsi="Times New Roman"/>
          <w:sz w:val="24"/>
          <w:szCs w:val="24"/>
          <w:lang w:eastAsia="fi-FI"/>
        </w:rPr>
        <w:t>Tarpeellisten yhteystietojen vaihto kuljettajien, koulun ja vanhempien välillä.</w:t>
      </w:r>
      <w:proofErr w:type="gramEnd"/>
    </w:p>
    <w:p w:rsidR="006440F7" w:rsidRPr="003856ED" w:rsidRDefault="006440F7" w:rsidP="006440F7">
      <w:pPr>
        <w:numPr>
          <w:ilvl w:val="0"/>
          <w:numId w:val="45"/>
        </w:numPr>
        <w:spacing w:before="100" w:beforeAutospacing="1" w:after="100" w:afterAutospacing="1" w:line="240" w:lineRule="auto"/>
        <w:rPr>
          <w:rFonts w:ascii="Times New Roman" w:eastAsia="Times New Roman" w:hAnsi="Times New Roman"/>
          <w:sz w:val="24"/>
          <w:szCs w:val="24"/>
          <w:lang w:eastAsia="fi-FI"/>
        </w:rPr>
      </w:pPr>
      <w:proofErr w:type="gramStart"/>
      <w:r w:rsidRPr="003856ED">
        <w:rPr>
          <w:rFonts w:ascii="Times New Roman" w:eastAsia="Times New Roman" w:hAnsi="Times New Roman"/>
          <w:sz w:val="24"/>
          <w:szCs w:val="24"/>
          <w:lang w:eastAsia="fi-FI"/>
        </w:rPr>
        <w:t>Aikataulujen yhteensovittaminen liittyen koulun alkamis- ja päättymisaikoihin.</w:t>
      </w:r>
      <w:proofErr w:type="gramEnd"/>
    </w:p>
    <w:p w:rsidR="006440F7" w:rsidRPr="003856ED" w:rsidRDefault="006440F7" w:rsidP="006440F7">
      <w:pPr>
        <w:numPr>
          <w:ilvl w:val="0"/>
          <w:numId w:val="45"/>
        </w:numPr>
        <w:spacing w:before="100" w:beforeAutospacing="1" w:after="100" w:afterAutospacing="1" w:line="240" w:lineRule="auto"/>
        <w:rPr>
          <w:rFonts w:ascii="Times New Roman" w:eastAsia="Times New Roman" w:hAnsi="Times New Roman"/>
          <w:sz w:val="24"/>
          <w:szCs w:val="24"/>
          <w:lang w:eastAsia="fi-FI"/>
        </w:rPr>
      </w:pPr>
      <w:proofErr w:type="gramStart"/>
      <w:r w:rsidRPr="003856ED">
        <w:rPr>
          <w:rFonts w:ascii="Times New Roman" w:eastAsia="Times New Roman" w:hAnsi="Times New Roman"/>
          <w:sz w:val="24"/>
          <w:szCs w:val="24"/>
          <w:lang w:eastAsia="fi-FI"/>
        </w:rPr>
        <w:t>Kuljetuksia koskevien pulmien ja valituksien asiallinen käsittely.</w:t>
      </w:r>
      <w:proofErr w:type="gramEnd"/>
    </w:p>
    <w:p w:rsidR="006440F7" w:rsidRPr="003856ED" w:rsidRDefault="006440F7" w:rsidP="006440F7">
      <w:pPr>
        <w:numPr>
          <w:ilvl w:val="0"/>
          <w:numId w:val="45"/>
        </w:numPr>
        <w:spacing w:before="100" w:beforeAutospacing="1" w:after="100" w:afterAutospacing="1" w:line="240" w:lineRule="auto"/>
        <w:rPr>
          <w:rFonts w:ascii="Times New Roman" w:eastAsia="Times New Roman" w:hAnsi="Times New Roman"/>
          <w:sz w:val="24"/>
          <w:szCs w:val="24"/>
          <w:lang w:eastAsia="fi-FI"/>
        </w:rPr>
      </w:pPr>
      <w:r w:rsidRPr="003856ED">
        <w:rPr>
          <w:rFonts w:ascii="Times New Roman" w:eastAsia="Times New Roman" w:hAnsi="Times New Roman"/>
          <w:sz w:val="24"/>
          <w:szCs w:val="24"/>
          <w:lang w:eastAsia="fi-FI"/>
        </w:rPr>
        <w:t>Kuljetusreittien ja pysäkkien kunnossapidosta huolehtiminen ja /tai puutteista raportointi.</w:t>
      </w:r>
    </w:p>
    <w:p w:rsidR="006440F7" w:rsidRPr="003856ED" w:rsidRDefault="006440F7" w:rsidP="006440F7">
      <w:pPr>
        <w:numPr>
          <w:ilvl w:val="0"/>
          <w:numId w:val="45"/>
        </w:numPr>
        <w:spacing w:before="100" w:beforeAutospacing="1" w:after="100" w:afterAutospacing="1" w:line="240" w:lineRule="auto"/>
        <w:rPr>
          <w:rFonts w:ascii="Times New Roman" w:eastAsia="Times New Roman" w:hAnsi="Times New Roman"/>
          <w:sz w:val="24"/>
          <w:szCs w:val="24"/>
          <w:lang w:eastAsia="fi-FI"/>
        </w:rPr>
      </w:pPr>
      <w:proofErr w:type="gramStart"/>
      <w:r w:rsidRPr="003856ED">
        <w:rPr>
          <w:rFonts w:ascii="Times New Roman" w:eastAsia="Times New Roman" w:hAnsi="Times New Roman"/>
          <w:sz w:val="24"/>
          <w:szCs w:val="24"/>
          <w:lang w:eastAsia="fi-FI"/>
        </w:rPr>
        <w:t>Nouto- ja jättöpaikkojen turvallisuudesta varmistuminen.</w:t>
      </w:r>
      <w:proofErr w:type="gramEnd"/>
    </w:p>
    <w:p w:rsidR="006440F7" w:rsidRPr="003856ED" w:rsidRDefault="006440F7" w:rsidP="006440F7">
      <w:pPr>
        <w:numPr>
          <w:ilvl w:val="0"/>
          <w:numId w:val="45"/>
        </w:numPr>
        <w:spacing w:before="100" w:beforeAutospacing="1" w:after="100" w:afterAutospacing="1" w:line="240" w:lineRule="auto"/>
        <w:rPr>
          <w:rFonts w:ascii="Times New Roman" w:eastAsia="Times New Roman" w:hAnsi="Times New Roman"/>
          <w:sz w:val="24"/>
          <w:szCs w:val="24"/>
          <w:lang w:eastAsia="fi-FI"/>
        </w:rPr>
      </w:pPr>
      <w:r w:rsidRPr="003856ED">
        <w:rPr>
          <w:rFonts w:ascii="Times New Roman" w:eastAsia="Times New Roman" w:hAnsi="Times New Roman"/>
          <w:sz w:val="24"/>
          <w:szCs w:val="24"/>
          <w:lang w:eastAsia="fi-FI"/>
        </w:rPr>
        <w:t>Vanhempien huolenpito siitä, että lapsi on ajoissa odotuspaikalla.</w:t>
      </w:r>
    </w:p>
    <w:p w:rsidR="006440F7" w:rsidRPr="003856ED" w:rsidRDefault="006440F7" w:rsidP="006440F7">
      <w:pPr>
        <w:numPr>
          <w:ilvl w:val="0"/>
          <w:numId w:val="45"/>
        </w:numPr>
        <w:spacing w:before="100" w:beforeAutospacing="1" w:after="100" w:afterAutospacing="1" w:line="240" w:lineRule="auto"/>
        <w:rPr>
          <w:rFonts w:ascii="Times New Roman" w:eastAsia="Times New Roman" w:hAnsi="Times New Roman"/>
          <w:sz w:val="24"/>
          <w:szCs w:val="24"/>
          <w:lang w:eastAsia="fi-FI"/>
        </w:rPr>
      </w:pPr>
      <w:proofErr w:type="gramStart"/>
      <w:r w:rsidRPr="003856ED">
        <w:rPr>
          <w:rFonts w:ascii="Times New Roman" w:eastAsia="Times New Roman" w:hAnsi="Times New Roman"/>
          <w:sz w:val="24"/>
          <w:szCs w:val="24"/>
          <w:lang w:eastAsia="fi-FI"/>
        </w:rPr>
        <w:t>Poissaoloista ilmoittaminen tarpeellisille tahoille.</w:t>
      </w:r>
      <w:proofErr w:type="gramEnd"/>
    </w:p>
    <w:p w:rsidR="006440F7" w:rsidRPr="003856ED" w:rsidRDefault="006440F7" w:rsidP="006440F7">
      <w:pPr>
        <w:numPr>
          <w:ilvl w:val="0"/>
          <w:numId w:val="45"/>
        </w:numPr>
        <w:spacing w:before="100" w:beforeAutospacing="1" w:after="100" w:afterAutospacing="1" w:line="240" w:lineRule="auto"/>
        <w:rPr>
          <w:rFonts w:ascii="Times New Roman" w:eastAsia="Times New Roman" w:hAnsi="Times New Roman"/>
          <w:sz w:val="24"/>
          <w:szCs w:val="24"/>
          <w:lang w:eastAsia="fi-FI"/>
        </w:rPr>
      </w:pPr>
      <w:proofErr w:type="gramStart"/>
      <w:r w:rsidRPr="003856ED">
        <w:rPr>
          <w:rFonts w:ascii="Times New Roman" w:eastAsia="Times New Roman" w:hAnsi="Times New Roman"/>
          <w:sz w:val="24"/>
          <w:szCs w:val="24"/>
          <w:lang w:eastAsia="fi-FI"/>
        </w:rPr>
        <w:t>Kuljetusautoon sopivien urheiluvälineiden kuljettamisesta sopiminen ennalta.</w:t>
      </w:r>
      <w:proofErr w:type="gramEnd"/>
    </w:p>
    <w:p w:rsidR="006440F7" w:rsidRPr="003856ED" w:rsidRDefault="006440F7" w:rsidP="006440F7">
      <w:pPr>
        <w:numPr>
          <w:ilvl w:val="0"/>
          <w:numId w:val="45"/>
        </w:numPr>
        <w:spacing w:before="100" w:beforeAutospacing="1" w:after="100" w:afterAutospacing="1" w:line="240" w:lineRule="auto"/>
        <w:rPr>
          <w:rFonts w:ascii="Times New Roman" w:eastAsia="Times New Roman" w:hAnsi="Times New Roman"/>
          <w:sz w:val="24"/>
          <w:szCs w:val="24"/>
          <w:lang w:eastAsia="fi-FI"/>
        </w:rPr>
      </w:pPr>
      <w:proofErr w:type="gramStart"/>
      <w:r w:rsidRPr="003856ED">
        <w:rPr>
          <w:rFonts w:ascii="Times New Roman" w:eastAsia="Times New Roman" w:hAnsi="Times New Roman"/>
          <w:sz w:val="24"/>
          <w:szCs w:val="24"/>
          <w:lang w:eastAsia="fi-FI"/>
        </w:rPr>
        <w:t>Liikenneturvallisuutta koskevien riskipaikkojen ennalta arviointi ja niiden poistamisesta huolehtiminen.</w:t>
      </w:r>
      <w:proofErr w:type="gramEnd"/>
    </w:p>
    <w:p w:rsidR="006440F7" w:rsidRPr="00E0779E" w:rsidRDefault="00CE2856" w:rsidP="006440F7">
      <w:pPr>
        <w:spacing w:after="0" w:line="240" w:lineRule="auto"/>
        <w:outlineLvl w:val="0"/>
        <w:rPr>
          <w:rFonts w:ascii="Segoe UI" w:eastAsia="Times New Roman" w:hAnsi="Segoe UI" w:cs="Segoe UI"/>
          <w:kern w:val="36"/>
          <w:sz w:val="24"/>
          <w:szCs w:val="24"/>
          <w:lang w:eastAsia="fi-FI"/>
        </w:rPr>
      </w:pPr>
      <w:hyperlink r:id="rId70" w:history="1">
        <w:r w:rsidR="006440F7" w:rsidRPr="00E0779E">
          <w:rPr>
            <w:rFonts w:ascii="Segoe UI" w:eastAsia="Times New Roman" w:hAnsi="Segoe UI" w:cs="Segoe UI"/>
            <w:kern w:val="36"/>
            <w:sz w:val="24"/>
            <w:szCs w:val="24"/>
            <w:lang w:eastAsia="fi-FI"/>
          </w:rPr>
          <w:t>Koulumatkat</w:t>
        </w:r>
      </w:hyperlink>
    </w:p>
    <w:p w:rsidR="006440F7"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3856ED">
        <w:rPr>
          <w:rFonts w:ascii="Times New Roman" w:eastAsia="Times New Roman" w:hAnsi="Times New Roman"/>
          <w:sz w:val="24"/>
          <w:szCs w:val="24"/>
          <w:lang w:eastAsia="fi-FI"/>
        </w:rPr>
        <w:t>Koulu ei ole vastuussa oppilaasta koulumatkalla.</w:t>
      </w:r>
      <w:r>
        <w:rPr>
          <w:rFonts w:ascii="Times New Roman" w:eastAsia="Times New Roman" w:hAnsi="Times New Roman"/>
          <w:sz w:val="24"/>
          <w:szCs w:val="24"/>
          <w:lang w:eastAsia="fi-FI"/>
        </w:rPr>
        <w:t xml:space="preserve"> </w:t>
      </w:r>
      <w:r w:rsidRPr="003856ED">
        <w:rPr>
          <w:rFonts w:ascii="Times New Roman" w:eastAsia="Times New Roman" w:hAnsi="Times New Roman"/>
          <w:sz w:val="24"/>
          <w:szCs w:val="24"/>
          <w:lang w:eastAsia="fi-FI"/>
        </w:rPr>
        <w:t>Kunta opetuksen järjestäjänä on ottanut vakuutukset oppilaille. Vakuutus kattaa myös koulumatkat.</w:t>
      </w:r>
      <w:r>
        <w:rPr>
          <w:rFonts w:ascii="Times New Roman" w:eastAsia="Times New Roman" w:hAnsi="Times New Roman"/>
          <w:sz w:val="24"/>
          <w:szCs w:val="24"/>
          <w:lang w:eastAsia="fi-FI"/>
        </w:rPr>
        <w:t xml:space="preserve"> </w:t>
      </w:r>
      <w:r w:rsidRPr="003856ED">
        <w:rPr>
          <w:rFonts w:ascii="Times New Roman" w:eastAsia="Times New Roman" w:hAnsi="Times New Roman"/>
          <w:sz w:val="24"/>
          <w:szCs w:val="24"/>
          <w:lang w:eastAsia="fi-FI"/>
        </w:rPr>
        <w:t>Vastuu koulumatkasta siirtyy kunnalle, siinä vaiheessa kun oppilas lähtee koululta.</w:t>
      </w:r>
      <w:r>
        <w:rPr>
          <w:rFonts w:ascii="Times New Roman" w:eastAsia="Times New Roman" w:hAnsi="Times New Roman"/>
          <w:sz w:val="24"/>
          <w:szCs w:val="24"/>
          <w:lang w:eastAsia="fi-FI"/>
        </w:rPr>
        <w:t xml:space="preserve"> </w:t>
      </w:r>
      <w:r w:rsidRPr="003856ED">
        <w:rPr>
          <w:rFonts w:ascii="Times New Roman" w:eastAsia="Times New Roman" w:hAnsi="Times New Roman"/>
          <w:sz w:val="24"/>
          <w:szCs w:val="24"/>
          <w:lang w:eastAsia="fi-FI"/>
        </w:rPr>
        <w:t>Myös koulukuljetuksen järjestäjä on vastuussa koulumatkasta.</w:t>
      </w:r>
      <w:r>
        <w:rPr>
          <w:rFonts w:ascii="Times New Roman" w:eastAsia="Times New Roman" w:hAnsi="Times New Roman"/>
          <w:sz w:val="24"/>
          <w:szCs w:val="24"/>
          <w:lang w:eastAsia="fi-FI"/>
        </w:rPr>
        <w:t xml:space="preserve"> </w:t>
      </w:r>
      <w:r w:rsidRPr="003856ED">
        <w:rPr>
          <w:rFonts w:ascii="Times New Roman" w:eastAsia="Times New Roman" w:hAnsi="Times New Roman"/>
          <w:sz w:val="24"/>
          <w:szCs w:val="24"/>
          <w:lang w:eastAsia="fi-FI"/>
        </w:rPr>
        <w:t>Koulumatkoilla noudatetaan liikennesääntöjä ja käyttäydytään asiallisesti.</w:t>
      </w:r>
      <w:r>
        <w:rPr>
          <w:rFonts w:ascii="Times New Roman" w:eastAsia="Times New Roman" w:hAnsi="Times New Roman"/>
          <w:sz w:val="24"/>
          <w:szCs w:val="24"/>
          <w:lang w:eastAsia="fi-FI"/>
        </w:rPr>
        <w:t xml:space="preserve"> </w:t>
      </w:r>
      <w:r w:rsidRPr="003856ED">
        <w:rPr>
          <w:rFonts w:ascii="Times New Roman" w:eastAsia="Times New Roman" w:hAnsi="Times New Roman"/>
          <w:sz w:val="24"/>
          <w:szCs w:val="24"/>
          <w:lang w:eastAsia="fi-FI"/>
        </w:rPr>
        <w:t>Koulukuljetuksessa olevat oppilaat käyttävät kuljetuksen aikana turvavöitä.</w:t>
      </w:r>
      <w:r>
        <w:rPr>
          <w:rFonts w:ascii="Times New Roman" w:eastAsia="Times New Roman" w:hAnsi="Times New Roman"/>
          <w:sz w:val="24"/>
          <w:szCs w:val="24"/>
          <w:lang w:eastAsia="fi-FI"/>
        </w:rPr>
        <w:t xml:space="preserve"> </w:t>
      </w:r>
      <w:r w:rsidRPr="003856ED">
        <w:rPr>
          <w:rFonts w:ascii="Times New Roman" w:eastAsia="Times New Roman" w:hAnsi="Times New Roman"/>
          <w:sz w:val="24"/>
          <w:szCs w:val="24"/>
          <w:lang w:eastAsia="fi-FI"/>
        </w:rPr>
        <w:t>Kouluautonkuljettaja vastaa järjestyksestä autossa ja antaa palautetta rehtorille tai opettajalle, jos on ongelmia koulukuljetettaviin liittyvissä asioissa.</w:t>
      </w:r>
    </w:p>
    <w:p w:rsidR="006440F7" w:rsidRPr="003856ED" w:rsidRDefault="006440F7" w:rsidP="006440F7">
      <w:pPr>
        <w:spacing w:before="100" w:beforeAutospacing="1" w:after="100" w:afterAutospacing="1" w:line="240" w:lineRule="auto"/>
        <w:rPr>
          <w:rFonts w:ascii="Times New Roman" w:eastAsia="Times New Roman" w:hAnsi="Times New Roman"/>
          <w:sz w:val="24"/>
          <w:szCs w:val="24"/>
          <w:lang w:eastAsia="fi-FI"/>
        </w:rPr>
      </w:pPr>
    </w:p>
    <w:p w:rsidR="006440F7" w:rsidRPr="005C4AAD" w:rsidRDefault="00CE2856" w:rsidP="006440F7">
      <w:pPr>
        <w:spacing w:after="0" w:line="240" w:lineRule="auto"/>
        <w:outlineLvl w:val="0"/>
        <w:rPr>
          <w:rFonts w:ascii="Segoe UI" w:eastAsia="Times New Roman" w:hAnsi="Segoe UI" w:cs="Segoe UI"/>
          <w:kern w:val="36"/>
          <w:sz w:val="24"/>
          <w:szCs w:val="24"/>
          <w:lang w:eastAsia="fi-FI"/>
        </w:rPr>
      </w:pPr>
      <w:hyperlink r:id="rId71" w:history="1">
        <w:r w:rsidR="005C4AAD">
          <w:rPr>
            <w:rFonts w:ascii="Segoe UI" w:eastAsia="Times New Roman" w:hAnsi="Segoe UI" w:cs="Segoe UI"/>
            <w:kern w:val="36"/>
            <w:sz w:val="24"/>
            <w:szCs w:val="24"/>
            <w:lang w:eastAsia="fi-FI"/>
          </w:rPr>
          <w:t>6</w:t>
        </w:r>
        <w:r w:rsidR="006440F7" w:rsidRPr="005C4AAD">
          <w:rPr>
            <w:rFonts w:ascii="Segoe UI" w:eastAsia="Times New Roman" w:hAnsi="Segoe UI" w:cs="Segoe UI"/>
            <w:kern w:val="36"/>
            <w:sz w:val="24"/>
            <w:szCs w:val="24"/>
            <w:lang w:eastAsia="fi-FI"/>
          </w:rPr>
          <w:t>.4.7 Suunnitelma oppilaiden suojaamiseksi väkivallalta, kiusaamiselta ja häirinnältä</w:t>
        </w:r>
      </w:hyperlink>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sz w:val="24"/>
          <w:szCs w:val="24"/>
          <w:lang w:eastAsia="fi-FI"/>
        </w:rPr>
        <w:t>Yleistä</w:t>
      </w:r>
    </w:p>
    <w:p w:rsidR="006440F7" w:rsidRPr="005B7920" w:rsidRDefault="006440F7" w:rsidP="006440F7">
      <w:pPr>
        <w:spacing w:before="100" w:beforeAutospacing="1" w:after="100" w:afterAutospacing="1" w:line="240" w:lineRule="auto"/>
        <w:rPr>
          <w:rFonts w:ascii="Times New Roman" w:eastAsia="Times New Roman" w:hAnsi="Times New Roman"/>
          <w:sz w:val="24"/>
          <w:szCs w:val="24"/>
          <w:lang w:eastAsia="fi-FI"/>
        </w:rPr>
      </w:pPr>
      <w:bookmarkStart w:id="1" w:name="_Toc249888180"/>
      <w:bookmarkStart w:id="2" w:name="_Toc249773780"/>
      <w:bookmarkEnd w:id="1"/>
      <w:bookmarkEnd w:id="2"/>
      <w:r w:rsidRPr="005B7920">
        <w:rPr>
          <w:rFonts w:ascii="Times New Roman" w:eastAsia="Times New Roman" w:hAnsi="Times New Roman"/>
          <w:sz w:val="24"/>
          <w:szCs w:val="24"/>
          <w:lang w:eastAsia="fi-FI"/>
        </w:rPr>
        <w:t>Suunnitelman tarkoituksena on turvallisuuden ja viihtyvyyden lisääminen sekä kiusaamisen, väkivallan ja häirinnän ennalta ehkäiseminen ja vähentäminen.</w:t>
      </w:r>
    </w:p>
    <w:p w:rsidR="006440F7" w:rsidRPr="005B7920"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t>Periaatteena on, että kiusaamisen, väkivallan ja häirinnän osalta koulussa on nollatoleranssi. Minkäänlaista kiusaamista, väkivaltaa tai häirintää ei hyväksytä. Näihin asioihin puuttuminen on koko työyhteisön asia ja koulun tavoitteena on kaikilta osin luoda koko kouluyhteisössä luottamukselliset ihmissuhteet, myös huoltajiin ja muihin sidosryhmiin.</w:t>
      </w:r>
    </w:p>
    <w:p w:rsidR="006440F7" w:rsidRPr="005B7920"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t xml:space="preserve">Opettajien ja koko koulun henkilökunnan velvollisuutena on huolehtia siitä, että koulu tarjoaa jokaiselle turvallisen oppimisympäristön. Kiusaamisen vastaisten toimenpiteiden tavoitteena on puuttuminen kiusaamistilanteisiin mahdollisimman varhaisessa vaiheessa ja asian </w:t>
      </w:r>
      <w:r w:rsidRPr="005B7920">
        <w:rPr>
          <w:rFonts w:ascii="Times New Roman" w:eastAsia="Times New Roman" w:hAnsi="Times New Roman"/>
          <w:sz w:val="24"/>
          <w:szCs w:val="24"/>
          <w:lang w:eastAsia="fi-FI"/>
        </w:rPr>
        <w:lastRenderedPageBreak/>
        <w:t>käsittelyn helpottaminen oppilaiden kanssa. Kiusaamiseen puututaan välittömästi ja sitä tarkkailevat kaikki talossa työskentelevät.</w:t>
      </w:r>
    </w:p>
    <w:p w:rsidR="006440F7" w:rsidRPr="005B7920"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t xml:space="preserve">Oppilaiden omaa vastuuta korostetaan. Kiusaamisesta kertominen on toisesta ihmisestä välittämistä. Sekä kiusaaja että kiusattu tarvitsevat apua ja tukea. Koko ryhmän kanssa voidaan tarvittaessa tehdä erilaisia yhteishenkeä parantavia toimenpiteitä ja harjoituksia. Asian käsittelyssä yhtenä tahona voi olla </w:t>
      </w:r>
      <w:proofErr w:type="spellStart"/>
      <w:r w:rsidRPr="005B7920">
        <w:rPr>
          <w:rFonts w:ascii="Times New Roman" w:eastAsia="Times New Roman" w:hAnsi="Times New Roman"/>
          <w:sz w:val="24"/>
          <w:szCs w:val="24"/>
          <w:lang w:eastAsia="fi-FI"/>
        </w:rPr>
        <w:t>moniammatillinen</w:t>
      </w:r>
      <w:proofErr w:type="spellEnd"/>
      <w:r w:rsidRPr="005B7920">
        <w:rPr>
          <w:rFonts w:ascii="Times New Roman" w:eastAsia="Times New Roman" w:hAnsi="Times New Roman"/>
          <w:sz w:val="24"/>
          <w:szCs w:val="24"/>
          <w:lang w:eastAsia="fi-FI"/>
        </w:rPr>
        <w:t xml:space="preserve"> opiskelijahuoltoryhmä sekä tarvittaessa asiantuntija-apua.</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bookmarkStart w:id="3" w:name="_Toc249888181"/>
      <w:bookmarkEnd w:id="3"/>
      <w:r w:rsidRPr="005C4AAD">
        <w:rPr>
          <w:rFonts w:ascii="Times New Roman" w:eastAsia="Times New Roman" w:hAnsi="Times New Roman"/>
          <w:bCs/>
          <w:sz w:val="24"/>
          <w:szCs w:val="24"/>
          <w:lang w:eastAsia="fi-FI"/>
        </w:rPr>
        <w:t>Ennaltaehkäiseminen</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sz w:val="24"/>
          <w:szCs w:val="24"/>
          <w:lang w:eastAsia="fi-FI"/>
        </w:rPr>
        <w:t>Kiusaamisen vastustaminen</w:t>
      </w:r>
    </w:p>
    <w:p w:rsidR="006440F7" w:rsidRPr="005B7920"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t>Tavoitteena on saada kouluyhteisö ilmaisemaan, ettei se hyväksy kiusaamista sekä miettimään, mitä jokainen voisi tehdä kiusaamisen lopettamiseksi.</w:t>
      </w:r>
    </w:p>
    <w:p w:rsidR="006440F7" w:rsidRPr="005B7920"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t xml:space="preserve">Kiusaamista vastustavista toimenpiteistä keskustellaan ja </w:t>
      </w:r>
      <w:proofErr w:type="spellStart"/>
      <w:r w:rsidRPr="005B7920">
        <w:rPr>
          <w:rFonts w:ascii="Times New Roman" w:eastAsia="Times New Roman" w:hAnsi="Times New Roman"/>
          <w:sz w:val="24"/>
          <w:szCs w:val="24"/>
          <w:lang w:eastAsia="fi-FI"/>
        </w:rPr>
        <w:t>ryhmäytymistä</w:t>
      </w:r>
      <w:proofErr w:type="spellEnd"/>
      <w:r w:rsidRPr="005B7920">
        <w:rPr>
          <w:rFonts w:ascii="Times New Roman" w:eastAsia="Times New Roman" w:hAnsi="Times New Roman"/>
          <w:sz w:val="24"/>
          <w:szCs w:val="24"/>
          <w:lang w:eastAsia="fi-FI"/>
        </w:rPr>
        <w:t xml:space="preserve"> vahvistetaan esimerkiksi ryhmänohjaajien ja opiskelijatutorien toimesta korostamalla, että</w:t>
      </w:r>
    </w:p>
    <w:p w:rsidR="006440F7" w:rsidRPr="005B7920" w:rsidRDefault="006440F7" w:rsidP="006440F7">
      <w:pPr>
        <w:numPr>
          <w:ilvl w:val="4"/>
          <w:numId w:val="46"/>
        </w:numPr>
        <w:spacing w:before="100" w:beforeAutospacing="1" w:after="100" w:afterAutospacing="1"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t>toisia oppilaita ei kiusata,</w:t>
      </w:r>
    </w:p>
    <w:p w:rsidR="006440F7" w:rsidRPr="005B7920" w:rsidRDefault="006440F7" w:rsidP="006440F7">
      <w:pPr>
        <w:numPr>
          <w:ilvl w:val="4"/>
          <w:numId w:val="46"/>
        </w:numPr>
        <w:spacing w:before="100" w:beforeAutospacing="1" w:after="100" w:afterAutospacing="1"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t>kiusattuja oppilaita yritetään auttaa,</w:t>
      </w:r>
    </w:p>
    <w:p w:rsidR="006440F7" w:rsidRPr="005B7920" w:rsidRDefault="006440F7" w:rsidP="006440F7">
      <w:pPr>
        <w:numPr>
          <w:ilvl w:val="4"/>
          <w:numId w:val="46"/>
        </w:numPr>
        <w:spacing w:before="100" w:beforeAutospacing="1" w:after="100" w:afterAutospacing="1"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t>syrjään jätettyjä oppilaita yritetään ottaa mukaan</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sz w:val="24"/>
          <w:szCs w:val="24"/>
          <w:lang w:eastAsia="fi-FI"/>
        </w:rPr>
        <w:t>Kodin ja koulun yhteistyö</w:t>
      </w:r>
    </w:p>
    <w:p w:rsidR="006440F7" w:rsidRPr="005B7920"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t>Vanhempainilloissa, opettajan ja huoltajien tapaamisissa, puhelinkeskusteluissa, sähköposteilla sekä kirjallisilla tiedotteilla ennaltaehkäistään ongelmatilanteita ja luodaan yhteistä toimintakulttuuria koulun ja kodin välille. Huoltajien toivotaan kiusaamista havaitessaan ilmoittavan siitä luoka</w:t>
      </w:r>
      <w:r>
        <w:rPr>
          <w:rFonts w:ascii="Times New Roman" w:eastAsia="Times New Roman" w:hAnsi="Times New Roman"/>
          <w:sz w:val="24"/>
          <w:szCs w:val="24"/>
          <w:lang w:eastAsia="fi-FI"/>
        </w:rPr>
        <w:t>n</w:t>
      </w:r>
      <w:r w:rsidRPr="005B7920">
        <w:rPr>
          <w:rFonts w:ascii="Times New Roman" w:eastAsia="Times New Roman" w:hAnsi="Times New Roman"/>
          <w:sz w:val="24"/>
          <w:szCs w:val="24"/>
          <w:lang w:eastAsia="fi-FI"/>
        </w:rPr>
        <w:t>opettajalle, luokanvalvojalle/ryhmänohjaajalle, opinto-ohjaajalle tai rehtorille.</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sz w:val="24"/>
          <w:szCs w:val="24"/>
          <w:lang w:eastAsia="fi-FI"/>
        </w:rPr>
        <w:t>Järjestyssäännöt</w:t>
      </w:r>
    </w:p>
    <w:p w:rsidR="006440F7" w:rsidRPr="005B7920"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t>Luokittain/ohjausryhmittäin tutustutaan erityisesti lukukausien alkaessa sekä myöhemmin aina tarvittaessa koulun järjestyssääntöihin.</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bookmarkStart w:id="4" w:name="_Toc249888182"/>
      <w:bookmarkEnd w:id="4"/>
      <w:r w:rsidRPr="005C4AAD">
        <w:rPr>
          <w:rFonts w:ascii="Times New Roman" w:eastAsia="Times New Roman" w:hAnsi="Times New Roman"/>
          <w:bCs/>
          <w:sz w:val="24"/>
          <w:szCs w:val="24"/>
          <w:lang w:eastAsia="fi-FI"/>
        </w:rPr>
        <w:t>Menettelytavat väkivalta-, kiusaamis- ja häirintätilanteissa</w:t>
      </w:r>
    </w:p>
    <w:p w:rsidR="006440F7" w:rsidRPr="005B7920"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t>Koulussa jokaisen aikuisen velvollisuus on puuttua välittömästi väkivallan käyttöön, kiusaamiseen tai häirintään sekä ilmoittaa tapahtuneesta luokanvalvojalle/ryhmänohjaajalle, opinto-ohjaajalle ja rehtorille. Kiusaamis-, väkivalta- ja häirintätapaukset kirjataan.</w:t>
      </w:r>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sz w:val="24"/>
          <w:szCs w:val="24"/>
          <w:lang w:eastAsia="fi-FI"/>
        </w:rPr>
        <w:t>Kiusaamisen määritelmä:</w:t>
      </w:r>
    </w:p>
    <w:p w:rsidR="006440F7" w:rsidRPr="005B7920"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t>Kiusaaminen on toistuvaa henkistä tai ruumiillista väkivaltaa, jonka yksi tai useampi nuori kohdistaa yhteen ja samaan uhriin. Sen muotoja voivat olla</w:t>
      </w:r>
    </w:p>
    <w:p w:rsidR="006440F7" w:rsidRPr="005B7920" w:rsidRDefault="006440F7" w:rsidP="006440F7">
      <w:pPr>
        <w:numPr>
          <w:ilvl w:val="0"/>
          <w:numId w:val="47"/>
        </w:numPr>
        <w:spacing w:before="100" w:beforeAutospacing="1" w:after="100" w:afterAutospacing="1"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t>pilkkaaminen, haukkuminen, lällätys, häpäiseminen, ilkkuva matkiminen</w:t>
      </w:r>
    </w:p>
    <w:p w:rsidR="006440F7" w:rsidRPr="005B7920" w:rsidRDefault="006440F7" w:rsidP="006440F7">
      <w:pPr>
        <w:numPr>
          <w:ilvl w:val="0"/>
          <w:numId w:val="47"/>
        </w:numPr>
        <w:spacing w:before="100" w:beforeAutospacing="1" w:after="100" w:afterAutospacing="1"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t>pelottelu, uhkailu, kiristäminen, syrjiminen, eristäminen, pakottaminen, tahallinen väärinneuvominen, perättömien juttujen keksiminen</w:t>
      </w:r>
    </w:p>
    <w:p w:rsidR="006440F7" w:rsidRPr="005B7920" w:rsidRDefault="006440F7" w:rsidP="006440F7">
      <w:pPr>
        <w:numPr>
          <w:ilvl w:val="0"/>
          <w:numId w:val="47"/>
        </w:numPr>
        <w:spacing w:before="100" w:beforeAutospacing="1" w:after="100" w:afterAutospacing="1"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lastRenderedPageBreak/>
        <w:t>tavaroiden piilottelu tai luvatta ottaminen ja särkeminen</w:t>
      </w:r>
    </w:p>
    <w:p w:rsidR="006440F7" w:rsidRPr="005B7920" w:rsidRDefault="006440F7" w:rsidP="006440F7">
      <w:pPr>
        <w:numPr>
          <w:ilvl w:val="0"/>
          <w:numId w:val="47"/>
        </w:numPr>
        <w:spacing w:before="100" w:beforeAutospacing="1" w:after="100" w:afterAutospacing="1"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t>kuristaminen, töniminen, lyöminen, pureminen, potkiminen, nipistely</w:t>
      </w:r>
    </w:p>
    <w:p w:rsidR="006440F7" w:rsidRPr="005B7920" w:rsidRDefault="006440F7" w:rsidP="006440F7">
      <w:pPr>
        <w:numPr>
          <w:ilvl w:val="0"/>
          <w:numId w:val="47"/>
        </w:numPr>
        <w:spacing w:before="100" w:beforeAutospacing="1" w:after="100" w:afterAutospacing="1"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t>toisen tai toisten yllyttäminen yhtä vastaan, toisen puolustamisen estäminen, yksin jättäminen</w:t>
      </w:r>
    </w:p>
    <w:p w:rsidR="006440F7" w:rsidRPr="005B7920" w:rsidRDefault="006440F7" w:rsidP="006440F7">
      <w:pPr>
        <w:numPr>
          <w:ilvl w:val="0"/>
          <w:numId w:val="47"/>
        </w:numPr>
        <w:spacing w:before="100" w:beforeAutospacing="1" w:after="100" w:afterAutospacing="1"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t>sähköinen kiusaaminen</w:t>
      </w:r>
    </w:p>
    <w:p w:rsidR="006440F7" w:rsidRPr="005B7920"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sz w:val="24"/>
          <w:szCs w:val="24"/>
          <w:lang w:eastAsia="fi-FI"/>
        </w:rPr>
        <w:t>Toiminta kiusaamistapauksissa</w:t>
      </w:r>
      <w:r w:rsidRPr="005B7920">
        <w:rPr>
          <w:rFonts w:ascii="Times New Roman" w:eastAsia="Times New Roman" w:hAnsi="Times New Roman"/>
          <w:b/>
          <w:bCs/>
          <w:sz w:val="24"/>
          <w:szCs w:val="24"/>
          <w:lang w:eastAsia="fi-FI"/>
        </w:rPr>
        <w:br/>
      </w:r>
      <w:r w:rsidRPr="005B7920">
        <w:rPr>
          <w:rFonts w:ascii="Times New Roman" w:eastAsia="Times New Roman" w:hAnsi="Times New Roman"/>
          <w:b/>
          <w:bCs/>
          <w:sz w:val="24"/>
          <w:szCs w:val="24"/>
          <w:lang w:eastAsia="fi-FI"/>
        </w:rPr>
        <w:br/>
      </w:r>
      <w:r w:rsidRPr="005B7920">
        <w:rPr>
          <w:rFonts w:ascii="Times New Roman" w:eastAsia="Times New Roman" w:hAnsi="Times New Roman"/>
          <w:sz w:val="24"/>
          <w:szCs w:val="24"/>
          <w:lang w:eastAsia="fi-FI"/>
        </w:rPr>
        <w:t>Nakkilan perusopetuksessa on käytössä Kiva Koulu. Kiusaamistapauksissa edetään Kiva Koulu toimintaohjeen mukaisesti.</w:t>
      </w:r>
    </w:p>
    <w:p w:rsidR="006440F7" w:rsidRPr="005B7920" w:rsidRDefault="006440F7" w:rsidP="006440F7">
      <w:pPr>
        <w:numPr>
          <w:ilvl w:val="0"/>
          <w:numId w:val="48"/>
        </w:numPr>
        <w:spacing w:before="100" w:beforeAutospacing="1" w:after="100" w:afterAutospacing="1"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t>Vakavat keskustelut kiusaajien ja uhrien kanssa</w:t>
      </w:r>
    </w:p>
    <w:p w:rsidR="006440F7" w:rsidRPr="005B7920" w:rsidRDefault="006440F7" w:rsidP="006440F7">
      <w:pPr>
        <w:numPr>
          <w:ilvl w:val="2"/>
          <w:numId w:val="49"/>
        </w:numPr>
        <w:spacing w:before="100" w:beforeAutospacing="1" w:after="100" w:afterAutospacing="1"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t>toistuvissa tapauksissa tiedote/yhteydenotto kotiin</w:t>
      </w:r>
    </w:p>
    <w:p w:rsidR="006440F7" w:rsidRPr="005B7920" w:rsidRDefault="006440F7" w:rsidP="006440F7">
      <w:pPr>
        <w:numPr>
          <w:ilvl w:val="2"/>
          <w:numId w:val="49"/>
        </w:numPr>
        <w:spacing w:before="100" w:beforeAutospacing="1" w:after="100" w:afterAutospacing="1"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t>seuranta</w:t>
      </w:r>
    </w:p>
    <w:p w:rsidR="006440F7" w:rsidRPr="005B7920" w:rsidRDefault="006440F7" w:rsidP="006440F7">
      <w:pPr>
        <w:numPr>
          <w:ilvl w:val="2"/>
          <w:numId w:val="49"/>
        </w:numPr>
        <w:spacing w:before="100" w:beforeAutospacing="1" w:after="100" w:afterAutospacing="1"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t>kiusaajan tehostettu tarkkailu koulupäivän aikana (tieto koko henkilökunnalle)</w:t>
      </w:r>
    </w:p>
    <w:p w:rsidR="006440F7" w:rsidRPr="005B7920" w:rsidRDefault="006440F7" w:rsidP="006440F7">
      <w:pPr>
        <w:numPr>
          <w:ilvl w:val="2"/>
          <w:numId w:val="49"/>
        </w:numPr>
        <w:spacing w:before="100" w:beforeAutospacing="1" w:after="100" w:afterAutospacing="1"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t>opettajan velvollisuus on kirjata kiusaamistilanteet ja toimenpiteet</w:t>
      </w:r>
    </w:p>
    <w:p w:rsidR="006440F7" w:rsidRDefault="006440F7" w:rsidP="006440F7">
      <w:pPr>
        <w:spacing w:after="0" w:line="240" w:lineRule="auto"/>
        <w:rPr>
          <w:rFonts w:ascii="Times New Roman" w:eastAsia="Times New Roman" w:hAnsi="Times New Roman"/>
          <w:sz w:val="24"/>
          <w:szCs w:val="24"/>
          <w:lang w:eastAsia="fi-FI"/>
        </w:rPr>
      </w:pPr>
      <w:r w:rsidRPr="005B7920">
        <w:rPr>
          <w:rFonts w:ascii="Times New Roman" w:eastAsia="Times New Roman" w:hAnsi="Times New Roman"/>
          <w:sz w:val="24"/>
          <w:szCs w:val="24"/>
          <w:lang w:eastAsia="fi-FI"/>
        </w:rPr>
        <w:t>2. Vakavat keskustelut huoltajien kanssa, jos edelliset toimenpiteet ovat olleet hyödyttömiä</w:t>
      </w:r>
      <w:r w:rsidRPr="005B7920">
        <w:rPr>
          <w:rFonts w:ascii="Times New Roman" w:eastAsia="Times New Roman" w:hAnsi="Times New Roman"/>
          <w:sz w:val="24"/>
          <w:szCs w:val="24"/>
          <w:lang w:eastAsia="fi-FI"/>
        </w:rPr>
        <w:br/>
        <w:t>Jos mahdollista, kirjataan sopimus ja seuranta kuten edellä.</w:t>
      </w:r>
      <w:r w:rsidRPr="005B7920">
        <w:rPr>
          <w:rFonts w:ascii="Times New Roman" w:eastAsia="Times New Roman" w:hAnsi="Times New Roman"/>
          <w:sz w:val="24"/>
          <w:szCs w:val="24"/>
          <w:lang w:eastAsia="fi-FI"/>
        </w:rPr>
        <w:br/>
        <w:t xml:space="preserve">3. </w:t>
      </w:r>
      <w:proofErr w:type="gramStart"/>
      <w:r w:rsidRPr="005B7920">
        <w:rPr>
          <w:rFonts w:ascii="Times New Roman" w:eastAsia="Times New Roman" w:hAnsi="Times New Roman"/>
          <w:sz w:val="24"/>
          <w:szCs w:val="24"/>
          <w:lang w:eastAsia="fi-FI"/>
        </w:rPr>
        <w:t>Asian käsittely Kiva -tiimissä.</w:t>
      </w:r>
      <w:proofErr w:type="gramEnd"/>
      <w:r w:rsidRPr="005B7920">
        <w:rPr>
          <w:rFonts w:ascii="Times New Roman" w:eastAsia="Times New Roman" w:hAnsi="Times New Roman"/>
          <w:sz w:val="24"/>
          <w:szCs w:val="24"/>
          <w:lang w:eastAsia="fi-FI"/>
        </w:rPr>
        <w:br/>
        <w:t xml:space="preserve">4. </w:t>
      </w:r>
      <w:proofErr w:type="gramStart"/>
      <w:r w:rsidRPr="005B7920">
        <w:rPr>
          <w:rFonts w:ascii="Times New Roman" w:eastAsia="Times New Roman" w:hAnsi="Times New Roman"/>
          <w:sz w:val="24"/>
          <w:szCs w:val="24"/>
          <w:lang w:eastAsia="fi-FI"/>
        </w:rPr>
        <w:t>Asiantuntija-apu vakavissa ja pitkittyneissä tilanteissa.</w:t>
      </w:r>
      <w:proofErr w:type="gramEnd"/>
    </w:p>
    <w:p w:rsidR="006440F7" w:rsidRPr="005B7920" w:rsidRDefault="006440F7" w:rsidP="006440F7">
      <w:pPr>
        <w:spacing w:after="0" w:line="240" w:lineRule="auto"/>
        <w:rPr>
          <w:rFonts w:ascii="Times New Roman" w:eastAsia="Times New Roman" w:hAnsi="Times New Roman"/>
          <w:sz w:val="24"/>
          <w:szCs w:val="24"/>
          <w:lang w:eastAsia="fi-FI"/>
        </w:rPr>
      </w:pPr>
    </w:p>
    <w:p w:rsidR="006440F7" w:rsidRDefault="006440F7" w:rsidP="006440F7">
      <w:pPr>
        <w:spacing w:after="0" w:line="240" w:lineRule="auto"/>
        <w:outlineLvl w:val="0"/>
        <w:rPr>
          <w:rFonts w:ascii="Segoe UI" w:eastAsia="Times New Roman" w:hAnsi="Segoe UI" w:cs="Segoe UI"/>
          <w:b/>
          <w:kern w:val="36"/>
          <w:sz w:val="28"/>
          <w:szCs w:val="28"/>
          <w:lang w:eastAsia="fi-FI"/>
        </w:rPr>
      </w:pPr>
    </w:p>
    <w:p w:rsidR="006440F7" w:rsidRPr="005C4AAD" w:rsidRDefault="00CE2856" w:rsidP="006440F7">
      <w:pPr>
        <w:spacing w:after="0" w:line="240" w:lineRule="auto"/>
        <w:outlineLvl w:val="0"/>
        <w:rPr>
          <w:rFonts w:ascii="Segoe UI" w:eastAsia="Times New Roman" w:hAnsi="Segoe UI" w:cs="Segoe UI"/>
          <w:kern w:val="36"/>
          <w:sz w:val="24"/>
          <w:szCs w:val="24"/>
          <w:lang w:eastAsia="fi-FI"/>
        </w:rPr>
      </w:pPr>
      <w:hyperlink r:id="rId72" w:history="1">
        <w:r w:rsidR="005C4AAD">
          <w:rPr>
            <w:rFonts w:ascii="Segoe UI" w:eastAsia="Times New Roman" w:hAnsi="Segoe UI" w:cs="Segoe UI"/>
            <w:kern w:val="36"/>
            <w:sz w:val="24"/>
            <w:szCs w:val="24"/>
            <w:lang w:eastAsia="fi-FI"/>
          </w:rPr>
          <w:t>6</w:t>
        </w:r>
        <w:r w:rsidR="006440F7" w:rsidRPr="005C4AAD">
          <w:rPr>
            <w:rFonts w:ascii="Segoe UI" w:eastAsia="Times New Roman" w:hAnsi="Segoe UI" w:cs="Segoe UI"/>
            <w:kern w:val="36"/>
            <w:sz w:val="24"/>
            <w:szCs w:val="24"/>
            <w:lang w:eastAsia="fi-FI"/>
          </w:rPr>
          <w:t>.4.8 Toiminta äkillisissä kriiseissä ja uhka- ja vaaratilanteissa</w:t>
        </w:r>
      </w:hyperlink>
    </w:p>
    <w:p w:rsidR="006440F7" w:rsidRPr="005C4AAD"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5C4AAD">
        <w:rPr>
          <w:rFonts w:ascii="Times New Roman" w:eastAsia="Times New Roman" w:hAnsi="Times New Roman"/>
          <w:bCs/>
          <w:sz w:val="24"/>
          <w:szCs w:val="24"/>
          <w:lang w:eastAsia="fi-FI"/>
        </w:rPr>
        <w:t>Toimintamalli kiireellisissä väkivaltatilanteissa:</w:t>
      </w:r>
    </w:p>
    <w:p w:rsidR="006440F7" w:rsidRPr="00646E83" w:rsidRDefault="006440F7" w:rsidP="006440F7">
      <w:pPr>
        <w:numPr>
          <w:ilvl w:val="0"/>
          <w:numId w:val="50"/>
        </w:numPr>
        <w:spacing w:before="100" w:beforeAutospacing="1" w:after="100" w:afterAutospacing="1" w:line="240" w:lineRule="auto"/>
        <w:rPr>
          <w:rFonts w:ascii="Times New Roman" w:eastAsia="Times New Roman" w:hAnsi="Times New Roman"/>
          <w:sz w:val="24"/>
          <w:szCs w:val="24"/>
          <w:lang w:eastAsia="fi-FI"/>
        </w:rPr>
      </w:pPr>
      <w:r w:rsidRPr="00646E83">
        <w:rPr>
          <w:rFonts w:ascii="Times New Roman" w:eastAsia="Times New Roman" w:hAnsi="Times New Roman"/>
          <w:sz w:val="24"/>
          <w:szCs w:val="24"/>
          <w:lang w:eastAsia="fi-FI"/>
        </w:rPr>
        <w:t>Tee välittömästi ilmoitus hätäkeskukseen, josta hälytetään poliisi ja muut viranomaiset</w:t>
      </w:r>
    </w:p>
    <w:p w:rsidR="006440F7" w:rsidRPr="00646E83" w:rsidRDefault="006440F7" w:rsidP="006440F7">
      <w:pPr>
        <w:numPr>
          <w:ilvl w:val="0"/>
          <w:numId w:val="50"/>
        </w:numPr>
        <w:spacing w:before="100" w:beforeAutospacing="1" w:after="100" w:afterAutospacing="1" w:line="240" w:lineRule="auto"/>
        <w:rPr>
          <w:rFonts w:ascii="Times New Roman" w:eastAsia="Times New Roman" w:hAnsi="Times New Roman"/>
          <w:sz w:val="24"/>
          <w:szCs w:val="24"/>
          <w:lang w:eastAsia="fi-FI"/>
        </w:rPr>
      </w:pPr>
      <w:r w:rsidRPr="00646E83">
        <w:rPr>
          <w:rFonts w:ascii="Times New Roman" w:eastAsia="Times New Roman" w:hAnsi="Times New Roman"/>
          <w:sz w:val="24"/>
          <w:szCs w:val="24"/>
          <w:lang w:eastAsia="fi-FI"/>
        </w:rPr>
        <w:t>Noudata hätäkeskuspäivystäjän ohjeita ja anna hänelle tilannekuvaus mahdollisuuksien mukaan.</w:t>
      </w:r>
    </w:p>
    <w:p w:rsidR="006440F7" w:rsidRPr="00646E83" w:rsidRDefault="006440F7" w:rsidP="006440F7">
      <w:pPr>
        <w:numPr>
          <w:ilvl w:val="0"/>
          <w:numId w:val="50"/>
        </w:numPr>
        <w:spacing w:before="100" w:beforeAutospacing="1" w:after="100" w:afterAutospacing="1" w:line="240" w:lineRule="auto"/>
        <w:rPr>
          <w:rFonts w:ascii="Times New Roman" w:eastAsia="Times New Roman" w:hAnsi="Times New Roman"/>
          <w:sz w:val="24"/>
          <w:szCs w:val="24"/>
          <w:lang w:eastAsia="fi-FI"/>
        </w:rPr>
      </w:pPr>
      <w:r w:rsidRPr="00646E83">
        <w:rPr>
          <w:rFonts w:ascii="Times New Roman" w:eastAsia="Times New Roman" w:hAnsi="Times New Roman"/>
          <w:sz w:val="24"/>
          <w:szCs w:val="24"/>
          <w:lang w:eastAsia="fi-FI"/>
        </w:rPr>
        <w:t>Rehtori, vararehtori tai vastuuopettaja johtaa tilannetta siihen asti, kunnes poliisi saapuu paikalle.</w:t>
      </w:r>
    </w:p>
    <w:p w:rsidR="006440F7" w:rsidRPr="00646E83" w:rsidRDefault="006440F7" w:rsidP="006440F7">
      <w:pPr>
        <w:numPr>
          <w:ilvl w:val="0"/>
          <w:numId w:val="50"/>
        </w:numPr>
        <w:spacing w:before="100" w:beforeAutospacing="1" w:after="100" w:afterAutospacing="1" w:line="240" w:lineRule="auto"/>
        <w:rPr>
          <w:rFonts w:ascii="Times New Roman" w:eastAsia="Times New Roman" w:hAnsi="Times New Roman"/>
          <w:sz w:val="24"/>
          <w:szCs w:val="24"/>
          <w:lang w:eastAsia="fi-FI"/>
        </w:rPr>
      </w:pPr>
      <w:r w:rsidRPr="00646E83">
        <w:rPr>
          <w:rFonts w:ascii="Times New Roman" w:eastAsia="Times New Roman" w:hAnsi="Times New Roman"/>
          <w:sz w:val="24"/>
          <w:szCs w:val="24"/>
          <w:lang w:eastAsia="fi-FI"/>
        </w:rPr>
        <w:t>Jokaisen opettajan tulee vastata sillä hetkellä opetettavina olevista oppilaista. Ensisijaisesti suojaudutaan käytettävissä oleviin tiloihin (</w:t>
      </w:r>
      <w:proofErr w:type="spellStart"/>
      <w:r w:rsidRPr="00646E83">
        <w:rPr>
          <w:rFonts w:ascii="Times New Roman" w:eastAsia="Times New Roman" w:hAnsi="Times New Roman"/>
          <w:sz w:val="24"/>
          <w:szCs w:val="24"/>
          <w:lang w:eastAsia="fi-FI"/>
        </w:rPr>
        <w:t>lukittautuminen</w:t>
      </w:r>
      <w:proofErr w:type="spellEnd"/>
      <w:r w:rsidRPr="00646E83">
        <w:rPr>
          <w:rFonts w:ascii="Times New Roman" w:eastAsia="Times New Roman" w:hAnsi="Times New Roman"/>
          <w:sz w:val="24"/>
          <w:szCs w:val="24"/>
          <w:lang w:eastAsia="fi-FI"/>
        </w:rPr>
        <w:t>). Tiloista poistutaan (evakuointi), jos se on turvallista. Opettaja toimii oman harkintansa mukaan, jos selkeitä ohjeita ei sillä hetkellä ole saatavilla.</w:t>
      </w:r>
    </w:p>
    <w:p w:rsidR="006440F7" w:rsidRPr="00646E83" w:rsidRDefault="006440F7" w:rsidP="006440F7">
      <w:pPr>
        <w:numPr>
          <w:ilvl w:val="0"/>
          <w:numId w:val="50"/>
        </w:numPr>
        <w:spacing w:before="100" w:beforeAutospacing="1" w:after="100" w:afterAutospacing="1" w:line="240" w:lineRule="auto"/>
        <w:rPr>
          <w:rFonts w:ascii="Times New Roman" w:eastAsia="Times New Roman" w:hAnsi="Times New Roman"/>
          <w:sz w:val="24"/>
          <w:szCs w:val="24"/>
          <w:lang w:eastAsia="fi-FI"/>
        </w:rPr>
      </w:pPr>
      <w:r w:rsidRPr="00646E83">
        <w:rPr>
          <w:rFonts w:ascii="Times New Roman" w:eastAsia="Times New Roman" w:hAnsi="Times New Roman"/>
          <w:sz w:val="24"/>
          <w:szCs w:val="24"/>
          <w:lang w:eastAsia="fi-FI"/>
        </w:rPr>
        <w:t>Ensisijaisesti tulee pyrkiä estämään kuolemantapaukset ja loukkaantumiset.</w:t>
      </w:r>
    </w:p>
    <w:p w:rsidR="006440F7" w:rsidRPr="00646E83" w:rsidRDefault="006440F7" w:rsidP="006440F7">
      <w:pPr>
        <w:numPr>
          <w:ilvl w:val="0"/>
          <w:numId w:val="50"/>
        </w:numPr>
        <w:spacing w:before="100" w:beforeAutospacing="1" w:after="100" w:afterAutospacing="1" w:line="240" w:lineRule="auto"/>
        <w:rPr>
          <w:rFonts w:ascii="Times New Roman" w:eastAsia="Times New Roman" w:hAnsi="Times New Roman"/>
          <w:sz w:val="24"/>
          <w:szCs w:val="24"/>
          <w:lang w:eastAsia="fi-FI"/>
        </w:rPr>
      </w:pPr>
      <w:r w:rsidRPr="00646E83">
        <w:rPr>
          <w:rFonts w:ascii="Times New Roman" w:eastAsia="Times New Roman" w:hAnsi="Times New Roman"/>
          <w:sz w:val="24"/>
          <w:szCs w:val="24"/>
          <w:lang w:eastAsia="fi-FI"/>
        </w:rPr>
        <w:t>Kun poliisi saapuu paikalle, tilanteen johtaminen siirtyy sille.</w:t>
      </w:r>
    </w:p>
    <w:p w:rsidR="006440F7" w:rsidRDefault="006440F7" w:rsidP="006440F7">
      <w:pPr>
        <w:numPr>
          <w:ilvl w:val="0"/>
          <w:numId w:val="50"/>
        </w:numPr>
        <w:spacing w:before="100" w:beforeAutospacing="1" w:after="100" w:afterAutospacing="1" w:line="240" w:lineRule="auto"/>
        <w:rPr>
          <w:rFonts w:ascii="Times New Roman" w:eastAsia="Times New Roman" w:hAnsi="Times New Roman"/>
          <w:sz w:val="24"/>
          <w:szCs w:val="24"/>
          <w:lang w:eastAsia="fi-FI"/>
        </w:rPr>
      </w:pPr>
      <w:r w:rsidRPr="00646E83">
        <w:rPr>
          <w:rFonts w:ascii="Times New Roman" w:eastAsia="Times New Roman" w:hAnsi="Times New Roman"/>
          <w:sz w:val="24"/>
          <w:szCs w:val="24"/>
          <w:lang w:eastAsia="fi-FI"/>
        </w:rPr>
        <w:t>Pelastushenkilöstö huolehtii loukkaantuneista, mutta koulun henkilöstön tulee varmistaa, että kaikki loukkaantuneet saatetaan pelastushenkilöstön välittömän avun kohteeksi</w:t>
      </w:r>
    </w:p>
    <w:p w:rsidR="006440F7" w:rsidRPr="000F2B1B" w:rsidRDefault="006440F7" w:rsidP="006440F7">
      <w:pPr>
        <w:spacing w:before="100" w:beforeAutospacing="1" w:after="100" w:afterAutospacing="1" w:line="240" w:lineRule="auto"/>
        <w:ind w:left="720"/>
        <w:rPr>
          <w:rFonts w:ascii="Times New Roman" w:eastAsia="Times New Roman" w:hAnsi="Times New Roman"/>
          <w:sz w:val="24"/>
          <w:szCs w:val="24"/>
          <w:lang w:eastAsia="fi-FI"/>
        </w:rPr>
      </w:pPr>
    </w:p>
    <w:p w:rsidR="006440F7" w:rsidRPr="000F2B1B"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0F2B1B">
        <w:rPr>
          <w:rFonts w:ascii="Times New Roman" w:eastAsia="Times New Roman" w:hAnsi="Times New Roman"/>
          <w:bCs/>
          <w:sz w:val="24"/>
          <w:szCs w:val="24"/>
          <w:lang w:eastAsia="fi-FI"/>
        </w:rPr>
        <w:t>Jos suojaudutaan sisälle (</w:t>
      </w:r>
      <w:proofErr w:type="spellStart"/>
      <w:r w:rsidRPr="000F2B1B">
        <w:rPr>
          <w:rFonts w:ascii="Times New Roman" w:eastAsia="Times New Roman" w:hAnsi="Times New Roman"/>
          <w:bCs/>
          <w:sz w:val="24"/>
          <w:szCs w:val="24"/>
          <w:lang w:eastAsia="fi-FI"/>
        </w:rPr>
        <w:t>lukittautuminen</w:t>
      </w:r>
      <w:proofErr w:type="spellEnd"/>
      <w:r w:rsidRPr="000F2B1B">
        <w:rPr>
          <w:rFonts w:ascii="Times New Roman" w:eastAsia="Times New Roman" w:hAnsi="Times New Roman"/>
          <w:bCs/>
          <w:sz w:val="24"/>
          <w:szCs w:val="24"/>
          <w:lang w:eastAsia="fi-FI"/>
        </w:rPr>
        <w:t>):</w:t>
      </w:r>
    </w:p>
    <w:p w:rsidR="006440F7" w:rsidRPr="00646E83" w:rsidRDefault="006440F7" w:rsidP="006440F7">
      <w:pPr>
        <w:numPr>
          <w:ilvl w:val="0"/>
          <w:numId w:val="51"/>
        </w:numPr>
        <w:spacing w:before="100" w:beforeAutospacing="1" w:after="100" w:afterAutospacing="1" w:line="240" w:lineRule="auto"/>
        <w:rPr>
          <w:rFonts w:ascii="Times New Roman" w:eastAsia="Times New Roman" w:hAnsi="Times New Roman"/>
          <w:sz w:val="24"/>
          <w:szCs w:val="24"/>
          <w:lang w:eastAsia="fi-FI"/>
        </w:rPr>
      </w:pPr>
      <w:r w:rsidRPr="00646E83">
        <w:rPr>
          <w:rFonts w:ascii="Times New Roman" w:eastAsia="Times New Roman" w:hAnsi="Times New Roman"/>
          <w:sz w:val="24"/>
          <w:szCs w:val="24"/>
          <w:lang w:eastAsia="fi-FI"/>
        </w:rPr>
        <w:lastRenderedPageBreak/>
        <w:t>mennään luokkiin tai muuhun lukittavaan suojapaikkaan, lukitaan ovet ja ikkunat</w:t>
      </w:r>
    </w:p>
    <w:p w:rsidR="006440F7" w:rsidRPr="00646E83" w:rsidRDefault="006440F7" w:rsidP="006440F7">
      <w:pPr>
        <w:numPr>
          <w:ilvl w:val="0"/>
          <w:numId w:val="51"/>
        </w:numPr>
        <w:spacing w:before="100" w:beforeAutospacing="1" w:after="100" w:afterAutospacing="1" w:line="240" w:lineRule="auto"/>
        <w:rPr>
          <w:rFonts w:ascii="Times New Roman" w:eastAsia="Times New Roman" w:hAnsi="Times New Roman"/>
          <w:sz w:val="24"/>
          <w:szCs w:val="24"/>
          <w:lang w:eastAsia="fi-FI"/>
        </w:rPr>
      </w:pPr>
      <w:r w:rsidRPr="00646E83">
        <w:rPr>
          <w:rFonts w:ascii="Times New Roman" w:eastAsia="Times New Roman" w:hAnsi="Times New Roman"/>
          <w:sz w:val="24"/>
          <w:szCs w:val="24"/>
          <w:lang w:eastAsia="fi-FI"/>
        </w:rPr>
        <w:t>pysytään pois ikkunoista ja ovien edustalta, pysytään matalana, sammutetaan valot</w:t>
      </w:r>
    </w:p>
    <w:p w:rsidR="006440F7" w:rsidRPr="00646E83" w:rsidRDefault="006440F7" w:rsidP="006440F7">
      <w:pPr>
        <w:numPr>
          <w:ilvl w:val="0"/>
          <w:numId w:val="51"/>
        </w:numPr>
        <w:spacing w:before="100" w:beforeAutospacing="1" w:after="100" w:afterAutospacing="1" w:line="240" w:lineRule="auto"/>
        <w:rPr>
          <w:rFonts w:ascii="Times New Roman" w:eastAsia="Times New Roman" w:hAnsi="Times New Roman"/>
          <w:sz w:val="24"/>
          <w:szCs w:val="24"/>
          <w:lang w:eastAsia="fi-FI"/>
        </w:rPr>
      </w:pPr>
      <w:r w:rsidRPr="00646E83">
        <w:rPr>
          <w:rFonts w:ascii="Times New Roman" w:eastAsia="Times New Roman" w:hAnsi="Times New Roman"/>
          <w:sz w:val="24"/>
          <w:szCs w:val="24"/>
          <w:lang w:eastAsia="fi-FI"/>
        </w:rPr>
        <w:t>kasataan ovien eteen pulpetteja ja pöytiä tms., jos mahdollista</w:t>
      </w:r>
    </w:p>
    <w:p w:rsidR="006440F7" w:rsidRPr="00646E83" w:rsidRDefault="006440F7" w:rsidP="006440F7">
      <w:pPr>
        <w:numPr>
          <w:ilvl w:val="0"/>
          <w:numId w:val="51"/>
        </w:numPr>
        <w:spacing w:before="100" w:beforeAutospacing="1" w:after="100" w:afterAutospacing="1" w:line="240" w:lineRule="auto"/>
        <w:rPr>
          <w:rFonts w:ascii="Times New Roman" w:eastAsia="Times New Roman" w:hAnsi="Times New Roman"/>
          <w:sz w:val="24"/>
          <w:szCs w:val="24"/>
          <w:lang w:eastAsia="fi-FI"/>
        </w:rPr>
      </w:pPr>
      <w:r w:rsidRPr="00646E83">
        <w:rPr>
          <w:rFonts w:ascii="Times New Roman" w:eastAsia="Times New Roman" w:hAnsi="Times New Roman"/>
          <w:sz w:val="24"/>
          <w:szCs w:val="24"/>
          <w:lang w:eastAsia="fi-FI"/>
        </w:rPr>
        <w:t>odotetaan kunnes poliisi avaa oven tai ovien avaaminen itse on varmasti turvallista</w:t>
      </w:r>
    </w:p>
    <w:p w:rsidR="006440F7" w:rsidRPr="000F2B1B"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0F2B1B">
        <w:rPr>
          <w:rFonts w:ascii="Times New Roman" w:eastAsia="Times New Roman" w:hAnsi="Times New Roman"/>
          <w:bCs/>
          <w:sz w:val="24"/>
          <w:szCs w:val="24"/>
          <w:lang w:eastAsia="fi-FI"/>
        </w:rPr>
        <w:t>Jos tiloista poistutaan (evakuoidaan):</w:t>
      </w:r>
    </w:p>
    <w:p w:rsidR="006440F7" w:rsidRPr="00646E83" w:rsidRDefault="006440F7" w:rsidP="006440F7">
      <w:pPr>
        <w:numPr>
          <w:ilvl w:val="0"/>
          <w:numId w:val="52"/>
        </w:numPr>
        <w:spacing w:before="100" w:beforeAutospacing="1" w:after="100" w:afterAutospacing="1" w:line="240" w:lineRule="auto"/>
        <w:rPr>
          <w:rFonts w:ascii="Times New Roman" w:eastAsia="Times New Roman" w:hAnsi="Times New Roman"/>
          <w:sz w:val="24"/>
          <w:szCs w:val="24"/>
          <w:lang w:eastAsia="fi-FI"/>
        </w:rPr>
      </w:pPr>
      <w:r w:rsidRPr="00646E83">
        <w:rPr>
          <w:rFonts w:ascii="Times New Roman" w:eastAsia="Times New Roman" w:hAnsi="Times New Roman"/>
          <w:sz w:val="24"/>
          <w:szCs w:val="24"/>
          <w:lang w:eastAsia="fi-FI"/>
        </w:rPr>
        <w:t>liikutaan aina poispäin uhkasta</w:t>
      </w:r>
    </w:p>
    <w:p w:rsidR="006440F7" w:rsidRPr="00646E83" w:rsidRDefault="006440F7" w:rsidP="006440F7">
      <w:pPr>
        <w:numPr>
          <w:ilvl w:val="0"/>
          <w:numId w:val="52"/>
        </w:numPr>
        <w:spacing w:before="100" w:beforeAutospacing="1" w:after="100" w:afterAutospacing="1" w:line="240" w:lineRule="auto"/>
        <w:rPr>
          <w:rFonts w:ascii="Times New Roman" w:eastAsia="Times New Roman" w:hAnsi="Times New Roman"/>
          <w:sz w:val="24"/>
          <w:szCs w:val="24"/>
          <w:lang w:eastAsia="fi-FI"/>
        </w:rPr>
      </w:pPr>
      <w:r w:rsidRPr="00646E83">
        <w:rPr>
          <w:rFonts w:ascii="Times New Roman" w:eastAsia="Times New Roman" w:hAnsi="Times New Roman"/>
          <w:sz w:val="24"/>
          <w:szCs w:val="24"/>
          <w:lang w:eastAsia="fi-FI"/>
        </w:rPr>
        <w:t>ohjataan oppilaat kauempana olevalle kokoontumispaikalle</w:t>
      </w:r>
    </w:p>
    <w:p w:rsidR="006440F7" w:rsidRPr="00646E83" w:rsidRDefault="006440F7" w:rsidP="006440F7">
      <w:pPr>
        <w:numPr>
          <w:ilvl w:val="0"/>
          <w:numId w:val="52"/>
        </w:numPr>
        <w:spacing w:before="100" w:beforeAutospacing="1" w:after="100" w:afterAutospacing="1" w:line="240" w:lineRule="auto"/>
        <w:rPr>
          <w:rFonts w:ascii="Times New Roman" w:eastAsia="Times New Roman" w:hAnsi="Times New Roman"/>
          <w:sz w:val="24"/>
          <w:szCs w:val="24"/>
          <w:lang w:eastAsia="fi-FI"/>
        </w:rPr>
      </w:pPr>
      <w:r w:rsidRPr="00646E83">
        <w:rPr>
          <w:rFonts w:ascii="Times New Roman" w:eastAsia="Times New Roman" w:hAnsi="Times New Roman"/>
          <w:sz w:val="24"/>
          <w:szCs w:val="24"/>
          <w:lang w:eastAsia="fi-FI"/>
        </w:rPr>
        <w:t>jos ollaan ulkona ja vaara-alue on siellä, ohjataan oppilaat sisälle, jos mahdollista</w:t>
      </w:r>
    </w:p>
    <w:p w:rsidR="006440F7" w:rsidRPr="000F2B1B" w:rsidRDefault="006440F7" w:rsidP="006440F7">
      <w:pPr>
        <w:spacing w:before="100" w:beforeAutospacing="1" w:after="100" w:afterAutospacing="1" w:line="240" w:lineRule="auto"/>
        <w:rPr>
          <w:rFonts w:ascii="Times New Roman" w:eastAsia="Times New Roman" w:hAnsi="Times New Roman"/>
          <w:sz w:val="24"/>
          <w:szCs w:val="24"/>
          <w:lang w:eastAsia="fi-FI"/>
        </w:rPr>
      </w:pPr>
      <w:r w:rsidRPr="000F2B1B">
        <w:rPr>
          <w:rFonts w:ascii="Times New Roman" w:eastAsia="Times New Roman" w:hAnsi="Times New Roman"/>
          <w:bCs/>
          <w:sz w:val="24"/>
          <w:szCs w:val="24"/>
          <w:lang w:eastAsia="fi-FI"/>
        </w:rPr>
        <w:t>Toimintamalli ei-kiireellisissä väkivaltatilanteissa:</w:t>
      </w:r>
    </w:p>
    <w:p w:rsidR="006440F7" w:rsidRPr="00646E83" w:rsidRDefault="006440F7" w:rsidP="006440F7">
      <w:pPr>
        <w:numPr>
          <w:ilvl w:val="0"/>
          <w:numId w:val="53"/>
        </w:numPr>
        <w:spacing w:before="100" w:beforeAutospacing="1" w:after="100" w:afterAutospacing="1" w:line="240" w:lineRule="auto"/>
        <w:rPr>
          <w:rFonts w:ascii="Times New Roman" w:eastAsia="Times New Roman" w:hAnsi="Times New Roman"/>
          <w:sz w:val="24"/>
          <w:szCs w:val="24"/>
          <w:lang w:eastAsia="fi-FI"/>
        </w:rPr>
      </w:pPr>
      <w:r w:rsidRPr="00646E83">
        <w:rPr>
          <w:rFonts w:ascii="Times New Roman" w:eastAsia="Times New Roman" w:hAnsi="Times New Roman"/>
          <w:sz w:val="24"/>
          <w:szCs w:val="24"/>
          <w:lang w:eastAsia="fi-FI"/>
        </w:rPr>
        <w:t>Jokaisen koulussa työskentelevän aikuisen ja myös oppilaan velvollisuus on tuoda väkivallan uhka opettajan ja sitä kautta rehtorin tietoon mahdollisimman pian.</w:t>
      </w:r>
    </w:p>
    <w:p w:rsidR="006440F7" w:rsidRPr="00646E83" w:rsidRDefault="006440F7" w:rsidP="006440F7">
      <w:pPr>
        <w:numPr>
          <w:ilvl w:val="0"/>
          <w:numId w:val="53"/>
        </w:numPr>
        <w:spacing w:before="100" w:beforeAutospacing="1" w:after="100" w:afterAutospacing="1" w:line="240" w:lineRule="auto"/>
        <w:rPr>
          <w:rFonts w:ascii="Times New Roman" w:eastAsia="Times New Roman" w:hAnsi="Times New Roman"/>
          <w:sz w:val="24"/>
          <w:szCs w:val="24"/>
          <w:lang w:eastAsia="fi-FI"/>
        </w:rPr>
      </w:pPr>
      <w:r w:rsidRPr="00646E83">
        <w:rPr>
          <w:rFonts w:ascii="Times New Roman" w:eastAsia="Times New Roman" w:hAnsi="Times New Roman"/>
          <w:sz w:val="24"/>
          <w:szCs w:val="24"/>
          <w:lang w:eastAsia="fi-FI"/>
        </w:rPr>
        <w:t>Rehtori tai hänen varahenkilönsä ottaa yhteyttä poliisiin toimintaohjeiden saamiseksi</w:t>
      </w:r>
    </w:p>
    <w:p w:rsidR="006440F7" w:rsidRPr="00646E83" w:rsidRDefault="006440F7" w:rsidP="006440F7">
      <w:pPr>
        <w:numPr>
          <w:ilvl w:val="0"/>
          <w:numId w:val="53"/>
        </w:numPr>
        <w:spacing w:before="100" w:beforeAutospacing="1" w:after="100" w:afterAutospacing="1" w:line="240" w:lineRule="auto"/>
        <w:rPr>
          <w:rFonts w:ascii="Times New Roman" w:eastAsia="Times New Roman" w:hAnsi="Times New Roman"/>
          <w:sz w:val="24"/>
          <w:szCs w:val="24"/>
          <w:lang w:eastAsia="fi-FI"/>
        </w:rPr>
      </w:pPr>
      <w:r w:rsidRPr="00646E83">
        <w:rPr>
          <w:rFonts w:ascii="Times New Roman" w:eastAsia="Times New Roman" w:hAnsi="Times New Roman"/>
          <w:sz w:val="24"/>
          <w:szCs w:val="24"/>
          <w:lang w:eastAsia="fi-FI"/>
        </w:rPr>
        <w:t>Rehtori osallistuu poliisin tekemään uhka-arvioon ja sen jälkeen noudatetaan poliisin antamia ohjeita.</w:t>
      </w:r>
    </w:p>
    <w:p w:rsidR="006440F7" w:rsidRPr="00646E83" w:rsidRDefault="006440F7" w:rsidP="006440F7">
      <w:pPr>
        <w:numPr>
          <w:ilvl w:val="0"/>
          <w:numId w:val="53"/>
        </w:numPr>
        <w:spacing w:before="100" w:beforeAutospacing="1" w:after="100" w:afterAutospacing="1" w:line="240" w:lineRule="auto"/>
        <w:rPr>
          <w:rFonts w:ascii="Times New Roman" w:eastAsia="Times New Roman" w:hAnsi="Times New Roman"/>
          <w:sz w:val="24"/>
          <w:szCs w:val="24"/>
          <w:lang w:eastAsia="fi-FI"/>
        </w:rPr>
      </w:pPr>
      <w:r w:rsidRPr="00646E83">
        <w:rPr>
          <w:rFonts w:ascii="Times New Roman" w:eastAsia="Times New Roman" w:hAnsi="Times New Roman"/>
          <w:sz w:val="24"/>
          <w:szCs w:val="24"/>
          <w:lang w:eastAsia="fi-FI"/>
        </w:rPr>
        <w:t>Ilmoitetaan uhkauksesta ja jatkotoimista koulutoimen johdolle.</w:t>
      </w:r>
    </w:p>
    <w:p w:rsidR="006440F7" w:rsidRDefault="006440F7" w:rsidP="006440F7">
      <w:pPr>
        <w:numPr>
          <w:ilvl w:val="0"/>
          <w:numId w:val="53"/>
        </w:numPr>
        <w:spacing w:before="100" w:beforeAutospacing="1" w:after="100" w:afterAutospacing="1" w:line="240" w:lineRule="auto"/>
        <w:rPr>
          <w:rFonts w:ascii="Times New Roman" w:eastAsia="Times New Roman" w:hAnsi="Times New Roman"/>
          <w:sz w:val="24"/>
          <w:szCs w:val="24"/>
          <w:lang w:eastAsia="fi-FI"/>
        </w:rPr>
      </w:pPr>
      <w:r w:rsidRPr="00646E83">
        <w:rPr>
          <w:rFonts w:ascii="Times New Roman" w:eastAsia="Times New Roman" w:hAnsi="Times New Roman"/>
          <w:sz w:val="24"/>
          <w:szCs w:val="24"/>
          <w:lang w:eastAsia="fi-FI"/>
        </w:rPr>
        <w:t>Jos asia on oppilaiden tiedossa ja on riski hallitsemattomien huhujen leviämiseen, tiedotetaan oppilaille ja huoltajille asiasta. Tiedottamisessa noudatetaan poliisin ohjeita ja koulun oman kriisitiedottamisen linjauksia.</w:t>
      </w:r>
    </w:p>
    <w:p w:rsidR="006440F7" w:rsidRDefault="006440F7" w:rsidP="006440F7"/>
    <w:p w:rsidR="006440F7" w:rsidRDefault="006440F7" w:rsidP="006440F7">
      <w:pPr>
        <w:spacing w:after="0" w:line="240" w:lineRule="auto"/>
        <w:rPr>
          <w:rFonts w:eastAsia="Times New Roman" w:cstheme="minorHAnsi"/>
          <w:color w:val="000000"/>
          <w:sz w:val="24"/>
          <w:szCs w:val="24"/>
          <w:lang w:eastAsia="fi-FI"/>
        </w:rPr>
      </w:pPr>
    </w:p>
    <w:p w:rsidR="006440F7" w:rsidRDefault="006440F7" w:rsidP="006440F7">
      <w:pPr>
        <w:spacing w:after="0" w:line="240" w:lineRule="auto"/>
        <w:rPr>
          <w:rFonts w:eastAsia="Times New Roman" w:cstheme="minorHAnsi"/>
          <w:color w:val="000000"/>
          <w:sz w:val="24"/>
          <w:szCs w:val="24"/>
          <w:lang w:eastAsia="fi-FI"/>
        </w:rPr>
      </w:pPr>
    </w:p>
    <w:p w:rsidR="006440F7" w:rsidRDefault="006440F7" w:rsidP="006440F7">
      <w:pPr>
        <w:spacing w:after="0" w:line="240" w:lineRule="auto"/>
        <w:rPr>
          <w:rFonts w:eastAsia="Times New Roman" w:cstheme="minorHAnsi"/>
          <w:color w:val="000000"/>
          <w:sz w:val="24"/>
          <w:szCs w:val="24"/>
          <w:lang w:eastAsia="fi-FI"/>
        </w:rPr>
      </w:pPr>
    </w:p>
    <w:p w:rsidR="006440F7" w:rsidRDefault="006440F7" w:rsidP="006440F7">
      <w:pPr>
        <w:spacing w:after="0" w:line="240" w:lineRule="auto"/>
        <w:rPr>
          <w:rFonts w:eastAsia="Times New Roman" w:cstheme="minorHAnsi"/>
          <w:color w:val="000000"/>
          <w:sz w:val="24"/>
          <w:szCs w:val="24"/>
          <w:lang w:eastAsia="fi-FI"/>
        </w:rPr>
      </w:pPr>
    </w:p>
    <w:p w:rsidR="006440F7" w:rsidRDefault="006440F7" w:rsidP="006440F7">
      <w:pPr>
        <w:spacing w:after="0" w:line="240" w:lineRule="auto"/>
        <w:rPr>
          <w:rFonts w:eastAsia="Times New Roman" w:cstheme="minorHAnsi"/>
          <w:color w:val="000000"/>
          <w:sz w:val="24"/>
          <w:szCs w:val="24"/>
          <w:lang w:eastAsia="fi-FI"/>
        </w:rPr>
      </w:pPr>
    </w:p>
    <w:p w:rsidR="006440F7" w:rsidRDefault="006440F7" w:rsidP="006440F7">
      <w:pPr>
        <w:spacing w:after="0" w:line="240" w:lineRule="auto"/>
        <w:rPr>
          <w:rFonts w:eastAsia="Times New Roman" w:cstheme="minorHAnsi"/>
          <w:color w:val="000000"/>
          <w:sz w:val="24"/>
          <w:szCs w:val="24"/>
          <w:lang w:eastAsia="fi-FI"/>
        </w:rPr>
      </w:pPr>
    </w:p>
    <w:p w:rsidR="006440F7" w:rsidRDefault="006440F7" w:rsidP="006440F7">
      <w:pPr>
        <w:spacing w:after="0" w:line="240" w:lineRule="auto"/>
        <w:rPr>
          <w:rFonts w:eastAsia="Times New Roman" w:cstheme="minorHAnsi"/>
          <w:color w:val="000000"/>
          <w:sz w:val="24"/>
          <w:szCs w:val="24"/>
          <w:lang w:eastAsia="fi-FI"/>
        </w:rPr>
      </w:pPr>
    </w:p>
    <w:p w:rsidR="006440F7" w:rsidRDefault="006440F7" w:rsidP="006440F7">
      <w:pPr>
        <w:spacing w:after="0" w:line="240" w:lineRule="auto"/>
        <w:rPr>
          <w:rFonts w:eastAsia="Times New Roman" w:cstheme="minorHAnsi"/>
          <w:color w:val="000000"/>
          <w:sz w:val="24"/>
          <w:szCs w:val="24"/>
          <w:lang w:eastAsia="fi-FI"/>
        </w:rPr>
      </w:pPr>
    </w:p>
    <w:p w:rsidR="006440F7" w:rsidRDefault="006440F7" w:rsidP="006440F7">
      <w:pPr>
        <w:spacing w:after="0" w:line="240" w:lineRule="auto"/>
        <w:rPr>
          <w:rFonts w:eastAsia="Times New Roman" w:cstheme="minorHAnsi"/>
          <w:color w:val="000000"/>
          <w:sz w:val="24"/>
          <w:szCs w:val="24"/>
          <w:lang w:eastAsia="fi-FI"/>
        </w:rPr>
      </w:pPr>
    </w:p>
    <w:p w:rsidR="006440F7" w:rsidRDefault="006440F7" w:rsidP="006440F7">
      <w:pPr>
        <w:spacing w:after="0" w:line="240" w:lineRule="auto"/>
        <w:rPr>
          <w:rFonts w:eastAsia="Times New Roman" w:cstheme="minorHAnsi"/>
          <w:color w:val="000000"/>
          <w:sz w:val="24"/>
          <w:szCs w:val="24"/>
          <w:lang w:eastAsia="fi-FI"/>
        </w:rPr>
      </w:pPr>
    </w:p>
    <w:p w:rsidR="006440F7" w:rsidRDefault="006440F7" w:rsidP="006440F7">
      <w:pPr>
        <w:spacing w:after="0" w:line="240" w:lineRule="auto"/>
        <w:rPr>
          <w:rFonts w:eastAsia="Times New Roman" w:cstheme="minorHAnsi"/>
          <w:color w:val="000000"/>
          <w:sz w:val="24"/>
          <w:szCs w:val="24"/>
          <w:lang w:eastAsia="fi-FI"/>
        </w:rPr>
      </w:pPr>
    </w:p>
    <w:p w:rsidR="006440F7" w:rsidRPr="006440F7" w:rsidRDefault="006440F7" w:rsidP="006440F7">
      <w:pPr>
        <w:spacing w:after="0" w:line="240" w:lineRule="auto"/>
        <w:rPr>
          <w:rFonts w:eastAsia="Times New Roman" w:cstheme="minorHAnsi"/>
          <w:color w:val="000000"/>
          <w:sz w:val="24"/>
          <w:szCs w:val="24"/>
          <w:lang w:eastAsia="fi-FI"/>
        </w:rPr>
      </w:pPr>
    </w:p>
    <w:p w:rsidR="007C1E6B" w:rsidRPr="004B41BF" w:rsidRDefault="007C1E6B" w:rsidP="007C1E6B">
      <w:pPr>
        <w:pStyle w:val="Luettelokappale"/>
        <w:spacing w:after="0" w:line="240" w:lineRule="auto"/>
        <w:rPr>
          <w:rFonts w:eastAsia="Times New Roman" w:cstheme="minorHAnsi"/>
          <w:color w:val="000000"/>
          <w:sz w:val="24"/>
          <w:szCs w:val="24"/>
          <w:lang w:eastAsia="fi-FI"/>
        </w:rPr>
      </w:pPr>
    </w:p>
    <w:sectPr w:rsidR="007C1E6B" w:rsidRPr="004B41BF">
      <w:footerReference w:type="default" r:id="rId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CAA" w:rsidRDefault="008E4CAA" w:rsidP="00A926E7">
      <w:pPr>
        <w:spacing w:after="0" w:line="240" w:lineRule="auto"/>
      </w:pPr>
      <w:r>
        <w:separator/>
      </w:r>
    </w:p>
  </w:endnote>
  <w:endnote w:type="continuationSeparator" w:id="0">
    <w:p w:rsidR="008E4CAA" w:rsidRDefault="008E4CAA" w:rsidP="00A92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13939"/>
      <w:docPartObj>
        <w:docPartGallery w:val="Page Numbers (Bottom of Page)"/>
        <w:docPartUnique/>
      </w:docPartObj>
    </w:sdtPr>
    <w:sdtEndPr/>
    <w:sdtContent>
      <w:p w:rsidR="008E4CAA" w:rsidRDefault="008E4CAA">
        <w:pPr>
          <w:pStyle w:val="Alatunniste"/>
        </w:pPr>
        <w:r>
          <w:fldChar w:fldCharType="begin"/>
        </w:r>
        <w:r>
          <w:instrText>PAGE   \* MERGEFORMAT</w:instrText>
        </w:r>
        <w:r>
          <w:fldChar w:fldCharType="separate"/>
        </w:r>
        <w:r w:rsidR="00CE2856">
          <w:rPr>
            <w:noProof/>
          </w:rPr>
          <w:t>1</w:t>
        </w:r>
        <w:r>
          <w:fldChar w:fldCharType="end"/>
        </w:r>
      </w:p>
    </w:sdtContent>
  </w:sdt>
  <w:p w:rsidR="008E4CAA" w:rsidRDefault="008E4CAA">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CAA" w:rsidRDefault="008E4CAA" w:rsidP="00A926E7">
      <w:pPr>
        <w:spacing w:after="0" w:line="240" w:lineRule="auto"/>
      </w:pPr>
      <w:r>
        <w:separator/>
      </w:r>
    </w:p>
  </w:footnote>
  <w:footnote w:type="continuationSeparator" w:id="0">
    <w:p w:rsidR="008E4CAA" w:rsidRDefault="008E4CAA" w:rsidP="00A926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4CF"/>
    <w:multiLevelType w:val="multilevel"/>
    <w:tmpl w:val="6DEEA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DD4BE2"/>
    <w:multiLevelType w:val="multilevel"/>
    <w:tmpl w:val="BD14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E01C94"/>
    <w:multiLevelType w:val="multilevel"/>
    <w:tmpl w:val="27D0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7449D9"/>
    <w:multiLevelType w:val="multilevel"/>
    <w:tmpl w:val="A39E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F634FC"/>
    <w:multiLevelType w:val="multilevel"/>
    <w:tmpl w:val="CF80FE30"/>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nsid w:val="03C1227F"/>
    <w:multiLevelType w:val="multilevel"/>
    <w:tmpl w:val="DBACE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44B5303"/>
    <w:multiLevelType w:val="multilevel"/>
    <w:tmpl w:val="CAB8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A7030B"/>
    <w:multiLevelType w:val="multilevel"/>
    <w:tmpl w:val="E164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43179C"/>
    <w:multiLevelType w:val="multilevel"/>
    <w:tmpl w:val="DBACE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F2119A"/>
    <w:multiLevelType w:val="multilevel"/>
    <w:tmpl w:val="FCD4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160880"/>
    <w:multiLevelType w:val="multilevel"/>
    <w:tmpl w:val="A740CA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29F0CBE"/>
    <w:multiLevelType w:val="multilevel"/>
    <w:tmpl w:val="1DAC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0B5417"/>
    <w:multiLevelType w:val="multilevel"/>
    <w:tmpl w:val="55FA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081129"/>
    <w:multiLevelType w:val="multilevel"/>
    <w:tmpl w:val="098A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4C779F"/>
    <w:multiLevelType w:val="multilevel"/>
    <w:tmpl w:val="BB10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8911DF"/>
    <w:multiLevelType w:val="multilevel"/>
    <w:tmpl w:val="7636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AA6824"/>
    <w:multiLevelType w:val="multilevel"/>
    <w:tmpl w:val="E08CE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A429D6"/>
    <w:multiLevelType w:val="multilevel"/>
    <w:tmpl w:val="814C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C208D6"/>
    <w:multiLevelType w:val="multilevel"/>
    <w:tmpl w:val="64CE9014"/>
    <w:lvl w:ilvl="0">
      <w:start w:val="1"/>
      <w:numFmt w:val="decimal"/>
      <w:lvlText w:val="%1."/>
      <w:lvlJc w:val="left"/>
      <w:pPr>
        <w:ind w:left="360" w:hanging="360"/>
      </w:pPr>
    </w:lvl>
    <w:lvl w:ilvl="1">
      <w:start w:val="1"/>
      <w:numFmt w:val="decimal"/>
      <w:lvlText w:val="%1.%2."/>
      <w:lvlJc w:val="left"/>
      <w:pPr>
        <w:ind w:left="720" w:hanging="360"/>
      </w:pPr>
      <w:rPr>
        <w:b w:val="0"/>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nsid w:val="251838CE"/>
    <w:multiLevelType w:val="multilevel"/>
    <w:tmpl w:val="081E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AD6020"/>
    <w:multiLevelType w:val="multilevel"/>
    <w:tmpl w:val="DDDE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7B2C7E"/>
    <w:multiLevelType w:val="multilevel"/>
    <w:tmpl w:val="35102BC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nsid w:val="293F1DCE"/>
    <w:multiLevelType w:val="multilevel"/>
    <w:tmpl w:val="631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D457CD8"/>
    <w:multiLevelType w:val="multilevel"/>
    <w:tmpl w:val="6E7A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E0C302C"/>
    <w:multiLevelType w:val="hybridMultilevel"/>
    <w:tmpl w:val="2B4EBF74"/>
    <w:lvl w:ilvl="0" w:tplc="A76EA69C">
      <w:start w:val="7"/>
      <w:numFmt w:val="decimal"/>
      <w:lvlText w:val="%1"/>
      <w:lvlJc w:val="left"/>
      <w:pPr>
        <w:ind w:left="720" w:hanging="360"/>
      </w:pPr>
      <w:rPr>
        <w:rFonts w:asciiTheme="minorHAnsi" w:eastAsiaTheme="minorHAnsi" w:hAnsiTheme="minorHAnsi" w:cstheme="minorBidi" w:hint="default"/>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nsid w:val="2FBD1AF9"/>
    <w:multiLevelType w:val="multilevel"/>
    <w:tmpl w:val="0ABE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06B26A5"/>
    <w:multiLevelType w:val="multilevel"/>
    <w:tmpl w:val="65DA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10E232C"/>
    <w:multiLevelType w:val="multilevel"/>
    <w:tmpl w:val="32E0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11F26F3"/>
    <w:multiLevelType w:val="multilevel"/>
    <w:tmpl w:val="012A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13169BA"/>
    <w:multiLevelType w:val="multilevel"/>
    <w:tmpl w:val="85FE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34F184A"/>
    <w:multiLevelType w:val="multilevel"/>
    <w:tmpl w:val="7B90B1BA"/>
    <w:lvl w:ilvl="0">
      <w:start w:val="5"/>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37D52EA0"/>
    <w:multiLevelType w:val="multilevel"/>
    <w:tmpl w:val="E3B2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D0A711B"/>
    <w:multiLevelType w:val="multilevel"/>
    <w:tmpl w:val="D950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4251152"/>
    <w:multiLevelType w:val="multilevel"/>
    <w:tmpl w:val="5748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7153D7F"/>
    <w:multiLevelType w:val="multilevel"/>
    <w:tmpl w:val="DCAA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6D32CDC"/>
    <w:multiLevelType w:val="multilevel"/>
    <w:tmpl w:val="472C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330E56"/>
    <w:multiLevelType w:val="multilevel"/>
    <w:tmpl w:val="4E822906"/>
    <w:lvl w:ilvl="0">
      <w:start w:val="5"/>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7">
    <w:nsid w:val="5FF63230"/>
    <w:multiLevelType w:val="multilevel"/>
    <w:tmpl w:val="DBACE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0B26692"/>
    <w:multiLevelType w:val="multilevel"/>
    <w:tmpl w:val="DBACE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0E45A45"/>
    <w:multiLevelType w:val="multilevel"/>
    <w:tmpl w:val="A684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1DC0F5A"/>
    <w:multiLevelType w:val="multilevel"/>
    <w:tmpl w:val="401C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5571122"/>
    <w:multiLevelType w:val="multilevel"/>
    <w:tmpl w:val="1012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5A12623"/>
    <w:multiLevelType w:val="multilevel"/>
    <w:tmpl w:val="7690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5D32441"/>
    <w:multiLevelType w:val="multilevel"/>
    <w:tmpl w:val="F158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6523069"/>
    <w:multiLevelType w:val="hybridMultilevel"/>
    <w:tmpl w:val="EE06016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5">
    <w:nsid w:val="6AA9158D"/>
    <w:multiLevelType w:val="multilevel"/>
    <w:tmpl w:val="CB3E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F857E02"/>
    <w:multiLevelType w:val="multilevel"/>
    <w:tmpl w:val="AC84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4941699"/>
    <w:multiLevelType w:val="multilevel"/>
    <w:tmpl w:val="467C959C"/>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nsid w:val="75F15DFA"/>
    <w:multiLevelType w:val="multilevel"/>
    <w:tmpl w:val="1B76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60E4BCB"/>
    <w:multiLevelType w:val="multilevel"/>
    <w:tmpl w:val="E37E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84842E8"/>
    <w:multiLevelType w:val="multilevel"/>
    <w:tmpl w:val="F6CE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B717F5F"/>
    <w:multiLevelType w:val="multilevel"/>
    <w:tmpl w:val="6168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BDB4FD6"/>
    <w:multiLevelType w:val="multilevel"/>
    <w:tmpl w:val="01BE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D5B6268"/>
    <w:multiLevelType w:val="multilevel"/>
    <w:tmpl w:val="D6F87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num>
  <w:num w:numId="5">
    <w:abstractNumId w:val="30"/>
  </w:num>
  <w:num w:numId="6">
    <w:abstractNumId w:val="10"/>
  </w:num>
  <w:num w:numId="7">
    <w:abstractNumId w:val="44"/>
  </w:num>
  <w:num w:numId="8">
    <w:abstractNumId w:val="12"/>
  </w:num>
  <w:num w:numId="9">
    <w:abstractNumId w:val="20"/>
  </w:num>
  <w:num w:numId="10">
    <w:abstractNumId w:val="22"/>
  </w:num>
  <w:num w:numId="11">
    <w:abstractNumId w:val="45"/>
  </w:num>
  <w:num w:numId="12">
    <w:abstractNumId w:val="1"/>
  </w:num>
  <w:num w:numId="13">
    <w:abstractNumId w:val="35"/>
  </w:num>
  <w:num w:numId="14">
    <w:abstractNumId w:val="40"/>
  </w:num>
  <w:num w:numId="15">
    <w:abstractNumId w:val="23"/>
  </w:num>
  <w:num w:numId="16">
    <w:abstractNumId w:val="17"/>
  </w:num>
  <w:num w:numId="17">
    <w:abstractNumId w:val="36"/>
  </w:num>
  <w:num w:numId="18">
    <w:abstractNumId w:val="32"/>
  </w:num>
  <w:num w:numId="19">
    <w:abstractNumId w:val="34"/>
  </w:num>
  <w:num w:numId="20">
    <w:abstractNumId w:val="0"/>
  </w:num>
  <w:num w:numId="21">
    <w:abstractNumId w:val="13"/>
  </w:num>
  <w:num w:numId="22">
    <w:abstractNumId w:val="42"/>
  </w:num>
  <w:num w:numId="23">
    <w:abstractNumId w:val="11"/>
  </w:num>
  <w:num w:numId="24">
    <w:abstractNumId w:val="37"/>
  </w:num>
  <w:num w:numId="25">
    <w:abstractNumId w:val="2"/>
  </w:num>
  <w:num w:numId="26">
    <w:abstractNumId w:val="31"/>
  </w:num>
  <w:num w:numId="27">
    <w:abstractNumId w:val="46"/>
  </w:num>
  <w:num w:numId="28">
    <w:abstractNumId w:val="33"/>
  </w:num>
  <w:num w:numId="29">
    <w:abstractNumId w:val="25"/>
  </w:num>
  <w:num w:numId="30">
    <w:abstractNumId w:val="41"/>
  </w:num>
  <w:num w:numId="31">
    <w:abstractNumId w:val="29"/>
  </w:num>
  <w:num w:numId="32">
    <w:abstractNumId w:val="6"/>
  </w:num>
  <w:num w:numId="33">
    <w:abstractNumId w:val="39"/>
  </w:num>
  <w:num w:numId="34">
    <w:abstractNumId w:val="9"/>
  </w:num>
  <w:num w:numId="35">
    <w:abstractNumId w:val="26"/>
  </w:num>
  <w:num w:numId="36">
    <w:abstractNumId w:val="27"/>
  </w:num>
  <w:num w:numId="37">
    <w:abstractNumId w:val="7"/>
  </w:num>
  <w:num w:numId="38">
    <w:abstractNumId w:val="19"/>
  </w:num>
  <w:num w:numId="39">
    <w:abstractNumId w:val="49"/>
  </w:num>
  <w:num w:numId="40">
    <w:abstractNumId w:val="15"/>
  </w:num>
  <w:num w:numId="41">
    <w:abstractNumId w:val="50"/>
  </w:num>
  <w:num w:numId="42">
    <w:abstractNumId w:val="51"/>
  </w:num>
  <w:num w:numId="43">
    <w:abstractNumId w:val="28"/>
  </w:num>
  <w:num w:numId="44">
    <w:abstractNumId w:val="48"/>
  </w:num>
  <w:num w:numId="45">
    <w:abstractNumId w:val="52"/>
  </w:num>
  <w:num w:numId="46">
    <w:abstractNumId w:val="16"/>
  </w:num>
  <w:num w:numId="47">
    <w:abstractNumId w:val="43"/>
  </w:num>
  <w:num w:numId="48">
    <w:abstractNumId w:val="8"/>
  </w:num>
  <w:num w:numId="49">
    <w:abstractNumId w:val="53"/>
  </w:num>
  <w:num w:numId="50">
    <w:abstractNumId w:val="5"/>
  </w:num>
  <w:num w:numId="51">
    <w:abstractNumId w:val="14"/>
  </w:num>
  <w:num w:numId="52">
    <w:abstractNumId w:val="3"/>
  </w:num>
  <w:num w:numId="53">
    <w:abstractNumId w:val="38"/>
  </w:num>
  <w:num w:numId="54">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F04"/>
    <w:rsid w:val="00005058"/>
    <w:rsid w:val="00072C47"/>
    <w:rsid w:val="000905DF"/>
    <w:rsid w:val="000C1123"/>
    <w:rsid w:val="000C1DC7"/>
    <w:rsid w:val="000E26EB"/>
    <w:rsid w:val="000E2C6B"/>
    <w:rsid w:val="000E3FD9"/>
    <w:rsid w:val="000F2B1B"/>
    <w:rsid w:val="001A7043"/>
    <w:rsid w:val="001B00C9"/>
    <w:rsid w:val="001B7916"/>
    <w:rsid w:val="001D51EB"/>
    <w:rsid w:val="001E4D30"/>
    <w:rsid w:val="0020343A"/>
    <w:rsid w:val="002573D4"/>
    <w:rsid w:val="00271E21"/>
    <w:rsid w:val="00282EAF"/>
    <w:rsid w:val="002A45FA"/>
    <w:rsid w:val="002F4F04"/>
    <w:rsid w:val="00323DE8"/>
    <w:rsid w:val="00346273"/>
    <w:rsid w:val="00361FA5"/>
    <w:rsid w:val="0038601E"/>
    <w:rsid w:val="003A262D"/>
    <w:rsid w:val="003B7733"/>
    <w:rsid w:val="003E117E"/>
    <w:rsid w:val="003E3492"/>
    <w:rsid w:val="003F09A9"/>
    <w:rsid w:val="00422545"/>
    <w:rsid w:val="004442BF"/>
    <w:rsid w:val="00460197"/>
    <w:rsid w:val="004B41BF"/>
    <w:rsid w:val="004D2D37"/>
    <w:rsid w:val="00501706"/>
    <w:rsid w:val="00507F8D"/>
    <w:rsid w:val="00513851"/>
    <w:rsid w:val="0052723A"/>
    <w:rsid w:val="00556F86"/>
    <w:rsid w:val="0056063A"/>
    <w:rsid w:val="00565F8C"/>
    <w:rsid w:val="0059457B"/>
    <w:rsid w:val="005B0323"/>
    <w:rsid w:val="005B2698"/>
    <w:rsid w:val="005C4AAD"/>
    <w:rsid w:val="005F1A10"/>
    <w:rsid w:val="00602EB8"/>
    <w:rsid w:val="00632CF9"/>
    <w:rsid w:val="006440F7"/>
    <w:rsid w:val="00652452"/>
    <w:rsid w:val="00660722"/>
    <w:rsid w:val="00662B0B"/>
    <w:rsid w:val="00682857"/>
    <w:rsid w:val="006828F8"/>
    <w:rsid w:val="006A1371"/>
    <w:rsid w:val="006C78A0"/>
    <w:rsid w:val="006D3F28"/>
    <w:rsid w:val="006D71C8"/>
    <w:rsid w:val="006E6C30"/>
    <w:rsid w:val="0072328A"/>
    <w:rsid w:val="007923B5"/>
    <w:rsid w:val="007934D9"/>
    <w:rsid w:val="007C1E6B"/>
    <w:rsid w:val="00856378"/>
    <w:rsid w:val="008A7573"/>
    <w:rsid w:val="008C54BE"/>
    <w:rsid w:val="008D2E55"/>
    <w:rsid w:val="008E4CAA"/>
    <w:rsid w:val="008F38F9"/>
    <w:rsid w:val="00902025"/>
    <w:rsid w:val="0094241A"/>
    <w:rsid w:val="00951991"/>
    <w:rsid w:val="00967D4F"/>
    <w:rsid w:val="009842EA"/>
    <w:rsid w:val="009D4A30"/>
    <w:rsid w:val="009F7DE9"/>
    <w:rsid w:val="00A07464"/>
    <w:rsid w:val="00A11768"/>
    <w:rsid w:val="00A322CE"/>
    <w:rsid w:val="00A37558"/>
    <w:rsid w:val="00A42C47"/>
    <w:rsid w:val="00A74D29"/>
    <w:rsid w:val="00A926E7"/>
    <w:rsid w:val="00A92E58"/>
    <w:rsid w:val="00AD5ED7"/>
    <w:rsid w:val="00AD7EE5"/>
    <w:rsid w:val="00AE666D"/>
    <w:rsid w:val="00AF4EE6"/>
    <w:rsid w:val="00B17848"/>
    <w:rsid w:val="00B32995"/>
    <w:rsid w:val="00B72E2B"/>
    <w:rsid w:val="00BC5DFB"/>
    <w:rsid w:val="00BE350F"/>
    <w:rsid w:val="00C27971"/>
    <w:rsid w:val="00C42FCF"/>
    <w:rsid w:val="00C9794F"/>
    <w:rsid w:val="00CD23EB"/>
    <w:rsid w:val="00CE2856"/>
    <w:rsid w:val="00CF70CE"/>
    <w:rsid w:val="00D119B3"/>
    <w:rsid w:val="00D434DB"/>
    <w:rsid w:val="00D57132"/>
    <w:rsid w:val="00D71296"/>
    <w:rsid w:val="00D90535"/>
    <w:rsid w:val="00DA592B"/>
    <w:rsid w:val="00DF3F18"/>
    <w:rsid w:val="00E0779E"/>
    <w:rsid w:val="00E25318"/>
    <w:rsid w:val="00E32488"/>
    <w:rsid w:val="00EC1129"/>
    <w:rsid w:val="00ED0128"/>
    <w:rsid w:val="00EE2966"/>
    <w:rsid w:val="00EF35B6"/>
    <w:rsid w:val="00F17403"/>
    <w:rsid w:val="00F74D01"/>
    <w:rsid w:val="00F82776"/>
    <w:rsid w:val="00FA282A"/>
    <w:rsid w:val="00FC24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F4F04"/>
  </w:style>
  <w:style w:type="paragraph" w:styleId="Otsikko1">
    <w:name w:val="heading 1"/>
    <w:basedOn w:val="Normaali"/>
    <w:link w:val="Otsikko1Char"/>
    <w:uiPriority w:val="9"/>
    <w:qFormat/>
    <w:rsid w:val="006440F7"/>
    <w:pPr>
      <w:spacing w:before="120" w:after="120" w:line="240" w:lineRule="auto"/>
      <w:outlineLvl w:val="0"/>
    </w:pPr>
    <w:rPr>
      <w:rFonts w:ascii="Times New Roman" w:eastAsia="Times New Roman" w:hAnsi="Times New Roman" w:cs="Times New Roman"/>
      <w:color w:val="333333"/>
      <w:kern w:val="36"/>
      <w:sz w:val="43"/>
      <w:szCs w:val="43"/>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2F4F04"/>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2F4F04"/>
    <w:pPr>
      <w:ind w:left="720"/>
      <w:contextualSpacing/>
    </w:pPr>
  </w:style>
  <w:style w:type="character" w:styleId="Hyperlinkki">
    <w:name w:val="Hyperlink"/>
    <w:basedOn w:val="Kappaleenoletusfontti"/>
    <w:uiPriority w:val="99"/>
    <w:semiHidden/>
    <w:unhideWhenUsed/>
    <w:rsid w:val="002F4F04"/>
    <w:rPr>
      <w:color w:val="0000FF"/>
      <w:u w:val="single"/>
    </w:rPr>
  </w:style>
  <w:style w:type="character" w:styleId="AvattuHyperlinkki">
    <w:name w:val="FollowedHyperlink"/>
    <w:basedOn w:val="Kappaleenoletusfontti"/>
    <w:uiPriority w:val="99"/>
    <w:semiHidden/>
    <w:unhideWhenUsed/>
    <w:rsid w:val="002F4F04"/>
    <w:rPr>
      <w:color w:val="800080"/>
      <w:u w:val="single"/>
    </w:rPr>
  </w:style>
  <w:style w:type="paragraph" w:styleId="Yltunniste">
    <w:name w:val="header"/>
    <w:basedOn w:val="Normaali"/>
    <w:link w:val="YltunnisteChar"/>
    <w:uiPriority w:val="99"/>
    <w:unhideWhenUsed/>
    <w:rsid w:val="00A926E7"/>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A926E7"/>
  </w:style>
  <w:style w:type="paragraph" w:styleId="Alatunniste">
    <w:name w:val="footer"/>
    <w:basedOn w:val="Normaali"/>
    <w:link w:val="AlatunnisteChar"/>
    <w:uiPriority w:val="99"/>
    <w:unhideWhenUsed/>
    <w:rsid w:val="00A926E7"/>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A926E7"/>
  </w:style>
  <w:style w:type="character" w:customStyle="1" w:styleId="Otsikko1Char">
    <w:name w:val="Otsikko 1 Char"/>
    <w:basedOn w:val="Kappaleenoletusfontti"/>
    <w:link w:val="Otsikko1"/>
    <w:uiPriority w:val="9"/>
    <w:rsid w:val="006440F7"/>
    <w:rPr>
      <w:rFonts w:ascii="Times New Roman" w:eastAsia="Times New Roman" w:hAnsi="Times New Roman" w:cs="Times New Roman"/>
      <w:color w:val="333333"/>
      <w:kern w:val="36"/>
      <w:sz w:val="43"/>
      <w:szCs w:val="43"/>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F4F04"/>
  </w:style>
  <w:style w:type="paragraph" w:styleId="Otsikko1">
    <w:name w:val="heading 1"/>
    <w:basedOn w:val="Normaali"/>
    <w:link w:val="Otsikko1Char"/>
    <w:uiPriority w:val="9"/>
    <w:qFormat/>
    <w:rsid w:val="006440F7"/>
    <w:pPr>
      <w:spacing w:before="120" w:after="120" w:line="240" w:lineRule="auto"/>
      <w:outlineLvl w:val="0"/>
    </w:pPr>
    <w:rPr>
      <w:rFonts w:ascii="Times New Roman" w:eastAsia="Times New Roman" w:hAnsi="Times New Roman" w:cs="Times New Roman"/>
      <w:color w:val="333333"/>
      <w:kern w:val="36"/>
      <w:sz w:val="43"/>
      <w:szCs w:val="43"/>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2F4F04"/>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2F4F04"/>
    <w:pPr>
      <w:ind w:left="720"/>
      <w:contextualSpacing/>
    </w:pPr>
  </w:style>
  <w:style w:type="character" w:styleId="Hyperlinkki">
    <w:name w:val="Hyperlink"/>
    <w:basedOn w:val="Kappaleenoletusfontti"/>
    <w:uiPriority w:val="99"/>
    <w:semiHidden/>
    <w:unhideWhenUsed/>
    <w:rsid w:val="002F4F04"/>
    <w:rPr>
      <w:color w:val="0000FF"/>
      <w:u w:val="single"/>
    </w:rPr>
  </w:style>
  <w:style w:type="character" w:styleId="AvattuHyperlinkki">
    <w:name w:val="FollowedHyperlink"/>
    <w:basedOn w:val="Kappaleenoletusfontti"/>
    <w:uiPriority w:val="99"/>
    <w:semiHidden/>
    <w:unhideWhenUsed/>
    <w:rsid w:val="002F4F04"/>
    <w:rPr>
      <w:color w:val="800080"/>
      <w:u w:val="single"/>
    </w:rPr>
  </w:style>
  <w:style w:type="paragraph" w:styleId="Yltunniste">
    <w:name w:val="header"/>
    <w:basedOn w:val="Normaali"/>
    <w:link w:val="YltunnisteChar"/>
    <w:uiPriority w:val="99"/>
    <w:unhideWhenUsed/>
    <w:rsid w:val="00A926E7"/>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A926E7"/>
  </w:style>
  <w:style w:type="paragraph" w:styleId="Alatunniste">
    <w:name w:val="footer"/>
    <w:basedOn w:val="Normaali"/>
    <w:link w:val="AlatunnisteChar"/>
    <w:uiPriority w:val="99"/>
    <w:unhideWhenUsed/>
    <w:rsid w:val="00A926E7"/>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A926E7"/>
  </w:style>
  <w:style w:type="character" w:customStyle="1" w:styleId="Otsikko1Char">
    <w:name w:val="Otsikko 1 Char"/>
    <w:basedOn w:val="Kappaleenoletusfontti"/>
    <w:link w:val="Otsikko1"/>
    <w:uiPriority w:val="9"/>
    <w:rsid w:val="006440F7"/>
    <w:rPr>
      <w:rFonts w:ascii="Times New Roman" w:eastAsia="Times New Roman" w:hAnsi="Times New Roman" w:cs="Times New Roman"/>
      <w:color w:val="333333"/>
      <w:kern w:val="36"/>
      <w:sz w:val="43"/>
      <w:szCs w:val="4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03155">
      <w:bodyDiv w:val="1"/>
      <w:marLeft w:val="0"/>
      <w:marRight w:val="0"/>
      <w:marTop w:val="100"/>
      <w:marBottom w:val="100"/>
      <w:divBdr>
        <w:top w:val="none" w:sz="0" w:space="0" w:color="auto"/>
        <w:left w:val="none" w:sz="0" w:space="0" w:color="auto"/>
        <w:bottom w:val="none" w:sz="0" w:space="0" w:color="auto"/>
        <w:right w:val="none" w:sz="0" w:space="0" w:color="auto"/>
      </w:divBdr>
      <w:divsChild>
        <w:div w:id="956373131">
          <w:marLeft w:val="3600"/>
          <w:marRight w:val="0"/>
          <w:marTop w:val="0"/>
          <w:marBottom w:val="0"/>
          <w:divBdr>
            <w:top w:val="none" w:sz="0" w:space="0" w:color="auto"/>
            <w:left w:val="none" w:sz="0" w:space="0" w:color="auto"/>
            <w:bottom w:val="none" w:sz="0" w:space="0" w:color="auto"/>
            <w:right w:val="none" w:sz="0" w:space="0" w:color="auto"/>
          </w:divBdr>
          <w:divsChild>
            <w:div w:id="1002242279">
              <w:marLeft w:val="0"/>
              <w:marRight w:val="0"/>
              <w:marTop w:val="0"/>
              <w:marBottom w:val="0"/>
              <w:divBdr>
                <w:top w:val="none" w:sz="0" w:space="0" w:color="auto"/>
                <w:left w:val="none" w:sz="0" w:space="0" w:color="auto"/>
                <w:bottom w:val="none" w:sz="0" w:space="0" w:color="auto"/>
                <w:right w:val="none" w:sz="0" w:space="0" w:color="auto"/>
              </w:divBdr>
              <w:divsChild>
                <w:div w:id="512454276">
                  <w:marLeft w:val="0"/>
                  <w:marRight w:val="0"/>
                  <w:marTop w:val="0"/>
                  <w:marBottom w:val="0"/>
                  <w:divBdr>
                    <w:top w:val="none" w:sz="0" w:space="0" w:color="auto"/>
                    <w:left w:val="none" w:sz="0" w:space="0" w:color="auto"/>
                    <w:bottom w:val="none" w:sz="0" w:space="0" w:color="auto"/>
                    <w:right w:val="none" w:sz="0" w:space="0" w:color="auto"/>
                  </w:divBdr>
                  <w:divsChild>
                    <w:div w:id="87578511">
                      <w:marLeft w:val="0"/>
                      <w:marRight w:val="0"/>
                      <w:marTop w:val="0"/>
                      <w:marBottom w:val="0"/>
                      <w:divBdr>
                        <w:top w:val="none" w:sz="0" w:space="0" w:color="auto"/>
                        <w:left w:val="none" w:sz="0" w:space="0" w:color="auto"/>
                        <w:bottom w:val="none" w:sz="0" w:space="0" w:color="auto"/>
                        <w:right w:val="none" w:sz="0" w:space="0" w:color="auto"/>
                      </w:divBdr>
                    </w:div>
                    <w:div w:id="911504266">
                      <w:marLeft w:val="0"/>
                      <w:marRight w:val="0"/>
                      <w:marTop w:val="0"/>
                      <w:marBottom w:val="0"/>
                      <w:divBdr>
                        <w:top w:val="none" w:sz="0" w:space="0" w:color="auto"/>
                        <w:left w:val="none" w:sz="0" w:space="0" w:color="auto"/>
                        <w:bottom w:val="none" w:sz="0" w:space="0" w:color="auto"/>
                        <w:right w:val="none" w:sz="0" w:space="0" w:color="auto"/>
                      </w:divBdr>
                    </w:div>
                  </w:divsChild>
                </w:div>
                <w:div w:id="273900580">
                  <w:marLeft w:val="0"/>
                  <w:marRight w:val="0"/>
                  <w:marTop w:val="0"/>
                  <w:marBottom w:val="0"/>
                  <w:divBdr>
                    <w:top w:val="none" w:sz="0" w:space="0" w:color="auto"/>
                    <w:left w:val="none" w:sz="0" w:space="0" w:color="auto"/>
                    <w:bottom w:val="none" w:sz="0" w:space="0" w:color="auto"/>
                    <w:right w:val="none" w:sz="0" w:space="0" w:color="auto"/>
                  </w:divBdr>
                </w:div>
                <w:div w:id="1361122243">
                  <w:marLeft w:val="0"/>
                  <w:marRight w:val="0"/>
                  <w:marTop w:val="0"/>
                  <w:marBottom w:val="0"/>
                  <w:divBdr>
                    <w:top w:val="none" w:sz="0" w:space="0" w:color="auto"/>
                    <w:left w:val="none" w:sz="0" w:space="0" w:color="auto"/>
                    <w:bottom w:val="none" w:sz="0" w:space="0" w:color="auto"/>
                    <w:right w:val="none" w:sz="0" w:space="0" w:color="auto"/>
                  </w:divBdr>
                </w:div>
                <w:div w:id="1999071437">
                  <w:marLeft w:val="0"/>
                  <w:marRight w:val="0"/>
                  <w:marTop w:val="0"/>
                  <w:marBottom w:val="0"/>
                  <w:divBdr>
                    <w:top w:val="none" w:sz="0" w:space="0" w:color="auto"/>
                    <w:left w:val="none" w:sz="0" w:space="0" w:color="auto"/>
                    <w:bottom w:val="none" w:sz="0" w:space="0" w:color="auto"/>
                    <w:right w:val="none" w:sz="0" w:space="0" w:color="auto"/>
                  </w:divBdr>
                </w:div>
                <w:div w:id="59606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364798">
      <w:bodyDiv w:val="1"/>
      <w:marLeft w:val="0"/>
      <w:marRight w:val="0"/>
      <w:marTop w:val="100"/>
      <w:marBottom w:val="100"/>
      <w:divBdr>
        <w:top w:val="none" w:sz="0" w:space="0" w:color="auto"/>
        <w:left w:val="none" w:sz="0" w:space="0" w:color="auto"/>
        <w:bottom w:val="none" w:sz="0" w:space="0" w:color="auto"/>
        <w:right w:val="none" w:sz="0" w:space="0" w:color="auto"/>
      </w:divBdr>
      <w:divsChild>
        <w:div w:id="97219833">
          <w:marLeft w:val="3600"/>
          <w:marRight w:val="0"/>
          <w:marTop w:val="0"/>
          <w:marBottom w:val="0"/>
          <w:divBdr>
            <w:top w:val="none" w:sz="0" w:space="0" w:color="auto"/>
            <w:left w:val="none" w:sz="0" w:space="0" w:color="auto"/>
            <w:bottom w:val="none" w:sz="0" w:space="0" w:color="auto"/>
            <w:right w:val="none" w:sz="0" w:space="0" w:color="auto"/>
          </w:divBdr>
          <w:divsChild>
            <w:div w:id="1179199578">
              <w:marLeft w:val="0"/>
              <w:marRight w:val="0"/>
              <w:marTop w:val="0"/>
              <w:marBottom w:val="0"/>
              <w:divBdr>
                <w:top w:val="none" w:sz="0" w:space="0" w:color="auto"/>
                <w:left w:val="none" w:sz="0" w:space="0" w:color="auto"/>
                <w:bottom w:val="none" w:sz="0" w:space="0" w:color="auto"/>
                <w:right w:val="none" w:sz="0" w:space="0" w:color="auto"/>
              </w:divBdr>
              <w:divsChild>
                <w:div w:id="368913553">
                  <w:marLeft w:val="0"/>
                  <w:marRight w:val="0"/>
                  <w:marTop w:val="0"/>
                  <w:marBottom w:val="0"/>
                  <w:divBdr>
                    <w:top w:val="none" w:sz="0" w:space="0" w:color="auto"/>
                    <w:left w:val="none" w:sz="0" w:space="0" w:color="auto"/>
                    <w:bottom w:val="none" w:sz="0" w:space="0" w:color="auto"/>
                    <w:right w:val="none" w:sz="0" w:space="0" w:color="auto"/>
                  </w:divBdr>
                  <w:divsChild>
                    <w:div w:id="1299991198">
                      <w:marLeft w:val="0"/>
                      <w:marRight w:val="0"/>
                      <w:marTop w:val="0"/>
                      <w:marBottom w:val="0"/>
                      <w:divBdr>
                        <w:top w:val="none" w:sz="0" w:space="0" w:color="auto"/>
                        <w:left w:val="none" w:sz="0" w:space="0" w:color="auto"/>
                        <w:bottom w:val="none" w:sz="0" w:space="0" w:color="auto"/>
                        <w:right w:val="none" w:sz="0" w:space="0" w:color="auto"/>
                      </w:divBdr>
                    </w:div>
                    <w:div w:id="6053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717877">
      <w:bodyDiv w:val="1"/>
      <w:marLeft w:val="0"/>
      <w:marRight w:val="0"/>
      <w:marTop w:val="100"/>
      <w:marBottom w:val="100"/>
      <w:divBdr>
        <w:top w:val="none" w:sz="0" w:space="0" w:color="auto"/>
        <w:left w:val="none" w:sz="0" w:space="0" w:color="auto"/>
        <w:bottom w:val="none" w:sz="0" w:space="0" w:color="auto"/>
        <w:right w:val="none" w:sz="0" w:space="0" w:color="auto"/>
      </w:divBdr>
      <w:divsChild>
        <w:div w:id="1439760511">
          <w:marLeft w:val="3600"/>
          <w:marRight w:val="0"/>
          <w:marTop w:val="0"/>
          <w:marBottom w:val="0"/>
          <w:divBdr>
            <w:top w:val="none" w:sz="0" w:space="0" w:color="auto"/>
            <w:left w:val="none" w:sz="0" w:space="0" w:color="auto"/>
            <w:bottom w:val="none" w:sz="0" w:space="0" w:color="auto"/>
            <w:right w:val="none" w:sz="0" w:space="0" w:color="auto"/>
          </w:divBdr>
          <w:divsChild>
            <w:div w:id="452871418">
              <w:marLeft w:val="0"/>
              <w:marRight w:val="0"/>
              <w:marTop w:val="0"/>
              <w:marBottom w:val="0"/>
              <w:divBdr>
                <w:top w:val="none" w:sz="0" w:space="0" w:color="auto"/>
                <w:left w:val="none" w:sz="0" w:space="0" w:color="auto"/>
                <w:bottom w:val="none" w:sz="0" w:space="0" w:color="auto"/>
                <w:right w:val="none" w:sz="0" w:space="0" w:color="auto"/>
              </w:divBdr>
              <w:divsChild>
                <w:div w:id="1238783343">
                  <w:marLeft w:val="0"/>
                  <w:marRight w:val="0"/>
                  <w:marTop w:val="0"/>
                  <w:marBottom w:val="0"/>
                  <w:divBdr>
                    <w:top w:val="none" w:sz="0" w:space="0" w:color="auto"/>
                    <w:left w:val="none" w:sz="0" w:space="0" w:color="auto"/>
                    <w:bottom w:val="none" w:sz="0" w:space="0" w:color="auto"/>
                    <w:right w:val="none" w:sz="0" w:space="0" w:color="auto"/>
                  </w:divBdr>
                  <w:divsChild>
                    <w:div w:id="162727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821226">
      <w:bodyDiv w:val="1"/>
      <w:marLeft w:val="0"/>
      <w:marRight w:val="0"/>
      <w:marTop w:val="100"/>
      <w:marBottom w:val="100"/>
      <w:divBdr>
        <w:top w:val="none" w:sz="0" w:space="0" w:color="auto"/>
        <w:left w:val="none" w:sz="0" w:space="0" w:color="auto"/>
        <w:bottom w:val="none" w:sz="0" w:space="0" w:color="auto"/>
        <w:right w:val="none" w:sz="0" w:space="0" w:color="auto"/>
      </w:divBdr>
      <w:divsChild>
        <w:div w:id="1656645219">
          <w:marLeft w:val="3600"/>
          <w:marRight w:val="0"/>
          <w:marTop w:val="0"/>
          <w:marBottom w:val="0"/>
          <w:divBdr>
            <w:top w:val="none" w:sz="0" w:space="0" w:color="auto"/>
            <w:left w:val="none" w:sz="0" w:space="0" w:color="auto"/>
            <w:bottom w:val="none" w:sz="0" w:space="0" w:color="auto"/>
            <w:right w:val="none" w:sz="0" w:space="0" w:color="auto"/>
          </w:divBdr>
          <w:divsChild>
            <w:div w:id="986319605">
              <w:marLeft w:val="0"/>
              <w:marRight w:val="0"/>
              <w:marTop w:val="0"/>
              <w:marBottom w:val="0"/>
              <w:divBdr>
                <w:top w:val="none" w:sz="0" w:space="0" w:color="auto"/>
                <w:left w:val="none" w:sz="0" w:space="0" w:color="auto"/>
                <w:bottom w:val="none" w:sz="0" w:space="0" w:color="auto"/>
                <w:right w:val="none" w:sz="0" w:space="0" w:color="auto"/>
              </w:divBdr>
              <w:divsChild>
                <w:div w:id="1652756483">
                  <w:marLeft w:val="0"/>
                  <w:marRight w:val="0"/>
                  <w:marTop w:val="0"/>
                  <w:marBottom w:val="0"/>
                  <w:divBdr>
                    <w:top w:val="none" w:sz="0" w:space="0" w:color="auto"/>
                    <w:left w:val="none" w:sz="0" w:space="0" w:color="auto"/>
                    <w:bottom w:val="none" w:sz="0" w:space="0" w:color="auto"/>
                    <w:right w:val="none" w:sz="0" w:space="0" w:color="auto"/>
                  </w:divBdr>
                  <w:divsChild>
                    <w:div w:id="1360353766">
                      <w:marLeft w:val="0"/>
                      <w:marRight w:val="0"/>
                      <w:marTop w:val="0"/>
                      <w:marBottom w:val="0"/>
                      <w:divBdr>
                        <w:top w:val="none" w:sz="0" w:space="0" w:color="auto"/>
                        <w:left w:val="none" w:sz="0" w:space="0" w:color="auto"/>
                        <w:bottom w:val="none" w:sz="0" w:space="0" w:color="auto"/>
                        <w:right w:val="none" w:sz="0" w:space="0" w:color="auto"/>
                      </w:divBdr>
                    </w:div>
                    <w:div w:id="1769542249">
                      <w:marLeft w:val="0"/>
                      <w:marRight w:val="0"/>
                      <w:marTop w:val="0"/>
                      <w:marBottom w:val="0"/>
                      <w:divBdr>
                        <w:top w:val="none" w:sz="0" w:space="0" w:color="auto"/>
                        <w:left w:val="none" w:sz="0" w:space="0" w:color="auto"/>
                        <w:bottom w:val="none" w:sz="0" w:space="0" w:color="auto"/>
                        <w:right w:val="none" w:sz="0" w:space="0" w:color="auto"/>
                      </w:divBdr>
                    </w:div>
                  </w:divsChild>
                </w:div>
                <w:div w:id="443577698">
                  <w:marLeft w:val="0"/>
                  <w:marRight w:val="0"/>
                  <w:marTop w:val="0"/>
                  <w:marBottom w:val="0"/>
                  <w:divBdr>
                    <w:top w:val="none" w:sz="0" w:space="0" w:color="auto"/>
                    <w:left w:val="none" w:sz="0" w:space="0" w:color="auto"/>
                    <w:bottom w:val="none" w:sz="0" w:space="0" w:color="auto"/>
                    <w:right w:val="none" w:sz="0" w:space="0" w:color="auto"/>
                  </w:divBdr>
                </w:div>
                <w:div w:id="1539387901">
                  <w:marLeft w:val="0"/>
                  <w:marRight w:val="0"/>
                  <w:marTop w:val="0"/>
                  <w:marBottom w:val="0"/>
                  <w:divBdr>
                    <w:top w:val="none" w:sz="0" w:space="0" w:color="auto"/>
                    <w:left w:val="none" w:sz="0" w:space="0" w:color="auto"/>
                    <w:bottom w:val="none" w:sz="0" w:space="0" w:color="auto"/>
                    <w:right w:val="none" w:sz="0" w:space="0" w:color="auto"/>
                  </w:divBdr>
                </w:div>
                <w:div w:id="638920547">
                  <w:marLeft w:val="0"/>
                  <w:marRight w:val="0"/>
                  <w:marTop w:val="0"/>
                  <w:marBottom w:val="0"/>
                  <w:divBdr>
                    <w:top w:val="none" w:sz="0" w:space="0" w:color="auto"/>
                    <w:left w:val="none" w:sz="0" w:space="0" w:color="auto"/>
                    <w:bottom w:val="none" w:sz="0" w:space="0" w:color="auto"/>
                    <w:right w:val="none" w:sz="0" w:space="0" w:color="auto"/>
                  </w:divBdr>
                </w:div>
                <w:div w:id="5608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11156">
      <w:bodyDiv w:val="1"/>
      <w:marLeft w:val="0"/>
      <w:marRight w:val="0"/>
      <w:marTop w:val="100"/>
      <w:marBottom w:val="100"/>
      <w:divBdr>
        <w:top w:val="none" w:sz="0" w:space="0" w:color="auto"/>
        <w:left w:val="none" w:sz="0" w:space="0" w:color="auto"/>
        <w:bottom w:val="none" w:sz="0" w:space="0" w:color="auto"/>
        <w:right w:val="none" w:sz="0" w:space="0" w:color="auto"/>
      </w:divBdr>
      <w:divsChild>
        <w:div w:id="805779741">
          <w:marLeft w:val="3600"/>
          <w:marRight w:val="0"/>
          <w:marTop w:val="0"/>
          <w:marBottom w:val="0"/>
          <w:divBdr>
            <w:top w:val="none" w:sz="0" w:space="0" w:color="auto"/>
            <w:left w:val="none" w:sz="0" w:space="0" w:color="auto"/>
            <w:bottom w:val="none" w:sz="0" w:space="0" w:color="auto"/>
            <w:right w:val="none" w:sz="0" w:space="0" w:color="auto"/>
          </w:divBdr>
          <w:divsChild>
            <w:div w:id="1875343036">
              <w:marLeft w:val="0"/>
              <w:marRight w:val="0"/>
              <w:marTop w:val="0"/>
              <w:marBottom w:val="0"/>
              <w:divBdr>
                <w:top w:val="none" w:sz="0" w:space="0" w:color="auto"/>
                <w:left w:val="none" w:sz="0" w:space="0" w:color="auto"/>
                <w:bottom w:val="none" w:sz="0" w:space="0" w:color="auto"/>
                <w:right w:val="none" w:sz="0" w:space="0" w:color="auto"/>
              </w:divBdr>
              <w:divsChild>
                <w:div w:id="1788700849">
                  <w:marLeft w:val="0"/>
                  <w:marRight w:val="0"/>
                  <w:marTop w:val="0"/>
                  <w:marBottom w:val="0"/>
                  <w:divBdr>
                    <w:top w:val="none" w:sz="0" w:space="0" w:color="auto"/>
                    <w:left w:val="none" w:sz="0" w:space="0" w:color="auto"/>
                    <w:bottom w:val="none" w:sz="0" w:space="0" w:color="auto"/>
                    <w:right w:val="none" w:sz="0" w:space="0" w:color="auto"/>
                  </w:divBdr>
                  <w:divsChild>
                    <w:div w:id="843402266">
                      <w:marLeft w:val="0"/>
                      <w:marRight w:val="0"/>
                      <w:marTop w:val="0"/>
                      <w:marBottom w:val="0"/>
                      <w:divBdr>
                        <w:top w:val="none" w:sz="0" w:space="0" w:color="auto"/>
                        <w:left w:val="none" w:sz="0" w:space="0" w:color="auto"/>
                        <w:bottom w:val="none" w:sz="0" w:space="0" w:color="auto"/>
                        <w:right w:val="none" w:sz="0" w:space="0" w:color="auto"/>
                      </w:divBdr>
                    </w:div>
                    <w:div w:id="55681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58163">
      <w:bodyDiv w:val="1"/>
      <w:marLeft w:val="0"/>
      <w:marRight w:val="0"/>
      <w:marTop w:val="100"/>
      <w:marBottom w:val="100"/>
      <w:divBdr>
        <w:top w:val="none" w:sz="0" w:space="0" w:color="auto"/>
        <w:left w:val="none" w:sz="0" w:space="0" w:color="auto"/>
        <w:bottom w:val="none" w:sz="0" w:space="0" w:color="auto"/>
        <w:right w:val="none" w:sz="0" w:space="0" w:color="auto"/>
      </w:divBdr>
      <w:divsChild>
        <w:div w:id="213396611">
          <w:marLeft w:val="3600"/>
          <w:marRight w:val="0"/>
          <w:marTop w:val="0"/>
          <w:marBottom w:val="0"/>
          <w:divBdr>
            <w:top w:val="none" w:sz="0" w:space="0" w:color="auto"/>
            <w:left w:val="none" w:sz="0" w:space="0" w:color="auto"/>
            <w:bottom w:val="none" w:sz="0" w:space="0" w:color="auto"/>
            <w:right w:val="none" w:sz="0" w:space="0" w:color="auto"/>
          </w:divBdr>
          <w:divsChild>
            <w:div w:id="1375278175">
              <w:marLeft w:val="0"/>
              <w:marRight w:val="0"/>
              <w:marTop w:val="0"/>
              <w:marBottom w:val="0"/>
              <w:divBdr>
                <w:top w:val="none" w:sz="0" w:space="0" w:color="auto"/>
                <w:left w:val="none" w:sz="0" w:space="0" w:color="auto"/>
                <w:bottom w:val="none" w:sz="0" w:space="0" w:color="auto"/>
                <w:right w:val="none" w:sz="0" w:space="0" w:color="auto"/>
              </w:divBdr>
              <w:divsChild>
                <w:div w:id="646277793">
                  <w:marLeft w:val="0"/>
                  <w:marRight w:val="0"/>
                  <w:marTop w:val="0"/>
                  <w:marBottom w:val="0"/>
                  <w:divBdr>
                    <w:top w:val="none" w:sz="0" w:space="0" w:color="auto"/>
                    <w:left w:val="none" w:sz="0" w:space="0" w:color="auto"/>
                    <w:bottom w:val="none" w:sz="0" w:space="0" w:color="auto"/>
                    <w:right w:val="none" w:sz="0" w:space="0" w:color="auto"/>
                  </w:divBdr>
                  <w:divsChild>
                    <w:div w:id="1124277355">
                      <w:marLeft w:val="0"/>
                      <w:marRight w:val="0"/>
                      <w:marTop w:val="0"/>
                      <w:marBottom w:val="0"/>
                      <w:divBdr>
                        <w:top w:val="none" w:sz="0" w:space="0" w:color="auto"/>
                        <w:left w:val="none" w:sz="0" w:space="0" w:color="auto"/>
                        <w:bottom w:val="none" w:sz="0" w:space="0" w:color="auto"/>
                        <w:right w:val="none" w:sz="0" w:space="0" w:color="auto"/>
                      </w:divBdr>
                    </w:div>
                    <w:div w:id="1351567843">
                      <w:marLeft w:val="0"/>
                      <w:marRight w:val="0"/>
                      <w:marTop w:val="0"/>
                      <w:marBottom w:val="0"/>
                      <w:divBdr>
                        <w:top w:val="none" w:sz="0" w:space="0" w:color="auto"/>
                        <w:left w:val="none" w:sz="0" w:space="0" w:color="auto"/>
                        <w:bottom w:val="none" w:sz="0" w:space="0" w:color="auto"/>
                        <w:right w:val="none" w:sz="0" w:space="0" w:color="auto"/>
                      </w:divBdr>
                    </w:div>
                    <w:div w:id="1843473522">
                      <w:marLeft w:val="0"/>
                      <w:marRight w:val="0"/>
                      <w:marTop w:val="0"/>
                      <w:marBottom w:val="0"/>
                      <w:divBdr>
                        <w:top w:val="none" w:sz="0" w:space="0" w:color="auto"/>
                        <w:left w:val="none" w:sz="0" w:space="0" w:color="auto"/>
                        <w:bottom w:val="none" w:sz="0" w:space="0" w:color="auto"/>
                        <w:right w:val="none" w:sz="0" w:space="0" w:color="auto"/>
                      </w:divBdr>
                    </w:div>
                    <w:div w:id="494226865">
                      <w:marLeft w:val="0"/>
                      <w:marRight w:val="0"/>
                      <w:marTop w:val="0"/>
                      <w:marBottom w:val="0"/>
                      <w:divBdr>
                        <w:top w:val="none" w:sz="0" w:space="0" w:color="auto"/>
                        <w:left w:val="none" w:sz="0" w:space="0" w:color="auto"/>
                        <w:bottom w:val="none" w:sz="0" w:space="0" w:color="auto"/>
                        <w:right w:val="none" w:sz="0" w:space="0" w:color="auto"/>
                      </w:divBdr>
                    </w:div>
                    <w:div w:id="53604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082822">
      <w:bodyDiv w:val="1"/>
      <w:marLeft w:val="0"/>
      <w:marRight w:val="0"/>
      <w:marTop w:val="100"/>
      <w:marBottom w:val="100"/>
      <w:divBdr>
        <w:top w:val="none" w:sz="0" w:space="0" w:color="auto"/>
        <w:left w:val="none" w:sz="0" w:space="0" w:color="auto"/>
        <w:bottom w:val="none" w:sz="0" w:space="0" w:color="auto"/>
        <w:right w:val="none" w:sz="0" w:space="0" w:color="auto"/>
      </w:divBdr>
      <w:divsChild>
        <w:div w:id="2031758211">
          <w:marLeft w:val="3600"/>
          <w:marRight w:val="0"/>
          <w:marTop w:val="0"/>
          <w:marBottom w:val="0"/>
          <w:divBdr>
            <w:top w:val="none" w:sz="0" w:space="0" w:color="auto"/>
            <w:left w:val="none" w:sz="0" w:space="0" w:color="auto"/>
            <w:bottom w:val="none" w:sz="0" w:space="0" w:color="auto"/>
            <w:right w:val="none" w:sz="0" w:space="0" w:color="auto"/>
          </w:divBdr>
          <w:divsChild>
            <w:div w:id="356006959">
              <w:marLeft w:val="0"/>
              <w:marRight w:val="0"/>
              <w:marTop w:val="0"/>
              <w:marBottom w:val="0"/>
              <w:divBdr>
                <w:top w:val="none" w:sz="0" w:space="0" w:color="auto"/>
                <w:left w:val="none" w:sz="0" w:space="0" w:color="auto"/>
                <w:bottom w:val="none" w:sz="0" w:space="0" w:color="auto"/>
                <w:right w:val="none" w:sz="0" w:space="0" w:color="auto"/>
              </w:divBdr>
              <w:divsChild>
                <w:div w:id="1043595705">
                  <w:marLeft w:val="0"/>
                  <w:marRight w:val="0"/>
                  <w:marTop w:val="0"/>
                  <w:marBottom w:val="0"/>
                  <w:divBdr>
                    <w:top w:val="none" w:sz="0" w:space="0" w:color="auto"/>
                    <w:left w:val="none" w:sz="0" w:space="0" w:color="auto"/>
                    <w:bottom w:val="none" w:sz="0" w:space="0" w:color="auto"/>
                    <w:right w:val="none" w:sz="0" w:space="0" w:color="auto"/>
                  </w:divBdr>
                  <w:divsChild>
                    <w:div w:id="1040546703">
                      <w:marLeft w:val="0"/>
                      <w:marRight w:val="0"/>
                      <w:marTop w:val="0"/>
                      <w:marBottom w:val="0"/>
                      <w:divBdr>
                        <w:top w:val="none" w:sz="0" w:space="0" w:color="auto"/>
                        <w:left w:val="none" w:sz="0" w:space="0" w:color="auto"/>
                        <w:bottom w:val="none" w:sz="0" w:space="0" w:color="auto"/>
                        <w:right w:val="none" w:sz="0" w:space="0" w:color="auto"/>
                      </w:divBdr>
                    </w:div>
                    <w:div w:id="151148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11276">
      <w:bodyDiv w:val="1"/>
      <w:marLeft w:val="0"/>
      <w:marRight w:val="0"/>
      <w:marTop w:val="0"/>
      <w:marBottom w:val="0"/>
      <w:divBdr>
        <w:top w:val="none" w:sz="0" w:space="0" w:color="auto"/>
        <w:left w:val="none" w:sz="0" w:space="0" w:color="auto"/>
        <w:bottom w:val="none" w:sz="0" w:space="0" w:color="auto"/>
        <w:right w:val="none" w:sz="0" w:space="0" w:color="auto"/>
      </w:divBdr>
    </w:div>
    <w:div w:id="1661499326">
      <w:bodyDiv w:val="1"/>
      <w:marLeft w:val="0"/>
      <w:marRight w:val="0"/>
      <w:marTop w:val="100"/>
      <w:marBottom w:val="100"/>
      <w:divBdr>
        <w:top w:val="none" w:sz="0" w:space="0" w:color="auto"/>
        <w:left w:val="none" w:sz="0" w:space="0" w:color="auto"/>
        <w:bottom w:val="none" w:sz="0" w:space="0" w:color="auto"/>
        <w:right w:val="none" w:sz="0" w:space="0" w:color="auto"/>
      </w:divBdr>
      <w:divsChild>
        <w:div w:id="104807384">
          <w:marLeft w:val="3600"/>
          <w:marRight w:val="0"/>
          <w:marTop w:val="0"/>
          <w:marBottom w:val="0"/>
          <w:divBdr>
            <w:top w:val="none" w:sz="0" w:space="0" w:color="auto"/>
            <w:left w:val="none" w:sz="0" w:space="0" w:color="auto"/>
            <w:bottom w:val="none" w:sz="0" w:space="0" w:color="auto"/>
            <w:right w:val="none" w:sz="0" w:space="0" w:color="auto"/>
          </w:divBdr>
          <w:divsChild>
            <w:div w:id="161507208">
              <w:marLeft w:val="0"/>
              <w:marRight w:val="0"/>
              <w:marTop w:val="0"/>
              <w:marBottom w:val="0"/>
              <w:divBdr>
                <w:top w:val="none" w:sz="0" w:space="0" w:color="auto"/>
                <w:left w:val="none" w:sz="0" w:space="0" w:color="auto"/>
                <w:bottom w:val="none" w:sz="0" w:space="0" w:color="auto"/>
                <w:right w:val="none" w:sz="0" w:space="0" w:color="auto"/>
              </w:divBdr>
              <w:divsChild>
                <w:div w:id="1702393961">
                  <w:marLeft w:val="0"/>
                  <w:marRight w:val="0"/>
                  <w:marTop w:val="0"/>
                  <w:marBottom w:val="0"/>
                  <w:divBdr>
                    <w:top w:val="none" w:sz="0" w:space="0" w:color="auto"/>
                    <w:left w:val="none" w:sz="0" w:space="0" w:color="auto"/>
                    <w:bottom w:val="none" w:sz="0" w:space="0" w:color="auto"/>
                    <w:right w:val="none" w:sz="0" w:space="0" w:color="auto"/>
                  </w:divBdr>
                  <w:divsChild>
                    <w:div w:id="723792017">
                      <w:marLeft w:val="0"/>
                      <w:marRight w:val="0"/>
                      <w:marTop w:val="0"/>
                      <w:marBottom w:val="0"/>
                      <w:divBdr>
                        <w:top w:val="none" w:sz="0" w:space="0" w:color="auto"/>
                        <w:left w:val="none" w:sz="0" w:space="0" w:color="auto"/>
                        <w:bottom w:val="none" w:sz="0" w:space="0" w:color="auto"/>
                        <w:right w:val="none" w:sz="0" w:space="0" w:color="auto"/>
                      </w:divBdr>
                    </w:div>
                    <w:div w:id="8315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843781">
      <w:bodyDiv w:val="1"/>
      <w:marLeft w:val="0"/>
      <w:marRight w:val="0"/>
      <w:marTop w:val="100"/>
      <w:marBottom w:val="100"/>
      <w:divBdr>
        <w:top w:val="none" w:sz="0" w:space="0" w:color="auto"/>
        <w:left w:val="none" w:sz="0" w:space="0" w:color="auto"/>
        <w:bottom w:val="none" w:sz="0" w:space="0" w:color="auto"/>
        <w:right w:val="none" w:sz="0" w:space="0" w:color="auto"/>
      </w:divBdr>
      <w:divsChild>
        <w:div w:id="605425150">
          <w:marLeft w:val="3600"/>
          <w:marRight w:val="0"/>
          <w:marTop w:val="0"/>
          <w:marBottom w:val="0"/>
          <w:divBdr>
            <w:top w:val="none" w:sz="0" w:space="0" w:color="auto"/>
            <w:left w:val="none" w:sz="0" w:space="0" w:color="auto"/>
            <w:bottom w:val="none" w:sz="0" w:space="0" w:color="auto"/>
            <w:right w:val="none" w:sz="0" w:space="0" w:color="auto"/>
          </w:divBdr>
          <w:divsChild>
            <w:div w:id="1981762599">
              <w:marLeft w:val="0"/>
              <w:marRight w:val="0"/>
              <w:marTop w:val="0"/>
              <w:marBottom w:val="0"/>
              <w:divBdr>
                <w:top w:val="none" w:sz="0" w:space="0" w:color="auto"/>
                <w:left w:val="none" w:sz="0" w:space="0" w:color="auto"/>
                <w:bottom w:val="none" w:sz="0" w:space="0" w:color="auto"/>
                <w:right w:val="none" w:sz="0" w:space="0" w:color="auto"/>
              </w:divBdr>
              <w:divsChild>
                <w:div w:id="2057579679">
                  <w:marLeft w:val="0"/>
                  <w:marRight w:val="0"/>
                  <w:marTop w:val="0"/>
                  <w:marBottom w:val="0"/>
                  <w:divBdr>
                    <w:top w:val="none" w:sz="0" w:space="0" w:color="auto"/>
                    <w:left w:val="none" w:sz="0" w:space="0" w:color="auto"/>
                    <w:bottom w:val="none" w:sz="0" w:space="0" w:color="auto"/>
                    <w:right w:val="none" w:sz="0" w:space="0" w:color="auto"/>
                  </w:divBdr>
                  <w:divsChild>
                    <w:div w:id="1944219326">
                      <w:marLeft w:val="0"/>
                      <w:marRight w:val="0"/>
                      <w:marTop w:val="0"/>
                      <w:marBottom w:val="0"/>
                      <w:divBdr>
                        <w:top w:val="none" w:sz="0" w:space="0" w:color="auto"/>
                        <w:left w:val="none" w:sz="0" w:space="0" w:color="auto"/>
                        <w:bottom w:val="none" w:sz="0" w:space="0" w:color="auto"/>
                        <w:right w:val="none" w:sz="0" w:space="0" w:color="auto"/>
                      </w:divBdr>
                    </w:div>
                    <w:div w:id="359161003">
                      <w:marLeft w:val="0"/>
                      <w:marRight w:val="0"/>
                      <w:marTop w:val="0"/>
                      <w:marBottom w:val="0"/>
                      <w:divBdr>
                        <w:top w:val="none" w:sz="0" w:space="0" w:color="auto"/>
                        <w:left w:val="none" w:sz="0" w:space="0" w:color="auto"/>
                        <w:bottom w:val="none" w:sz="0" w:space="0" w:color="auto"/>
                        <w:right w:val="none" w:sz="0" w:space="0" w:color="auto"/>
                      </w:divBdr>
                    </w:div>
                    <w:div w:id="450167429">
                      <w:marLeft w:val="0"/>
                      <w:marRight w:val="0"/>
                      <w:marTop w:val="0"/>
                      <w:marBottom w:val="0"/>
                      <w:divBdr>
                        <w:top w:val="none" w:sz="0" w:space="0" w:color="auto"/>
                        <w:left w:val="none" w:sz="0" w:space="0" w:color="auto"/>
                        <w:bottom w:val="none" w:sz="0" w:space="0" w:color="auto"/>
                        <w:right w:val="none" w:sz="0" w:space="0" w:color="auto"/>
                      </w:divBdr>
                    </w:div>
                    <w:div w:id="823282953">
                      <w:marLeft w:val="0"/>
                      <w:marRight w:val="0"/>
                      <w:marTop w:val="0"/>
                      <w:marBottom w:val="0"/>
                      <w:divBdr>
                        <w:top w:val="none" w:sz="0" w:space="0" w:color="auto"/>
                        <w:left w:val="none" w:sz="0" w:space="0" w:color="auto"/>
                        <w:bottom w:val="none" w:sz="0" w:space="0" w:color="auto"/>
                        <w:right w:val="none" w:sz="0" w:space="0" w:color="auto"/>
                      </w:divBdr>
                    </w:div>
                    <w:div w:id="1933976773">
                      <w:marLeft w:val="0"/>
                      <w:marRight w:val="0"/>
                      <w:marTop w:val="0"/>
                      <w:marBottom w:val="0"/>
                      <w:divBdr>
                        <w:top w:val="none" w:sz="0" w:space="0" w:color="auto"/>
                        <w:left w:val="none" w:sz="0" w:space="0" w:color="auto"/>
                        <w:bottom w:val="none" w:sz="0" w:space="0" w:color="auto"/>
                        <w:right w:val="none" w:sz="0" w:space="0" w:color="auto"/>
                      </w:divBdr>
                    </w:div>
                    <w:div w:id="1869641588">
                      <w:marLeft w:val="0"/>
                      <w:marRight w:val="0"/>
                      <w:marTop w:val="0"/>
                      <w:marBottom w:val="0"/>
                      <w:divBdr>
                        <w:top w:val="none" w:sz="0" w:space="0" w:color="auto"/>
                        <w:left w:val="none" w:sz="0" w:space="0" w:color="auto"/>
                        <w:bottom w:val="none" w:sz="0" w:space="0" w:color="auto"/>
                        <w:right w:val="none" w:sz="0" w:space="0" w:color="auto"/>
                      </w:divBdr>
                    </w:div>
                    <w:div w:id="1294872960">
                      <w:marLeft w:val="0"/>
                      <w:marRight w:val="0"/>
                      <w:marTop w:val="0"/>
                      <w:marBottom w:val="0"/>
                      <w:divBdr>
                        <w:top w:val="none" w:sz="0" w:space="0" w:color="auto"/>
                        <w:left w:val="none" w:sz="0" w:space="0" w:color="auto"/>
                        <w:bottom w:val="none" w:sz="0" w:space="0" w:color="auto"/>
                        <w:right w:val="none" w:sz="0" w:space="0" w:color="auto"/>
                      </w:divBdr>
                    </w:div>
                    <w:div w:id="241648357">
                      <w:marLeft w:val="0"/>
                      <w:marRight w:val="0"/>
                      <w:marTop w:val="0"/>
                      <w:marBottom w:val="0"/>
                      <w:divBdr>
                        <w:top w:val="none" w:sz="0" w:space="0" w:color="auto"/>
                        <w:left w:val="none" w:sz="0" w:space="0" w:color="auto"/>
                        <w:bottom w:val="none" w:sz="0" w:space="0" w:color="auto"/>
                        <w:right w:val="none" w:sz="0" w:space="0" w:color="auto"/>
                      </w:divBdr>
                    </w:div>
                    <w:div w:id="1144589433">
                      <w:marLeft w:val="0"/>
                      <w:marRight w:val="0"/>
                      <w:marTop w:val="0"/>
                      <w:marBottom w:val="0"/>
                      <w:divBdr>
                        <w:top w:val="none" w:sz="0" w:space="0" w:color="auto"/>
                        <w:left w:val="none" w:sz="0" w:space="0" w:color="auto"/>
                        <w:bottom w:val="none" w:sz="0" w:space="0" w:color="auto"/>
                        <w:right w:val="none" w:sz="0" w:space="0" w:color="auto"/>
                      </w:divBdr>
                    </w:div>
                    <w:div w:id="2018460360">
                      <w:marLeft w:val="0"/>
                      <w:marRight w:val="0"/>
                      <w:marTop w:val="0"/>
                      <w:marBottom w:val="0"/>
                      <w:divBdr>
                        <w:top w:val="none" w:sz="0" w:space="0" w:color="auto"/>
                        <w:left w:val="none" w:sz="0" w:space="0" w:color="auto"/>
                        <w:bottom w:val="none" w:sz="0" w:space="0" w:color="auto"/>
                        <w:right w:val="none" w:sz="0" w:space="0" w:color="auto"/>
                      </w:divBdr>
                    </w:div>
                    <w:div w:id="216285999">
                      <w:marLeft w:val="0"/>
                      <w:marRight w:val="0"/>
                      <w:marTop w:val="0"/>
                      <w:marBottom w:val="0"/>
                      <w:divBdr>
                        <w:top w:val="none" w:sz="0" w:space="0" w:color="auto"/>
                        <w:left w:val="none" w:sz="0" w:space="0" w:color="auto"/>
                        <w:bottom w:val="none" w:sz="0" w:space="0" w:color="auto"/>
                        <w:right w:val="none" w:sz="0" w:space="0" w:color="auto"/>
                      </w:divBdr>
                    </w:div>
                    <w:div w:id="1094663742">
                      <w:marLeft w:val="0"/>
                      <w:marRight w:val="0"/>
                      <w:marTop w:val="0"/>
                      <w:marBottom w:val="0"/>
                      <w:divBdr>
                        <w:top w:val="none" w:sz="0" w:space="0" w:color="auto"/>
                        <w:left w:val="none" w:sz="0" w:space="0" w:color="auto"/>
                        <w:bottom w:val="none" w:sz="0" w:space="0" w:color="auto"/>
                        <w:right w:val="none" w:sz="0" w:space="0" w:color="auto"/>
                      </w:divBdr>
                    </w:div>
                    <w:div w:id="1821380950">
                      <w:marLeft w:val="0"/>
                      <w:marRight w:val="0"/>
                      <w:marTop w:val="0"/>
                      <w:marBottom w:val="0"/>
                      <w:divBdr>
                        <w:top w:val="none" w:sz="0" w:space="0" w:color="auto"/>
                        <w:left w:val="none" w:sz="0" w:space="0" w:color="auto"/>
                        <w:bottom w:val="none" w:sz="0" w:space="0" w:color="auto"/>
                        <w:right w:val="none" w:sz="0" w:space="0" w:color="auto"/>
                      </w:divBdr>
                    </w:div>
                    <w:div w:id="631449588">
                      <w:marLeft w:val="0"/>
                      <w:marRight w:val="0"/>
                      <w:marTop w:val="0"/>
                      <w:marBottom w:val="0"/>
                      <w:divBdr>
                        <w:top w:val="none" w:sz="0" w:space="0" w:color="auto"/>
                        <w:left w:val="none" w:sz="0" w:space="0" w:color="auto"/>
                        <w:bottom w:val="none" w:sz="0" w:space="0" w:color="auto"/>
                        <w:right w:val="none" w:sz="0" w:space="0" w:color="auto"/>
                      </w:divBdr>
                    </w:div>
                    <w:div w:id="1404376996">
                      <w:marLeft w:val="0"/>
                      <w:marRight w:val="0"/>
                      <w:marTop w:val="0"/>
                      <w:marBottom w:val="0"/>
                      <w:divBdr>
                        <w:top w:val="none" w:sz="0" w:space="0" w:color="auto"/>
                        <w:left w:val="none" w:sz="0" w:space="0" w:color="auto"/>
                        <w:bottom w:val="none" w:sz="0" w:space="0" w:color="auto"/>
                        <w:right w:val="none" w:sz="0" w:space="0" w:color="auto"/>
                      </w:divBdr>
                    </w:div>
                    <w:div w:id="96869515">
                      <w:marLeft w:val="0"/>
                      <w:marRight w:val="0"/>
                      <w:marTop w:val="0"/>
                      <w:marBottom w:val="0"/>
                      <w:divBdr>
                        <w:top w:val="none" w:sz="0" w:space="0" w:color="auto"/>
                        <w:left w:val="none" w:sz="0" w:space="0" w:color="auto"/>
                        <w:bottom w:val="none" w:sz="0" w:space="0" w:color="auto"/>
                        <w:right w:val="none" w:sz="0" w:space="0" w:color="auto"/>
                      </w:divBdr>
                    </w:div>
                    <w:div w:id="19831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25480">
      <w:bodyDiv w:val="1"/>
      <w:marLeft w:val="0"/>
      <w:marRight w:val="0"/>
      <w:marTop w:val="100"/>
      <w:marBottom w:val="100"/>
      <w:divBdr>
        <w:top w:val="none" w:sz="0" w:space="0" w:color="auto"/>
        <w:left w:val="none" w:sz="0" w:space="0" w:color="auto"/>
        <w:bottom w:val="none" w:sz="0" w:space="0" w:color="auto"/>
        <w:right w:val="none" w:sz="0" w:space="0" w:color="auto"/>
      </w:divBdr>
      <w:divsChild>
        <w:div w:id="1962758769">
          <w:marLeft w:val="3600"/>
          <w:marRight w:val="0"/>
          <w:marTop w:val="0"/>
          <w:marBottom w:val="0"/>
          <w:divBdr>
            <w:top w:val="none" w:sz="0" w:space="0" w:color="auto"/>
            <w:left w:val="none" w:sz="0" w:space="0" w:color="auto"/>
            <w:bottom w:val="none" w:sz="0" w:space="0" w:color="auto"/>
            <w:right w:val="none" w:sz="0" w:space="0" w:color="auto"/>
          </w:divBdr>
          <w:divsChild>
            <w:div w:id="1853445182">
              <w:marLeft w:val="0"/>
              <w:marRight w:val="0"/>
              <w:marTop w:val="0"/>
              <w:marBottom w:val="0"/>
              <w:divBdr>
                <w:top w:val="none" w:sz="0" w:space="0" w:color="auto"/>
                <w:left w:val="none" w:sz="0" w:space="0" w:color="auto"/>
                <w:bottom w:val="none" w:sz="0" w:space="0" w:color="auto"/>
                <w:right w:val="none" w:sz="0" w:space="0" w:color="auto"/>
              </w:divBdr>
              <w:divsChild>
                <w:div w:id="1297370854">
                  <w:marLeft w:val="0"/>
                  <w:marRight w:val="0"/>
                  <w:marTop w:val="0"/>
                  <w:marBottom w:val="0"/>
                  <w:divBdr>
                    <w:top w:val="none" w:sz="0" w:space="0" w:color="auto"/>
                    <w:left w:val="none" w:sz="0" w:space="0" w:color="auto"/>
                    <w:bottom w:val="none" w:sz="0" w:space="0" w:color="auto"/>
                    <w:right w:val="none" w:sz="0" w:space="0" w:color="auto"/>
                  </w:divBdr>
                  <w:divsChild>
                    <w:div w:id="17526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867558">
      <w:bodyDiv w:val="1"/>
      <w:marLeft w:val="0"/>
      <w:marRight w:val="0"/>
      <w:marTop w:val="100"/>
      <w:marBottom w:val="100"/>
      <w:divBdr>
        <w:top w:val="none" w:sz="0" w:space="0" w:color="auto"/>
        <w:left w:val="none" w:sz="0" w:space="0" w:color="auto"/>
        <w:bottom w:val="none" w:sz="0" w:space="0" w:color="auto"/>
        <w:right w:val="none" w:sz="0" w:space="0" w:color="auto"/>
      </w:divBdr>
      <w:divsChild>
        <w:div w:id="1571504656">
          <w:marLeft w:val="3600"/>
          <w:marRight w:val="0"/>
          <w:marTop w:val="0"/>
          <w:marBottom w:val="0"/>
          <w:divBdr>
            <w:top w:val="none" w:sz="0" w:space="0" w:color="auto"/>
            <w:left w:val="none" w:sz="0" w:space="0" w:color="auto"/>
            <w:bottom w:val="none" w:sz="0" w:space="0" w:color="auto"/>
            <w:right w:val="none" w:sz="0" w:space="0" w:color="auto"/>
          </w:divBdr>
          <w:divsChild>
            <w:div w:id="2039546332">
              <w:marLeft w:val="0"/>
              <w:marRight w:val="0"/>
              <w:marTop w:val="0"/>
              <w:marBottom w:val="0"/>
              <w:divBdr>
                <w:top w:val="none" w:sz="0" w:space="0" w:color="auto"/>
                <w:left w:val="none" w:sz="0" w:space="0" w:color="auto"/>
                <w:bottom w:val="none" w:sz="0" w:space="0" w:color="auto"/>
                <w:right w:val="none" w:sz="0" w:space="0" w:color="auto"/>
              </w:divBdr>
              <w:divsChild>
                <w:div w:id="681974208">
                  <w:marLeft w:val="0"/>
                  <w:marRight w:val="0"/>
                  <w:marTop w:val="0"/>
                  <w:marBottom w:val="0"/>
                  <w:divBdr>
                    <w:top w:val="none" w:sz="0" w:space="0" w:color="auto"/>
                    <w:left w:val="none" w:sz="0" w:space="0" w:color="auto"/>
                    <w:bottom w:val="none" w:sz="0" w:space="0" w:color="auto"/>
                    <w:right w:val="none" w:sz="0" w:space="0" w:color="auto"/>
                  </w:divBdr>
                  <w:divsChild>
                    <w:div w:id="101588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27466">
      <w:bodyDiv w:val="1"/>
      <w:marLeft w:val="0"/>
      <w:marRight w:val="0"/>
      <w:marTop w:val="100"/>
      <w:marBottom w:val="100"/>
      <w:divBdr>
        <w:top w:val="none" w:sz="0" w:space="0" w:color="auto"/>
        <w:left w:val="none" w:sz="0" w:space="0" w:color="auto"/>
        <w:bottom w:val="none" w:sz="0" w:space="0" w:color="auto"/>
        <w:right w:val="none" w:sz="0" w:space="0" w:color="auto"/>
      </w:divBdr>
      <w:divsChild>
        <w:div w:id="132138949">
          <w:marLeft w:val="3600"/>
          <w:marRight w:val="0"/>
          <w:marTop w:val="0"/>
          <w:marBottom w:val="0"/>
          <w:divBdr>
            <w:top w:val="none" w:sz="0" w:space="0" w:color="auto"/>
            <w:left w:val="none" w:sz="0" w:space="0" w:color="auto"/>
            <w:bottom w:val="none" w:sz="0" w:space="0" w:color="auto"/>
            <w:right w:val="none" w:sz="0" w:space="0" w:color="auto"/>
          </w:divBdr>
          <w:divsChild>
            <w:div w:id="1626890727">
              <w:marLeft w:val="0"/>
              <w:marRight w:val="0"/>
              <w:marTop w:val="0"/>
              <w:marBottom w:val="0"/>
              <w:divBdr>
                <w:top w:val="none" w:sz="0" w:space="0" w:color="auto"/>
                <w:left w:val="none" w:sz="0" w:space="0" w:color="auto"/>
                <w:bottom w:val="none" w:sz="0" w:space="0" w:color="auto"/>
                <w:right w:val="none" w:sz="0" w:space="0" w:color="auto"/>
              </w:divBdr>
              <w:divsChild>
                <w:div w:id="1365323358">
                  <w:marLeft w:val="0"/>
                  <w:marRight w:val="0"/>
                  <w:marTop w:val="0"/>
                  <w:marBottom w:val="0"/>
                  <w:divBdr>
                    <w:top w:val="none" w:sz="0" w:space="0" w:color="auto"/>
                    <w:left w:val="none" w:sz="0" w:space="0" w:color="auto"/>
                    <w:bottom w:val="none" w:sz="0" w:space="0" w:color="auto"/>
                    <w:right w:val="none" w:sz="0" w:space="0" w:color="auto"/>
                  </w:divBdr>
                  <w:divsChild>
                    <w:div w:id="8531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920485">
      <w:bodyDiv w:val="1"/>
      <w:marLeft w:val="0"/>
      <w:marRight w:val="0"/>
      <w:marTop w:val="100"/>
      <w:marBottom w:val="100"/>
      <w:divBdr>
        <w:top w:val="none" w:sz="0" w:space="0" w:color="auto"/>
        <w:left w:val="none" w:sz="0" w:space="0" w:color="auto"/>
        <w:bottom w:val="none" w:sz="0" w:space="0" w:color="auto"/>
        <w:right w:val="none" w:sz="0" w:space="0" w:color="auto"/>
      </w:divBdr>
      <w:divsChild>
        <w:div w:id="789667966">
          <w:marLeft w:val="3600"/>
          <w:marRight w:val="0"/>
          <w:marTop w:val="0"/>
          <w:marBottom w:val="0"/>
          <w:divBdr>
            <w:top w:val="none" w:sz="0" w:space="0" w:color="auto"/>
            <w:left w:val="none" w:sz="0" w:space="0" w:color="auto"/>
            <w:bottom w:val="none" w:sz="0" w:space="0" w:color="auto"/>
            <w:right w:val="none" w:sz="0" w:space="0" w:color="auto"/>
          </w:divBdr>
          <w:divsChild>
            <w:div w:id="1510674000">
              <w:marLeft w:val="0"/>
              <w:marRight w:val="0"/>
              <w:marTop w:val="0"/>
              <w:marBottom w:val="0"/>
              <w:divBdr>
                <w:top w:val="none" w:sz="0" w:space="0" w:color="auto"/>
                <w:left w:val="none" w:sz="0" w:space="0" w:color="auto"/>
                <w:bottom w:val="none" w:sz="0" w:space="0" w:color="auto"/>
                <w:right w:val="none" w:sz="0" w:space="0" w:color="auto"/>
              </w:divBdr>
              <w:divsChild>
                <w:div w:id="734012718">
                  <w:marLeft w:val="0"/>
                  <w:marRight w:val="0"/>
                  <w:marTop w:val="0"/>
                  <w:marBottom w:val="0"/>
                  <w:divBdr>
                    <w:top w:val="none" w:sz="0" w:space="0" w:color="auto"/>
                    <w:left w:val="none" w:sz="0" w:space="0" w:color="auto"/>
                    <w:bottom w:val="none" w:sz="0" w:space="0" w:color="auto"/>
                    <w:right w:val="none" w:sz="0" w:space="0" w:color="auto"/>
                  </w:divBdr>
                  <w:divsChild>
                    <w:div w:id="65302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da.net/nakkila/eo/2etjyt/2-3-arvoperusta/oieojy" TargetMode="External"/><Relationship Id="rId18" Type="http://schemas.openxmlformats.org/officeDocument/2006/relationships/hyperlink" Target="https://peda.net/nakkila/eo/3kjott/3tkop/ojoi" TargetMode="External"/><Relationship Id="rId26" Type="http://schemas.openxmlformats.org/officeDocument/2006/relationships/hyperlink" Target="https://peda.net/nakkila/ol/l4kjottl/4ojt/sja" TargetMode="External"/><Relationship Id="rId39" Type="http://schemas.openxmlformats.org/officeDocument/2006/relationships/hyperlink" Target="https://peda.net/nakkila/ol/7ojktl/ytl" TargetMode="External"/><Relationship Id="rId21" Type="http://schemas.openxmlformats.org/officeDocument/2006/relationships/hyperlink" Target="https://peda.net/nakkila/eo/3kjott/3yeajs/johdanto" TargetMode="External"/><Relationship Id="rId34" Type="http://schemas.openxmlformats.org/officeDocument/2006/relationships/hyperlink" Target="https://peda.net/nakkila/eo/4etp/4oytjo/kasvan-ja-kehityn/kloyt/rjk" TargetMode="External"/><Relationship Id="rId42" Type="http://schemas.openxmlformats.org/officeDocument/2006/relationships/hyperlink" Target="https://peda.net/nakkila/ol/7ojktl/etl/ooyl/st" TargetMode="External"/><Relationship Id="rId47" Type="http://schemas.openxmlformats.org/officeDocument/2006/relationships/hyperlink" Target="https://peda.net/nakkila/ol/7ojktl/tlol/oael" TargetMode="External"/><Relationship Id="rId50" Type="http://schemas.openxmlformats.org/officeDocument/2006/relationships/hyperlink" Target="https://peda.net/nakkila/ol/8ojtel/o" TargetMode="External"/><Relationship Id="rId55" Type="http://schemas.openxmlformats.org/officeDocument/2006/relationships/hyperlink" Target="https://peda.net/nakkila/ol/8ojtel/8yo/hljytk" TargetMode="External"/><Relationship Id="rId63" Type="http://schemas.openxmlformats.org/officeDocument/2006/relationships/hyperlink" Target="https://peda.net/nakkila/ol/8ojtel/8o/ps/nkkps" TargetMode="External"/><Relationship Id="rId68" Type="http://schemas.openxmlformats.org/officeDocument/2006/relationships/hyperlink" Target="https://peda.net/nakkila/ol/8ojtel/8o/tajmpkejkp/nkpjh" TargetMode="External"/><Relationship Id="rId7" Type="http://schemas.openxmlformats.org/officeDocument/2006/relationships/footnotes" Target="footnotes.xml"/><Relationship Id="rId71" Type="http://schemas.openxmlformats.org/officeDocument/2006/relationships/hyperlink" Target="https://peda.net/nakkila/ol/8ojtel/8o/sosvkjh/sosvkjh" TargetMode="External"/><Relationship Id="rId2" Type="http://schemas.openxmlformats.org/officeDocument/2006/relationships/numbering" Target="numbering.xml"/><Relationship Id="rId16" Type="http://schemas.openxmlformats.org/officeDocument/2006/relationships/hyperlink" Target="https://peda.net/nakkila/eo/2etjyt/2-3-arvoperusta/arvoperusta" TargetMode="External"/><Relationship Id="rId29" Type="http://schemas.openxmlformats.org/officeDocument/2006/relationships/hyperlink" Target="https://peda.net/nakkila/eo/4etp/4oytjo/krm/yt/ljk" TargetMode="External"/><Relationship Id="rId11" Type="http://schemas.openxmlformats.org/officeDocument/2006/relationships/hyperlink" Target="https://peda.net/nakkila/ol/luku1-luonnos/poajkl/luonnos" TargetMode="External"/><Relationship Id="rId24" Type="http://schemas.openxmlformats.org/officeDocument/2006/relationships/hyperlink" Target="https://peda.net/nakkila/ol/l4kjottl/4ojt/nimet%C3%B6n-000e" TargetMode="External"/><Relationship Id="rId32" Type="http://schemas.openxmlformats.org/officeDocument/2006/relationships/hyperlink" Target="https://peda.net/nakkila/eo/4etp/4oytjo/krm/yt/vk" TargetMode="External"/><Relationship Id="rId37" Type="http://schemas.openxmlformats.org/officeDocument/2006/relationships/hyperlink" Target="https://peda.net/nakkila/eo/4etp/4oytjo/kasvan-ja-kehityn/kloyt" TargetMode="External"/><Relationship Id="rId40" Type="http://schemas.openxmlformats.org/officeDocument/2006/relationships/hyperlink" Target="https://peda.net/nakkila/ol/7ojktl/etl/hl" TargetMode="External"/><Relationship Id="rId45" Type="http://schemas.openxmlformats.org/officeDocument/2006/relationships/hyperlink" Target="https://peda.net/nakkila/ol/7ojktl/tlol" TargetMode="External"/><Relationship Id="rId53" Type="http://schemas.openxmlformats.org/officeDocument/2006/relationships/hyperlink" Target="https://peda.net/nakkila/ol/8ojtel/8moy/o2/nkkoo" TargetMode="External"/><Relationship Id="rId58" Type="http://schemas.openxmlformats.org/officeDocument/2006/relationships/hyperlink" Target="http://www.ksthky.fi/files/55/Kouluterveydenhuollon_toimintaohjelma.pdf" TargetMode="External"/><Relationship Id="rId66" Type="http://schemas.openxmlformats.org/officeDocument/2006/relationships/hyperlink" Target="http://www.finlex.fi/fi/laki/ajantasa/1998/19980628"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eda.net/nakkila/eo/2etjyt/2-3-arvoperusta/hajka" TargetMode="External"/><Relationship Id="rId23" Type="http://schemas.openxmlformats.org/officeDocument/2006/relationships/hyperlink" Target="https://peda.net/nakkila/ol/l4kjottl/4ojt/nimet%C3%B6n-000e" TargetMode="External"/><Relationship Id="rId28" Type="http://schemas.openxmlformats.org/officeDocument/2006/relationships/hyperlink" Target="https://peda.net/nakkila/eo/4etp/4oytjo/krm/yt/kjp" TargetMode="External"/><Relationship Id="rId36" Type="http://schemas.openxmlformats.org/officeDocument/2006/relationships/hyperlink" Target="https://peda.net/nakkila/eo/4etp/4oytjo/kasvan-ja-kehityn/kloyt/turvallisuus" TargetMode="External"/><Relationship Id="rId49" Type="http://schemas.openxmlformats.org/officeDocument/2006/relationships/hyperlink" Target="https://peda.net/nakkila/ol/8ojtel" TargetMode="External"/><Relationship Id="rId57" Type="http://schemas.openxmlformats.org/officeDocument/2006/relationships/hyperlink" Target="https://peda.net/nakkila/ol/8ojtel/8yo2/kouluterveydenhoito/ksvhje" TargetMode="External"/><Relationship Id="rId61" Type="http://schemas.openxmlformats.org/officeDocument/2006/relationships/hyperlink" Target="https://peda.net/nakkila/ol/8ojtel/8o/j/nkj" TargetMode="External"/><Relationship Id="rId10" Type="http://schemas.openxmlformats.org/officeDocument/2006/relationships/hyperlink" Target="https://peda.net/nakkila/ol/luku1-luonnos/poajkl/sil" TargetMode="External"/><Relationship Id="rId19" Type="http://schemas.openxmlformats.org/officeDocument/2006/relationships/hyperlink" Target="https://peda.net/nakkila/ol/l4kjottl/4ojt/ulos-oppimaan/po" TargetMode="External"/><Relationship Id="rId31" Type="http://schemas.openxmlformats.org/officeDocument/2006/relationships/hyperlink" Target="https://peda.net/nakkila/eo/4etp/4oytjo/krm/yt/motoriikka" TargetMode="External"/><Relationship Id="rId44" Type="http://schemas.openxmlformats.org/officeDocument/2006/relationships/hyperlink" Target="https://peda.net/nakkila/ol/7ojktl/etl/tajol" TargetMode="External"/><Relationship Id="rId52" Type="http://schemas.openxmlformats.org/officeDocument/2006/relationships/hyperlink" Target="https://peda.net/nakkila/ol/8ojtel/8moy/yhteisty%C3%B6tahot" TargetMode="External"/><Relationship Id="rId60" Type="http://schemas.openxmlformats.org/officeDocument/2006/relationships/hyperlink" Target="https://peda.net/nakkila/ol/8ojtel/8o/ko" TargetMode="External"/><Relationship Id="rId65" Type="http://schemas.openxmlformats.org/officeDocument/2006/relationships/hyperlink" Target="http://www.finlex.fi/fi/laki/ajantasa/1998/19980628" TargetMode="External"/><Relationship Id="rId73"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peda.net/nakkila/ol/luku1-luonnos/poajkl/ksal" TargetMode="External"/><Relationship Id="rId14" Type="http://schemas.openxmlformats.org/officeDocument/2006/relationships/hyperlink" Target="https://peda.net/nakkila/eo/2etjyt/2-3-arvoperusta/ohokji" TargetMode="External"/><Relationship Id="rId22" Type="http://schemas.openxmlformats.org/officeDocument/2006/relationships/hyperlink" Target="https://peda.net/nakkila/ol/l4kjottl/4ojt/op" TargetMode="External"/><Relationship Id="rId27" Type="http://schemas.openxmlformats.org/officeDocument/2006/relationships/hyperlink" Target="https://peda.net/nakkila/eo/4etp/4aojot/o" TargetMode="External"/><Relationship Id="rId30" Type="http://schemas.openxmlformats.org/officeDocument/2006/relationships/hyperlink" Target="https://peda.net/nakkila/eo/4etp/4oytjo/krm/yt/oma-tuottaminen" TargetMode="External"/><Relationship Id="rId35" Type="http://schemas.openxmlformats.org/officeDocument/2006/relationships/hyperlink" Target="https://peda.net/nakkila/eo/4etp/4oytjo/kasvan-ja-kehityn/kloyt/hjt" TargetMode="External"/><Relationship Id="rId43" Type="http://schemas.openxmlformats.org/officeDocument/2006/relationships/hyperlink" Target="https://peda.net/nakkila/ol/7ojktl/etl/pol" TargetMode="External"/><Relationship Id="rId48" Type="http://schemas.openxmlformats.org/officeDocument/2006/relationships/hyperlink" Target="https://peda.net/nakkila/ol/7ojktl/tlol/7ooepja" TargetMode="External"/><Relationship Id="rId56" Type="http://schemas.openxmlformats.org/officeDocument/2006/relationships/hyperlink" Target="https://peda.net/nakkila/ol/8ojtel/8yo2" TargetMode="External"/><Relationship Id="rId64" Type="http://schemas.openxmlformats.org/officeDocument/2006/relationships/hyperlink" Target="http://www.finlex.fi/fi/laki/ajantasa/1998/19980628" TargetMode="External"/><Relationship Id="rId69" Type="http://schemas.openxmlformats.org/officeDocument/2006/relationships/hyperlink" Target="https://peda.net/nakkila/ol/8ojtel/8o/kt/kojtko" TargetMode="External"/><Relationship Id="rId8" Type="http://schemas.openxmlformats.org/officeDocument/2006/relationships/endnotes" Target="endnotes.xml"/><Relationship Id="rId51" Type="http://schemas.openxmlformats.org/officeDocument/2006/relationships/hyperlink" Target="https://peda.net/nakkila/ol/8ojtel/8moy" TargetMode="External"/><Relationship Id="rId72" Type="http://schemas.openxmlformats.org/officeDocument/2006/relationships/hyperlink" Target="https://peda.net/nakkila/ol/8ojtel/8o/t-kjuv/t-kjujv" TargetMode="External"/><Relationship Id="rId3" Type="http://schemas.openxmlformats.org/officeDocument/2006/relationships/styles" Target="styles.xml"/><Relationship Id="rId12" Type="http://schemas.openxmlformats.org/officeDocument/2006/relationships/hyperlink" Target="https://peda.net/nakkila/eo/2etjyt/2etoop" TargetMode="External"/><Relationship Id="rId17" Type="http://schemas.openxmlformats.org/officeDocument/2006/relationships/hyperlink" Target="https://peda.net/nakkila/eo/3kjott/3tkop/johdanto" TargetMode="External"/><Relationship Id="rId25" Type="http://schemas.openxmlformats.org/officeDocument/2006/relationships/hyperlink" Target="https://peda.net/nakkila/ol/l4kjottl/4ojt/tjvhojo" TargetMode="External"/><Relationship Id="rId33" Type="http://schemas.openxmlformats.org/officeDocument/2006/relationships/hyperlink" Target="https://peda.net/nakkila/eo/4etp/4oytjo/tjty/kloyt/kjt" TargetMode="External"/><Relationship Id="rId38" Type="http://schemas.openxmlformats.org/officeDocument/2006/relationships/hyperlink" Target="https://peda.net/nakkila/ol/7ojktl/7tjopl" TargetMode="External"/><Relationship Id="rId46" Type="http://schemas.openxmlformats.org/officeDocument/2006/relationships/hyperlink" Target="https://peda.net/nakkila/ol/7ojktl/tlol/tl/tukiopetus" TargetMode="External"/><Relationship Id="rId59" Type="http://schemas.openxmlformats.org/officeDocument/2006/relationships/hyperlink" Target="https://peda.net/nakkila/ol/8ojtel/8o" TargetMode="External"/><Relationship Id="rId67" Type="http://schemas.openxmlformats.org/officeDocument/2006/relationships/hyperlink" Target="https://peda.net/nakkila/ol/8ojtel/8o/teje/teje" TargetMode="External"/><Relationship Id="rId20" Type="http://schemas.openxmlformats.org/officeDocument/2006/relationships/hyperlink" Target="http://www.kokemaenjokiopas.fi/" TargetMode="External"/><Relationship Id="rId41" Type="http://schemas.openxmlformats.org/officeDocument/2006/relationships/hyperlink" Target="https://peda.net/nakkila/ol/7ojktl/etl/hl/hojks" TargetMode="External"/><Relationship Id="rId54" Type="http://schemas.openxmlformats.org/officeDocument/2006/relationships/hyperlink" Target="https://peda.net/nakkila/ol/8ojtel/8yo" TargetMode="External"/><Relationship Id="rId62" Type="http://schemas.openxmlformats.org/officeDocument/2006/relationships/hyperlink" Target="https://peda.net/nakkila/ol/8ojtel/8o/ytjtov/ytjtov" TargetMode="External"/><Relationship Id="rId70" Type="http://schemas.openxmlformats.org/officeDocument/2006/relationships/hyperlink" Target="https://peda.net/nakkila/ol/8ojtel/8o/kt/koulumatka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D505E-D936-48A7-9342-4EEAE36A2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14203</Words>
  <Characters>115046</Characters>
  <Application>Microsoft Office Word</Application>
  <DocSecurity>0</DocSecurity>
  <Lines>958</Lines>
  <Paragraphs>257</Paragraphs>
  <ScaleCrop>false</ScaleCrop>
  <HeadingPairs>
    <vt:vector size="2" baseType="variant">
      <vt:variant>
        <vt:lpstr>Otsikko</vt:lpstr>
      </vt:variant>
      <vt:variant>
        <vt:i4>1</vt:i4>
      </vt:variant>
    </vt:vector>
  </HeadingPairs>
  <TitlesOfParts>
    <vt:vector size="1" baseType="lpstr">
      <vt:lpstr/>
    </vt:vector>
  </TitlesOfParts>
  <Company>Ulvilan kaupunki</Company>
  <LinksUpToDate>false</LinksUpToDate>
  <CharactersWithSpaces>128992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Heidi-Maria</dc:creator>
  <cp:lastModifiedBy>Kotiranta Timo</cp:lastModifiedBy>
  <cp:revision>4</cp:revision>
  <cp:lastPrinted>2016-04-08T12:35:00Z</cp:lastPrinted>
  <dcterms:created xsi:type="dcterms:W3CDTF">2016-04-11T05:39:00Z</dcterms:created>
  <dcterms:modified xsi:type="dcterms:W3CDTF">2016-04-11T05:42:00Z</dcterms:modified>
</cp:coreProperties>
</file>