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AE63" w14:textId="77777777" w:rsidR="00F64966" w:rsidRDefault="00F64966" w:rsidP="0054413B">
      <w:pPr>
        <w:rPr>
          <w:rStyle w:val="normaltextrun"/>
          <w:rFonts w:ascii="Calibri" w:hAnsi="Calibri" w:cs="Calibri"/>
          <w:b/>
          <w:bCs/>
          <w:color w:val="000000"/>
          <w:sz w:val="36"/>
          <w:szCs w:val="36"/>
          <w:shd w:val="clear" w:color="auto" w:fill="FFFFFF"/>
        </w:rPr>
      </w:pPr>
    </w:p>
    <w:p w14:paraId="3EAB73AC" w14:textId="4EF93AF0" w:rsidR="00F64966" w:rsidRDefault="00DE20ED" w:rsidP="0054413B">
      <w:pPr>
        <w:rPr>
          <w:rStyle w:val="normaltextrun"/>
          <w:rFonts w:ascii="Calibri" w:hAnsi="Calibri" w:cs="Calibri"/>
          <w:b/>
          <w:bCs/>
          <w:color w:val="000000"/>
          <w:sz w:val="36"/>
          <w:szCs w:val="36"/>
          <w:shd w:val="clear" w:color="auto" w:fill="FFFFFF"/>
        </w:rPr>
      </w:pPr>
      <w:r>
        <w:rPr>
          <w:rStyle w:val="normaltextrun"/>
          <w:rFonts w:ascii="Calibri" w:hAnsi="Calibri" w:cs="Calibri"/>
          <w:b/>
          <w:bCs/>
          <w:color w:val="000000"/>
          <w:sz w:val="36"/>
          <w:szCs w:val="36"/>
          <w:shd w:val="clear" w:color="auto" w:fill="FFFFFF"/>
        </w:rPr>
        <w:t>KONTIOLAHDEN KOULU</w:t>
      </w:r>
    </w:p>
    <w:p w14:paraId="4A56DC22" w14:textId="0147E11E" w:rsidR="00DE20ED" w:rsidRDefault="00DE20ED" w:rsidP="0054413B">
      <w:pPr>
        <w:rPr>
          <w:rStyle w:val="normaltextrun"/>
          <w:rFonts w:ascii="Calibri" w:hAnsi="Calibri" w:cs="Calibri"/>
          <w:b/>
          <w:bCs/>
          <w:color w:val="000000"/>
          <w:sz w:val="36"/>
          <w:szCs w:val="36"/>
          <w:shd w:val="clear" w:color="auto" w:fill="FFFFFF"/>
        </w:rPr>
      </w:pPr>
    </w:p>
    <w:p w14:paraId="64C8174E" w14:textId="409508E3" w:rsidR="00DE20ED" w:rsidRDefault="00DE20ED" w:rsidP="0054413B">
      <w:pPr>
        <w:rPr>
          <w:rStyle w:val="normaltextrun"/>
          <w:rFonts w:ascii="Calibri" w:hAnsi="Calibri" w:cs="Calibri"/>
          <w:b/>
          <w:bCs/>
          <w:color w:val="000000"/>
          <w:sz w:val="36"/>
          <w:szCs w:val="36"/>
          <w:shd w:val="clear" w:color="auto" w:fill="FFFFFF"/>
        </w:rPr>
      </w:pPr>
      <w:r>
        <w:rPr>
          <w:rStyle w:val="normaltextrun"/>
          <w:rFonts w:ascii="Calibri" w:hAnsi="Calibri" w:cs="Calibri"/>
          <w:b/>
          <w:bCs/>
          <w:color w:val="000000"/>
          <w:sz w:val="36"/>
          <w:szCs w:val="36"/>
          <w:shd w:val="clear" w:color="auto" w:fill="FFFFFF"/>
        </w:rPr>
        <w:t>OPISKELUHUOLTOSUUNNITELMA</w:t>
      </w:r>
    </w:p>
    <w:p w14:paraId="467D2E52" w14:textId="253230F0" w:rsidR="00F64966" w:rsidRDefault="00DE20ED" w:rsidP="0054413B">
      <w:pPr>
        <w:rPr>
          <w:rStyle w:val="normaltextrun"/>
          <w:rFonts w:ascii="Calibri" w:hAnsi="Calibri" w:cs="Calibri"/>
          <w:b/>
          <w:bCs/>
          <w:color w:val="000000"/>
          <w:sz w:val="36"/>
          <w:szCs w:val="36"/>
          <w:shd w:val="clear" w:color="auto" w:fill="FFFFFF"/>
        </w:rPr>
      </w:pPr>
      <w:r>
        <w:rPr>
          <w:noProof/>
        </w:rPr>
        <w:drawing>
          <wp:anchor distT="0" distB="0" distL="114300" distR="114300" simplePos="0" relativeHeight="251658240" behindDoc="1" locked="0" layoutInCell="1" allowOverlap="1" wp14:anchorId="5AEB8386" wp14:editId="7F28CCCB">
            <wp:simplePos x="0" y="0"/>
            <wp:positionH relativeFrom="column">
              <wp:posOffset>405130</wp:posOffset>
            </wp:positionH>
            <wp:positionV relativeFrom="paragraph">
              <wp:posOffset>402590</wp:posOffset>
            </wp:positionV>
            <wp:extent cx="2228850" cy="2628265"/>
            <wp:effectExtent l="0" t="0" r="0" b="635"/>
            <wp:wrapTight wrapText="bothSides">
              <wp:wrapPolygon edited="0">
                <wp:start x="0" y="0"/>
                <wp:lineTo x="0" y="21449"/>
                <wp:lineTo x="21415" y="21449"/>
                <wp:lineTo x="21415" y="0"/>
                <wp:lineTo x="0" y="0"/>
              </wp:wrapPolygon>
            </wp:wrapTight>
            <wp:docPr id="2" name="Kuva 2" descr="Kontio, tiilireliefi, Kontiolahden kirkonkylän uusi koulu | Taide  rakentamis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io, tiilireliefi, Kontiolahden kirkonkylän uusi koulu | Taide  rakentamises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262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0F3B4" w14:textId="18739545" w:rsidR="00F64966" w:rsidRDefault="00F64966" w:rsidP="0054413B">
      <w:pPr>
        <w:rPr>
          <w:rStyle w:val="normaltextrun"/>
          <w:rFonts w:ascii="Calibri" w:hAnsi="Calibri" w:cs="Calibri"/>
          <w:b/>
          <w:bCs/>
          <w:color w:val="000000"/>
          <w:sz w:val="36"/>
          <w:szCs w:val="36"/>
          <w:shd w:val="clear" w:color="auto" w:fill="FFFFFF"/>
        </w:rPr>
      </w:pPr>
    </w:p>
    <w:p w14:paraId="54FDE013" w14:textId="77777777" w:rsidR="00F64966" w:rsidRDefault="00F64966" w:rsidP="0054413B">
      <w:pPr>
        <w:rPr>
          <w:rStyle w:val="normaltextrun"/>
          <w:rFonts w:ascii="Calibri" w:hAnsi="Calibri" w:cs="Calibri"/>
          <w:b/>
          <w:bCs/>
          <w:color w:val="000000"/>
          <w:sz w:val="36"/>
          <w:szCs w:val="36"/>
          <w:shd w:val="clear" w:color="auto" w:fill="FFFFFF"/>
        </w:rPr>
      </w:pPr>
    </w:p>
    <w:p w14:paraId="11145122" w14:textId="77777777" w:rsidR="00F64966" w:rsidRDefault="00F64966" w:rsidP="0054413B">
      <w:pPr>
        <w:rPr>
          <w:rStyle w:val="normaltextrun"/>
          <w:rFonts w:ascii="Calibri" w:hAnsi="Calibri" w:cs="Calibri"/>
          <w:b/>
          <w:bCs/>
          <w:color w:val="000000"/>
          <w:sz w:val="36"/>
          <w:szCs w:val="36"/>
          <w:shd w:val="clear" w:color="auto" w:fill="FFFFFF"/>
        </w:rPr>
      </w:pPr>
    </w:p>
    <w:p w14:paraId="6F183112" w14:textId="77777777" w:rsidR="00F64966" w:rsidRDefault="00F64966" w:rsidP="0054413B">
      <w:pPr>
        <w:rPr>
          <w:rStyle w:val="normaltextrun"/>
          <w:rFonts w:ascii="Calibri" w:hAnsi="Calibri" w:cs="Calibri"/>
          <w:b/>
          <w:bCs/>
          <w:color w:val="000000"/>
          <w:sz w:val="36"/>
          <w:szCs w:val="36"/>
          <w:shd w:val="clear" w:color="auto" w:fill="FFFFFF"/>
        </w:rPr>
      </w:pPr>
    </w:p>
    <w:p w14:paraId="65F0B652" w14:textId="77777777" w:rsidR="00F64966" w:rsidRDefault="00F64966" w:rsidP="0054413B">
      <w:pPr>
        <w:rPr>
          <w:rStyle w:val="normaltextrun"/>
          <w:rFonts w:ascii="Calibri" w:hAnsi="Calibri" w:cs="Calibri"/>
          <w:b/>
          <w:bCs/>
          <w:color w:val="000000"/>
          <w:sz w:val="36"/>
          <w:szCs w:val="36"/>
          <w:shd w:val="clear" w:color="auto" w:fill="FFFFFF"/>
        </w:rPr>
      </w:pPr>
    </w:p>
    <w:p w14:paraId="3E6FEEA0" w14:textId="77777777" w:rsidR="00F64966" w:rsidRDefault="00F64966" w:rsidP="0054413B">
      <w:pPr>
        <w:rPr>
          <w:rStyle w:val="normaltextrun"/>
          <w:rFonts w:ascii="Calibri" w:hAnsi="Calibri" w:cs="Calibri"/>
          <w:b/>
          <w:bCs/>
          <w:color w:val="000000"/>
          <w:sz w:val="36"/>
          <w:szCs w:val="36"/>
          <w:shd w:val="clear" w:color="auto" w:fill="FFFFFF"/>
        </w:rPr>
      </w:pPr>
    </w:p>
    <w:p w14:paraId="2BB2A0ED" w14:textId="77777777" w:rsidR="00F64966" w:rsidRDefault="00F64966" w:rsidP="0054413B">
      <w:pPr>
        <w:rPr>
          <w:rStyle w:val="normaltextrun"/>
          <w:rFonts w:ascii="Calibri" w:hAnsi="Calibri" w:cs="Calibri"/>
          <w:b/>
          <w:bCs/>
          <w:color w:val="000000"/>
          <w:sz w:val="36"/>
          <w:szCs w:val="36"/>
          <w:shd w:val="clear" w:color="auto" w:fill="FFFFFF"/>
        </w:rPr>
      </w:pPr>
    </w:p>
    <w:p w14:paraId="37F05D5F" w14:textId="77777777" w:rsidR="00F64966" w:rsidRDefault="00F64966" w:rsidP="0054413B">
      <w:pPr>
        <w:rPr>
          <w:rStyle w:val="normaltextrun"/>
          <w:rFonts w:ascii="Calibri" w:hAnsi="Calibri" w:cs="Calibri"/>
          <w:b/>
          <w:bCs/>
          <w:color w:val="000000"/>
          <w:sz w:val="36"/>
          <w:szCs w:val="36"/>
          <w:shd w:val="clear" w:color="auto" w:fill="FFFFFF"/>
        </w:rPr>
      </w:pPr>
    </w:p>
    <w:p w14:paraId="3A022F1D" w14:textId="77777777" w:rsidR="00F64966" w:rsidRDefault="00F64966" w:rsidP="0054413B">
      <w:pPr>
        <w:rPr>
          <w:rStyle w:val="normaltextrun"/>
          <w:rFonts w:ascii="Calibri" w:hAnsi="Calibri" w:cs="Calibri"/>
          <w:b/>
          <w:bCs/>
          <w:color w:val="000000"/>
          <w:sz w:val="36"/>
          <w:szCs w:val="36"/>
          <w:shd w:val="clear" w:color="auto" w:fill="FFFFFF"/>
        </w:rPr>
      </w:pPr>
    </w:p>
    <w:p w14:paraId="4FB132BF" w14:textId="77777777" w:rsidR="00F64966" w:rsidRDefault="00F64966" w:rsidP="0054413B">
      <w:pPr>
        <w:rPr>
          <w:rStyle w:val="normaltextrun"/>
          <w:rFonts w:ascii="Calibri" w:hAnsi="Calibri" w:cs="Calibri"/>
          <w:b/>
          <w:bCs/>
          <w:color w:val="000000"/>
          <w:sz w:val="36"/>
          <w:szCs w:val="36"/>
          <w:shd w:val="clear" w:color="auto" w:fill="FFFFFF"/>
        </w:rPr>
      </w:pPr>
    </w:p>
    <w:p w14:paraId="5B6DF076" w14:textId="58E120B9" w:rsidR="00F10487" w:rsidRDefault="00F64966" w:rsidP="0054413B">
      <w:pPr>
        <w:rPr>
          <w:rStyle w:val="normaltextrun"/>
          <w:rFonts w:ascii="Calibri" w:hAnsi="Calibri" w:cs="Calibri"/>
          <w:b/>
          <w:bCs/>
          <w:color w:val="000000"/>
          <w:sz w:val="36"/>
          <w:szCs w:val="36"/>
          <w:shd w:val="clear" w:color="auto" w:fill="FFFFFF"/>
        </w:rPr>
      </w:pPr>
      <w:r>
        <w:rPr>
          <w:rStyle w:val="normaltextrun"/>
          <w:rFonts w:ascii="Calibri" w:hAnsi="Calibri" w:cs="Calibri"/>
          <w:b/>
          <w:bCs/>
          <w:color w:val="000000"/>
          <w:sz w:val="36"/>
          <w:szCs w:val="36"/>
          <w:shd w:val="clear" w:color="auto" w:fill="FFFFFF"/>
        </w:rPr>
        <w:lastRenderedPageBreak/>
        <w:t xml:space="preserve">Kontiolahden koulun opiskelijahuoltosuunnitelma </w:t>
      </w:r>
    </w:p>
    <w:p w14:paraId="31F36161" w14:textId="50E0B87A" w:rsidR="00F64966" w:rsidRDefault="00F64966" w:rsidP="00F64966">
      <w:pPr>
        <w:pStyle w:val="paragraph"/>
        <w:spacing w:before="0" w:beforeAutospacing="0" w:after="0" w:afterAutospacing="0"/>
        <w:textAlignment w:val="baseline"/>
        <w:rPr>
          <w:rStyle w:val="normaltextrun"/>
          <w:rFonts w:ascii="Verdana" w:hAnsi="Verdana" w:cs="Calibri"/>
        </w:rPr>
      </w:pPr>
      <w:r w:rsidRPr="00F64966">
        <w:rPr>
          <w:rStyle w:val="normaltextrun"/>
          <w:rFonts w:ascii="Verdana" w:hAnsi="Verdana" w:cs="Calibri"/>
        </w:rPr>
        <w:t xml:space="preserve">Opiskeluhuollon toteuttamista, arviointia ja kehittämistä varten laaditaan oppilaitoskohtainen opiskeluhuoltosuunnitelma. </w:t>
      </w:r>
    </w:p>
    <w:p w14:paraId="5811F716" w14:textId="77777777" w:rsidR="00F64966" w:rsidRDefault="00F64966" w:rsidP="00F64966">
      <w:pPr>
        <w:pStyle w:val="paragraph"/>
        <w:spacing w:before="0" w:beforeAutospacing="0" w:after="0" w:afterAutospacing="0"/>
        <w:textAlignment w:val="baseline"/>
        <w:rPr>
          <w:rStyle w:val="normaltextrun"/>
          <w:rFonts w:ascii="Verdana" w:hAnsi="Verdana" w:cs="Calibri"/>
        </w:rPr>
      </w:pPr>
    </w:p>
    <w:p w14:paraId="485DC879" w14:textId="77777777" w:rsidR="00F64966" w:rsidRDefault="00F64966" w:rsidP="00F64966">
      <w:pPr>
        <w:pStyle w:val="paragraph"/>
        <w:spacing w:before="0" w:beforeAutospacing="0" w:after="0" w:afterAutospacing="0"/>
        <w:textAlignment w:val="baseline"/>
        <w:rPr>
          <w:rStyle w:val="normaltextrun"/>
          <w:rFonts w:ascii="Verdana" w:hAnsi="Verdana" w:cs="Calibri"/>
        </w:rPr>
      </w:pPr>
      <w:r w:rsidRPr="00F64966">
        <w:rPr>
          <w:rStyle w:val="normaltextrun"/>
          <w:rFonts w:ascii="Verdana" w:hAnsi="Verdana" w:cs="Calibri"/>
        </w:rPr>
        <w:t>Opiskeluhuoltosuunnitelma on koulun opetussuunnitelman liite.</w:t>
      </w:r>
    </w:p>
    <w:p w14:paraId="5D328F13" w14:textId="60EB9270" w:rsidR="00F64966" w:rsidRPr="00F64966" w:rsidRDefault="00F64966" w:rsidP="00F64966">
      <w:pPr>
        <w:pStyle w:val="paragraph"/>
        <w:spacing w:before="0" w:beforeAutospacing="0" w:after="0" w:afterAutospacing="0"/>
        <w:textAlignment w:val="baseline"/>
        <w:rPr>
          <w:rFonts w:ascii="Verdana" w:hAnsi="Verdana" w:cs="Segoe UI"/>
        </w:rPr>
      </w:pPr>
      <w:r w:rsidRPr="00F64966">
        <w:rPr>
          <w:rStyle w:val="normaltextrun"/>
          <w:rFonts w:ascii="Verdana" w:hAnsi="Verdana" w:cs="Calibri"/>
        </w:rPr>
        <w:t> </w:t>
      </w:r>
      <w:r w:rsidRPr="00F64966">
        <w:rPr>
          <w:rStyle w:val="eop"/>
          <w:rFonts w:ascii="Verdana" w:hAnsi="Verdana" w:cs="Calibri"/>
        </w:rPr>
        <w:t> </w:t>
      </w:r>
    </w:p>
    <w:p w14:paraId="77A7A729" w14:textId="77777777" w:rsidR="00F64966" w:rsidRPr="00F64966" w:rsidRDefault="00F64966" w:rsidP="00F64966">
      <w:pPr>
        <w:pStyle w:val="paragraph"/>
        <w:spacing w:before="0" w:beforeAutospacing="0" w:after="0" w:afterAutospacing="0"/>
        <w:textAlignment w:val="baseline"/>
        <w:rPr>
          <w:rFonts w:ascii="Verdana" w:hAnsi="Verdana" w:cs="Segoe UI"/>
        </w:rPr>
      </w:pPr>
      <w:r w:rsidRPr="00F64966">
        <w:rPr>
          <w:rStyle w:val="normaltextrun"/>
          <w:rFonts w:ascii="Verdana" w:hAnsi="Verdana" w:cs="Calibri"/>
        </w:rPr>
        <w:t>Opiskeluhuoltosuunnitelmaa päivitetään tarvittaessa, ja aina lukuvuoden alkaessa. </w:t>
      </w:r>
      <w:r w:rsidRPr="00F64966">
        <w:rPr>
          <w:rStyle w:val="eop"/>
          <w:rFonts w:ascii="Verdana" w:hAnsi="Verdana" w:cs="Calibri"/>
        </w:rPr>
        <w:t> </w:t>
      </w:r>
    </w:p>
    <w:p w14:paraId="75C4D93C" w14:textId="77777777" w:rsidR="00F64966" w:rsidRPr="00F64966" w:rsidRDefault="00F64966" w:rsidP="00F64966">
      <w:pPr>
        <w:pStyle w:val="paragraph"/>
        <w:spacing w:before="0" w:beforeAutospacing="0" w:after="0" w:afterAutospacing="0"/>
        <w:textAlignment w:val="baseline"/>
        <w:rPr>
          <w:rFonts w:ascii="Verdana" w:hAnsi="Verdana" w:cs="Segoe UI"/>
        </w:rPr>
      </w:pPr>
      <w:r w:rsidRPr="00F64966">
        <w:rPr>
          <w:rStyle w:val="normaltextrun"/>
          <w:rFonts w:ascii="Verdana" w:hAnsi="Verdana" w:cs="Calibri"/>
        </w:rPr>
        <w:t>Opiskeluhuoltosuunnitelman sisältö: </w:t>
      </w:r>
      <w:r w:rsidRPr="00F64966">
        <w:rPr>
          <w:rStyle w:val="eop"/>
          <w:rFonts w:ascii="Verdana" w:hAnsi="Verdana" w:cs="Calibri"/>
        </w:rPr>
        <w:t> </w:t>
      </w:r>
    </w:p>
    <w:p w14:paraId="1BCED10E" w14:textId="77777777" w:rsidR="00F64966" w:rsidRPr="00F64966" w:rsidRDefault="00F64966" w:rsidP="00F64966">
      <w:pPr>
        <w:pStyle w:val="paragraph"/>
        <w:numPr>
          <w:ilvl w:val="0"/>
          <w:numId w:val="36"/>
        </w:numPr>
        <w:spacing w:before="0" w:beforeAutospacing="0" w:after="0" w:afterAutospacing="0"/>
        <w:ind w:left="1080" w:firstLine="0"/>
        <w:textAlignment w:val="baseline"/>
        <w:rPr>
          <w:rFonts w:ascii="Verdana" w:hAnsi="Verdana" w:cs="Calibri"/>
        </w:rPr>
      </w:pPr>
      <w:r w:rsidRPr="00F64966">
        <w:rPr>
          <w:rStyle w:val="normaltextrun"/>
          <w:rFonts w:ascii="Verdana" w:hAnsi="Verdana" w:cs="Calibri"/>
        </w:rPr>
        <w:t>Opiskeluhuollon kokonaistarve ja käytettävissä olevat opiskeluhuoltopalvelut </w:t>
      </w:r>
      <w:r w:rsidRPr="00F64966">
        <w:rPr>
          <w:rStyle w:val="eop"/>
          <w:rFonts w:ascii="Verdana" w:hAnsi="Verdana" w:cs="Calibri"/>
        </w:rPr>
        <w:t> </w:t>
      </w:r>
    </w:p>
    <w:p w14:paraId="6836BC1B" w14:textId="77777777" w:rsidR="00F64966" w:rsidRPr="00F64966" w:rsidRDefault="00F64966" w:rsidP="00F64966">
      <w:pPr>
        <w:pStyle w:val="paragraph"/>
        <w:numPr>
          <w:ilvl w:val="0"/>
          <w:numId w:val="37"/>
        </w:numPr>
        <w:spacing w:before="0" w:beforeAutospacing="0" w:after="0" w:afterAutospacing="0"/>
        <w:ind w:left="1080" w:firstLine="0"/>
        <w:textAlignment w:val="baseline"/>
        <w:rPr>
          <w:rFonts w:ascii="Verdana" w:hAnsi="Verdana" w:cs="Calibri"/>
        </w:rPr>
      </w:pPr>
      <w:r w:rsidRPr="00F64966">
        <w:rPr>
          <w:rStyle w:val="normaltextrun"/>
          <w:rFonts w:ascii="Verdana" w:hAnsi="Verdana" w:cs="Calibri"/>
        </w:rPr>
        <w:t>Yhteisöllinen opiskeluhuolto ja sen toimintatavat </w:t>
      </w:r>
      <w:r w:rsidRPr="00F64966">
        <w:rPr>
          <w:rStyle w:val="eop"/>
          <w:rFonts w:ascii="Verdana" w:hAnsi="Verdana" w:cs="Calibri"/>
        </w:rPr>
        <w:t> </w:t>
      </w:r>
    </w:p>
    <w:p w14:paraId="16DB5697" w14:textId="77777777" w:rsidR="00F64966" w:rsidRPr="00F64966" w:rsidRDefault="00F64966" w:rsidP="00F64966">
      <w:pPr>
        <w:pStyle w:val="paragraph"/>
        <w:numPr>
          <w:ilvl w:val="0"/>
          <w:numId w:val="38"/>
        </w:numPr>
        <w:spacing w:before="0" w:beforeAutospacing="0" w:after="0" w:afterAutospacing="0"/>
        <w:ind w:left="1080" w:firstLine="0"/>
        <w:textAlignment w:val="baseline"/>
        <w:rPr>
          <w:rFonts w:ascii="Verdana" w:hAnsi="Verdana" w:cs="Calibri"/>
        </w:rPr>
      </w:pPr>
      <w:r w:rsidRPr="00F64966">
        <w:rPr>
          <w:rStyle w:val="normaltextrun"/>
          <w:rFonts w:ascii="Verdana" w:hAnsi="Verdana" w:cs="Calibri"/>
        </w:rPr>
        <w:t>Yksilökohtaisen opiskeluhuollon järjestäminen </w:t>
      </w:r>
      <w:r w:rsidRPr="00F64966">
        <w:rPr>
          <w:rStyle w:val="eop"/>
          <w:rFonts w:ascii="Verdana" w:hAnsi="Verdana" w:cs="Calibri"/>
        </w:rPr>
        <w:t> </w:t>
      </w:r>
    </w:p>
    <w:p w14:paraId="77959F37" w14:textId="77777777" w:rsidR="00F64966" w:rsidRPr="00F64966" w:rsidRDefault="00F64966" w:rsidP="00F64966">
      <w:pPr>
        <w:pStyle w:val="paragraph"/>
        <w:numPr>
          <w:ilvl w:val="0"/>
          <w:numId w:val="39"/>
        </w:numPr>
        <w:spacing w:before="0" w:beforeAutospacing="0" w:after="0" w:afterAutospacing="0"/>
        <w:ind w:left="1080" w:firstLine="0"/>
        <w:textAlignment w:val="baseline"/>
        <w:rPr>
          <w:rFonts w:ascii="Verdana" w:hAnsi="Verdana" w:cs="Calibri"/>
        </w:rPr>
      </w:pPr>
      <w:r w:rsidRPr="00F64966">
        <w:rPr>
          <w:rStyle w:val="normaltextrun"/>
          <w:rFonts w:ascii="Verdana" w:hAnsi="Verdana" w:cs="Calibri"/>
        </w:rPr>
        <w:t>Oppilaiden ja huoltajien osallisuus opiskeluhuollossa </w:t>
      </w:r>
      <w:r w:rsidRPr="00F64966">
        <w:rPr>
          <w:rStyle w:val="eop"/>
          <w:rFonts w:ascii="Verdana" w:hAnsi="Verdana" w:cs="Calibri"/>
        </w:rPr>
        <w:t> </w:t>
      </w:r>
    </w:p>
    <w:p w14:paraId="420A024F" w14:textId="77777777" w:rsidR="00F64966" w:rsidRPr="00F64966" w:rsidRDefault="00F64966" w:rsidP="00F64966">
      <w:pPr>
        <w:pStyle w:val="paragraph"/>
        <w:numPr>
          <w:ilvl w:val="0"/>
          <w:numId w:val="40"/>
        </w:numPr>
        <w:spacing w:before="0" w:beforeAutospacing="0" w:after="0" w:afterAutospacing="0"/>
        <w:ind w:left="1080" w:firstLine="0"/>
        <w:textAlignment w:val="baseline"/>
        <w:rPr>
          <w:rFonts w:ascii="Verdana" w:hAnsi="Verdana" w:cs="Calibri"/>
        </w:rPr>
      </w:pPr>
      <w:r w:rsidRPr="00F64966">
        <w:rPr>
          <w:rStyle w:val="normaltextrun"/>
          <w:rFonts w:ascii="Verdana" w:hAnsi="Verdana" w:cs="Calibri"/>
        </w:rPr>
        <w:t>Opiskeluhuoltosuunnitelman toteuttaminen ja seuraaminen </w:t>
      </w:r>
      <w:r w:rsidRPr="00F64966">
        <w:rPr>
          <w:rStyle w:val="eop"/>
          <w:rFonts w:ascii="Verdana" w:hAnsi="Verdana" w:cs="Calibri"/>
        </w:rPr>
        <w:t> </w:t>
      </w:r>
    </w:p>
    <w:p w14:paraId="150757F5" w14:textId="4440EDDE" w:rsidR="00F64966" w:rsidRDefault="00F64966" w:rsidP="00F64966">
      <w:pPr>
        <w:pStyle w:val="paragraph"/>
        <w:numPr>
          <w:ilvl w:val="0"/>
          <w:numId w:val="41"/>
        </w:numPr>
        <w:spacing w:before="0" w:beforeAutospacing="0" w:after="0" w:afterAutospacing="0"/>
        <w:ind w:left="1080" w:firstLine="0"/>
        <w:textAlignment w:val="baseline"/>
        <w:rPr>
          <w:rStyle w:val="eop"/>
          <w:rFonts w:ascii="Verdana" w:hAnsi="Verdana" w:cs="Calibri"/>
        </w:rPr>
      </w:pPr>
      <w:r w:rsidRPr="00F64966">
        <w:rPr>
          <w:rStyle w:val="normaltextrun"/>
          <w:rFonts w:ascii="Verdana" w:hAnsi="Verdana" w:cs="Calibri"/>
        </w:rPr>
        <w:t>Liitteet </w:t>
      </w:r>
      <w:r w:rsidRPr="00F64966">
        <w:rPr>
          <w:rStyle w:val="eop"/>
          <w:rFonts w:ascii="Verdana" w:hAnsi="Verdana" w:cs="Calibri"/>
        </w:rPr>
        <w:t> </w:t>
      </w:r>
    </w:p>
    <w:p w14:paraId="09F2468D" w14:textId="77777777" w:rsidR="00F64966" w:rsidRPr="00F64966" w:rsidRDefault="00F64966" w:rsidP="00F64966">
      <w:pPr>
        <w:pStyle w:val="paragraph"/>
        <w:numPr>
          <w:ilvl w:val="0"/>
          <w:numId w:val="41"/>
        </w:numPr>
        <w:spacing w:before="0" w:beforeAutospacing="0" w:after="0" w:afterAutospacing="0"/>
        <w:ind w:left="1080" w:firstLine="0"/>
        <w:textAlignment w:val="baseline"/>
        <w:rPr>
          <w:rFonts w:ascii="Verdana" w:hAnsi="Verdana" w:cs="Calibri"/>
        </w:rPr>
      </w:pPr>
    </w:p>
    <w:p w14:paraId="64858B0A" w14:textId="77777777" w:rsidR="00F64966" w:rsidRDefault="00F64966" w:rsidP="00F64966">
      <w:pPr>
        <w:pStyle w:val="paragraph"/>
        <w:spacing w:before="0" w:beforeAutospacing="0" w:after="0" w:afterAutospacing="0"/>
        <w:textAlignment w:val="baseline"/>
        <w:rPr>
          <w:rStyle w:val="normaltextrun"/>
          <w:rFonts w:ascii="Verdana" w:hAnsi="Verdana" w:cs="Calibri"/>
        </w:rPr>
      </w:pPr>
      <w:r w:rsidRPr="00F64966">
        <w:rPr>
          <w:rStyle w:val="normaltextrun"/>
          <w:rFonts w:ascii="Verdana" w:hAnsi="Verdana" w:cs="Calibri"/>
        </w:rPr>
        <w:t xml:space="preserve">Opiskeluhuoltosuunnitelman laatimisesta vastaa koulun yhteisöllinen opiskeluhuoltoryhmä. </w:t>
      </w:r>
    </w:p>
    <w:p w14:paraId="4DCFFFEB" w14:textId="77777777" w:rsidR="00F64966" w:rsidRDefault="00F64966" w:rsidP="00F64966">
      <w:pPr>
        <w:pStyle w:val="paragraph"/>
        <w:spacing w:before="0" w:beforeAutospacing="0" w:after="0" w:afterAutospacing="0"/>
        <w:textAlignment w:val="baseline"/>
        <w:rPr>
          <w:rStyle w:val="normaltextrun"/>
          <w:rFonts w:ascii="Verdana" w:hAnsi="Verdana" w:cs="Calibri"/>
        </w:rPr>
      </w:pPr>
    </w:p>
    <w:p w14:paraId="55C621E0" w14:textId="7233F1CB" w:rsidR="00F64966" w:rsidRPr="00F64966" w:rsidRDefault="00F64966" w:rsidP="00F64966">
      <w:pPr>
        <w:pStyle w:val="paragraph"/>
        <w:spacing w:before="0" w:beforeAutospacing="0" w:after="0" w:afterAutospacing="0"/>
        <w:textAlignment w:val="baseline"/>
        <w:rPr>
          <w:rFonts w:ascii="Verdana" w:hAnsi="Verdana" w:cs="Segoe UI"/>
        </w:rPr>
      </w:pPr>
      <w:r w:rsidRPr="00F64966">
        <w:rPr>
          <w:rStyle w:val="normaltextrun"/>
          <w:rFonts w:ascii="Verdana" w:hAnsi="Verdana" w:cs="Calibri"/>
        </w:rPr>
        <w:t>Suunnitelma tehdään yhteistyössä koulun henkilöstön, oppilaiden ja heidän huoltajiensa kanssa. </w:t>
      </w:r>
      <w:r w:rsidRPr="00F64966">
        <w:rPr>
          <w:rStyle w:val="eop"/>
          <w:rFonts w:ascii="Verdana" w:hAnsi="Verdana" w:cs="Calibri"/>
        </w:rPr>
        <w:t> </w:t>
      </w:r>
    </w:p>
    <w:p w14:paraId="79DF29B4" w14:textId="77777777" w:rsidR="00F64966" w:rsidRPr="00E04175" w:rsidRDefault="00F64966" w:rsidP="0054413B">
      <w:pPr>
        <w:rPr>
          <w:rFonts w:ascii="Verdana" w:hAnsi="Verdana"/>
          <w:b/>
          <w:bCs/>
        </w:rPr>
      </w:pPr>
    </w:p>
    <w:p w14:paraId="02A895A5" w14:textId="3F99A7EC" w:rsidR="00F10487" w:rsidRDefault="00F10487" w:rsidP="0054413B">
      <w:pPr>
        <w:rPr>
          <w:rFonts w:ascii="Verdana" w:hAnsi="Verdana"/>
          <w:b/>
          <w:bCs/>
        </w:rPr>
      </w:pPr>
    </w:p>
    <w:p w14:paraId="04CBE281" w14:textId="1CBD1335" w:rsidR="00F64966" w:rsidRDefault="00F64966" w:rsidP="0054413B">
      <w:pPr>
        <w:rPr>
          <w:rFonts w:ascii="Verdana" w:hAnsi="Verdana"/>
          <w:b/>
          <w:bCs/>
        </w:rPr>
      </w:pPr>
    </w:p>
    <w:p w14:paraId="1C968F67" w14:textId="57083044" w:rsidR="00F64966" w:rsidRDefault="00F64966" w:rsidP="0054413B">
      <w:pPr>
        <w:rPr>
          <w:rFonts w:ascii="Verdana" w:hAnsi="Verdana"/>
          <w:b/>
          <w:bCs/>
        </w:rPr>
      </w:pPr>
    </w:p>
    <w:p w14:paraId="580A407E" w14:textId="1C58FD30" w:rsidR="00F64966" w:rsidRDefault="00F64966" w:rsidP="0054413B">
      <w:pPr>
        <w:rPr>
          <w:rFonts w:ascii="Verdana" w:hAnsi="Verdana"/>
          <w:b/>
          <w:bCs/>
        </w:rPr>
      </w:pPr>
    </w:p>
    <w:p w14:paraId="6C2661EC" w14:textId="3082C2B5" w:rsidR="00F64966" w:rsidRDefault="00F64966" w:rsidP="0054413B">
      <w:pPr>
        <w:rPr>
          <w:rFonts w:ascii="Verdana" w:hAnsi="Verdana"/>
          <w:b/>
          <w:bCs/>
        </w:rPr>
      </w:pPr>
    </w:p>
    <w:p w14:paraId="23747638" w14:textId="45E7FB5D" w:rsidR="00DE20ED" w:rsidRDefault="00DE20ED" w:rsidP="0054413B">
      <w:pPr>
        <w:rPr>
          <w:rFonts w:ascii="Verdana" w:hAnsi="Verdana"/>
          <w:b/>
          <w:bCs/>
        </w:rPr>
      </w:pPr>
    </w:p>
    <w:p w14:paraId="6FA30163" w14:textId="5B7934AA" w:rsidR="00DE20ED" w:rsidRDefault="00DE20ED" w:rsidP="0054413B">
      <w:pPr>
        <w:rPr>
          <w:rFonts w:ascii="Verdana" w:hAnsi="Verdana"/>
          <w:b/>
          <w:bCs/>
        </w:rPr>
      </w:pPr>
    </w:p>
    <w:p w14:paraId="53E647C8" w14:textId="77777777" w:rsidR="00DE20ED" w:rsidRPr="00E04175" w:rsidRDefault="00DE20ED" w:rsidP="0054413B">
      <w:pPr>
        <w:rPr>
          <w:rFonts w:ascii="Verdana" w:hAnsi="Verdana"/>
          <w:b/>
          <w:bCs/>
        </w:rPr>
      </w:pPr>
    </w:p>
    <w:p w14:paraId="4CAC1C8F" w14:textId="77777777" w:rsidR="0054413B" w:rsidRPr="00DE20ED" w:rsidRDefault="0054413B" w:rsidP="0054413B">
      <w:pPr>
        <w:pStyle w:val="Luettelokappale"/>
        <w:numPr>
          <w:ilvl w:val="0"/>
          <w:numId w:val="1"/>
        </w:numPr>
        <w:rPr>
          <w:rFonts w:ascii="Verdana" w:hAnsi="Verdana"/>
          <w:b/>
          <w:bCs/>
          <w:sz w:val="28"/>
          <w:szCs w:val="28"/>
        </w:rPr>
      </w:pPr>
      <w:r w:rsidRPr="00DE20ED">
        <w:rPr>
          <w:rFonts w:ascii="Verdana" w:hAnsi="Verdana"/>
          <w:b/>
          <w:bCs/>
          <w:sz w:val="28"/>
          <w:szCs w:val="28"/>
        </w:rPr>
        <w:lastRenderedPageBreak/>
        <w:t>Opiskeluhuollon kokonaistarve</w:t>
      </w:r>
    </w:p>
    <w:p w14:paraId="01D07CDC" w14:textId="5F8B92C1" w:rsidR="0054413B" w:rsidRPr="00E04175" w:rsidRDefault="0054413B" w:rsidP="0054413B">
      <w:pPr>
        <w:rPr>
          <w:rFonts w:ascii="Verdana" w:hAnsi="Verdana"/>
        </w:rPr>
      </w:pPr>
      <w:r w:rsidRPr="00E04175">
        <w:rPr>
          <w:rFonts w:ascii="Verdana" w:hAnsi="Verdana"/>
        </w:rPr>
        <w:t>KONTIOLAHDEN KOULU</w:t>
      </w:r>
    </w:p>
    <w:tbl>
      <w:tblPr>
        <w:tblW w:w="12390" w:type="dxa"/>
        <w:tblCellMar>
          <w:left w:w="70" w:type="dxa"/>
          <w:right w:w="70" w:type="dxa"/>
        </w:tblCellMar>
        <w:tblLook w:val="04A0" w:firstRow="1" w:lastRow="0" w:firstColumn="1" w:lastColumn="0" w:noHBand="0" w:noVBand="1"/>
      </w:tblPr>
      <w:tblGrid>
        <w:gridCol w:w="4873"/>
        <w:gridCol w:w="1958"/>
        <w:gridCol w:w="1615"/>
        <w:gridCol w:w="1619"/>
        <w:gridCol w:w="1170"/>
        <w:gridCol w:w="1619"/>
        <w:gridCol w:w="1140"/>
      </w:tblGrid>
      <w:tr w:rsidR="0054413B" w:rsidRPr="00E04175" w14:paraId="0015C4B3" w14:textId="77777777" w:rsidTr="00A6027B">
        <w:trPr>
          <w:trHeight w:val="1080"/>
        </w:trPr>
        <w:tc>
          <w:tcPr>
            <w:tcW w:w="4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AE68"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2625" w:type="dxa"/>
            <w:gridSpan w:val="2"/>
            <w:tcBorders>
              <w:top w:val="single" w:sz="4" w:space="0" w:color="auto"/>
              <w:left w:val="nil"/>
              <w:bottom w:val="single" w:sz="4" w:space="0" w:color="auto"/>
              <w:right w:val="single" w:sz="4" w:space="0" w:color="auto"/>
            </w:tcBorders>
            <w:shd w:val="clear" w:color="auto" w:fill="auto"/>
            <w:vAlign w:val="center"/>
            <w:hideMark/>
          </w:tcPr>
          <w:p w14:paraId="1CF9A540" w14:textId="77777777" w:rsidR="0054413B" w:rsidRPr="00E04175" w:rsidRDefault="0054413B" w:rsidP="00A6027B">
            <w:pPr>
              <w:spacing w:after="0" w:line="240" w:lineRule="auto"/>
              <w:jc w:val="center"/>
              <w:rPr>
                <w:rFonts w:ascii="Verdana" w:eastAsia="Times New Roman" w:hAnsi="Verdana" w:cs="Calibri"/>
                <w:b/>
                <w:bCs/>
                <w:color w:val="000000"/>
                <w:sz w:val="24"/>
                <w:szCs w:val="24"/>
                <w:lang w:eastAsia="fi-FI"/>
              </w:rPr>
            </w:pPr>
            <w:r w:rsidRPr="00E04175">
              <w:rPr>
                <w:rFonts w:ascii="Verdana" w:eastAsia="Times New Roman" w:hAnsi="Verdana" w:cs="Calibri"/>
                <w:b/>
                <w:bCs/>
                <w:color w:val="000000"/>
                <w:sz w:val="24"/>
                <w:szCs w:val="24"/>
                <w:lang w:eastAsia="fi-FI"/>
              </w:rPr>
              <w:t>koulu-/ opiskeluterveydenhoitaja</w:t>
            </w:r>
          </w:p>
          <w:p w14:paraId="30454E16" w14:textId="77777777" w:rsidR="0054413B" w:rsidRPr="00E04175" w:rsidRDefault="0054413B" w:rsidP="00A6027B">
            <w:pPr>
              <w:spacing w:after="0" w:line="240" w:lineRule="auto"/>
              <w:rPr>
                <w:rFonts w:ascii="Verdana" w:eastAsia="Times New Roman" w:hAnsi="Verdana" w:cs="Calibri"/>
                <w:b/>
                <w:bCs/>
                <w:color w:val="000000"/>
                <w:sz w:val="24"/>
                <w:szCs w:val="24"/>
                <w:lang w:eastAsia="fi-FI"/>
              </w:rPr>
            </w:pPr>
            <w:r w:rsidRPr="00E04175">
              <w:rPr>
                <w:rFonts w:ascii="Verdana" w:eastAsia="Times New Roman" w:hAnsi="Verdana" w:cs="Calibri"/>
                <w:b/>
                <w:bCs/>
                <w:color w:val="000000"/>
                <w:sz w:val="24"/>
                <w:szCs w:val="24"/>
                <w:lang w:eastAsia="fi-FI"/>
              </w:rPr>
              <w:t> </w:t>
            </w:r>
          </w:p>
        </w:tc>
        <w:tc>
          <w:tcPr>
            <w:tcW w:w="2595"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DD1608E" w14:textId="77777777" w:rsidR="0054413B" w:rsidRPr="00E04175" w:rsidRDefault="0054413B" w:rsidP="00A6027B">
            <w:pPr>
              <w:spacing w:after="0" w:line="240" w:lineRule="auto"/>
              <w:jc w:val="center"/>
              <w:rPr>
                <w:rFonts w:ascii="Verdana" w:eastAsia="Times New Roman" w:hAnsi="Verdana" w:cs="Calibri"/>
                <w:b/>
                <w:bCs/>
                <w:color w:val="000000"/>
                <w:sz w:val="24"/>
                <w:szCs w:val="24"/>
                <w:lang w:eastAsia="fi-FI"/>
              </w:rPr>
            </w:pPr>
            <w:r w:rsidRPr="00E04175">
              <w:rPr>
                <w:rFonts w:ascii="Verdana" w:eastAsia="Times New Roman" w:hAnsi="Verdana" w:cs="Calibri"/>
                <w:b/>
                <w:bCs/>
                <w:color w:val="000000"/>
                <w:sz w:val="24"/>
                <w:szCs w:val="24"/>
                <w:lang w:eastAsia="fi-FI"/>
              </w:rPr>
              <w:t>psykologi</w:t>
            </w:r>
          </w:p>
        </w:tc>
        <w:tc>
          <w:tcPr>
            <w:tcW w:w="22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721B21" w14:textId="77777777" w:rsidR="0054413B" w:rsidRPr="00E04175" w:rsidRDefault="0054413B" w:rsidP="00A6027B">
            <w:pPr>
              <w:spacing w:after="0" w:line="240" w:lineRule="auto"/>
              <w:jc w:val="center"/>
              <w:rPr>
                <w:rFonts w:ascii="Verdana" w:eastAsia="Times New Roman" w:hAnsi="Verdana" w:cs="Calibri"/>
                <w:b/>
                <w:bCs/>
                <w:color w:val="000000"/>
                <w:sz w:val="24"/>
                <w:szCs w:val="24"/>
                <w:lang w:eastAsia="fi-FI"/>
              </w:rPr>
            </w:pPr>
            <w:r w:rsidRPr="00E04175">
              <w:rPr>
                <w:rFonts w:ascii="Verdana" w:eastAsia="Times New Roman" w:hAnsi="Verdana" w:cs="Calibri"/>
                <w:b/>
                <w:bCs/>
                <w:color w:val="000000"/>
                <w:sz w:val="24"/>
                <w:szCs w:val="24"/>
                <w:lang w:eastAsia="fi-FI"/>
              </w:rPr>
              <w:t>kuraattori</w:t>
            </w:r>
          </w:p>
          <w:p w14:paraId="7887780F" w14:textId="77777777" w:rsidR="0054413B" w:rsidRPr="00E04175" w:rsidRDefault="0054413B" w:rsidP="00A6027B">
            <w:pPr>
              <w:spacing w:after="0" w:line="240" w:lineRule="auto"/>
              <w:rPr>
                <w:rFonts w:ascii="Verdana" w:eastAsia="Times New Roman" w:hAnsi="Verdana" w:cs="Calibri"/>
                <w:b/>
                <w:bCs/>
                <w:color w:val="000000"/>
                <w:sz w:val="24"/>
                <w:szCs w:val="24"/>
                <w:lang w:eastAsia="fi-FI"/>
              </w:rPr>
            </w:pPr>
            <w:r w:rsidRPr="00E04175">
              <w:rPr>
                <w:rFonts w:ascii="Verdana" w:eastAsia="Times New Roman" w:hAnsi="Verdana" w:cs="Calibri"/>
                <w:b/>
                <w:bCs/>
                <w:color w:val="000000"/>
                <w:sz w:val="24"/>
                <w:szCs w:val="24"/>
                <w:lang w:eastAsia="fi-FI"/>
              </w:rPr>
              <w:t> </w:t>
            </w:r>
          </w:p>
        </w:tc>
      </w:tr>
      <w:tr w:rsidR="0054413B" w:rsidRPr="00E04175" w14:paraId="16CF1C6C" w14:textId="77777777" w:rsidTr="00A6027B">
        <w:trPr>
          <w:trHeight w:val="730"/>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14:paraId="5E27B435"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290" w:type="dxa"/>
            <w:tcBorders>
              <w:top w:val="nil"/>
              <w:left w:val="nil"/>
              <w:bottom w:val="single" w:sz="4" w:space="0" w:color="auto"/>
              <w:right w:val="single" w:sz="4" w:space="0" w:color="auto"/>
            </w:tcBorders>
            <w:shd w:val="clear" w:color="auto" w:fill="auto"/>
            <w:vAlign w:val="center"/>
            <w:hideMark/>
          </w:tcPr>
          <w:p w14:paraId="34394367"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esi- ja perusopetus</w:t>
            </w:r>
          </w:p>
        </w:tc>
        <w:tc>
          <w:tcPr>
            <w:tcW w:w="1335" w:type="dxa"/>
            <w:tcBorders>
              <w:top w:val="nil"/>
              <w:left w:val="nil"/>
              <w:bottom w:val="single" w:sz="4" w:space="0" w:color="auto"/>
              <w:right w:val="single" w:sz="4" w:space="0" w:color="auto"/>
            </w:tcBorders>
            <w:shd w:val="clear" w:color="auto" w:fill="auto"/>
            <w:vAlign w:val="center"/>
            <w:hideMark/>
          </w:tcPr>
          <w:p w14:paraId="13DB87FC"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lukio/ toinen aste</w:t>
            </w:r>
          </w:p>
        </w:tc>
        <w:tc>
          <w:tcPr>
            <w:tcW w:w="1425" w:type="dxa"/>
            <w:tcBorders>
              <w:top w:val="nil"/>
              <w:left w:val="nil"/>
              <w:bottom w:val="single" w:sz="4" w:space="0" w:color="auto"/>
              <w:right w:val="single" w:sz="4" w:space="0" w:color="auto"/>
            </w:tcBorders>
            <w:shd w:val="clear" w:color="auto" w:fill="auto"/>
            <w:vAlign w:val="center"/>
            <w:hideMark/>
          </w:tcPr>
          <w:p w14:paraId="67FC7F8C"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esi- ja perusopetus</w:t>
            </w:r>
          </w:p>
        </w:tc>
        <w:tc>
          <w:tcPr>
            <w:tcW w:w="1170" w:type="dxa"/>
            <w:tcBorders>
              <w:top w:val="nil"/>
              <w:left w:val="nil"/>
              <w:bottom w:val="single" w:sz="4" w:space="0" w:color="auto"/>
              <w:right w:val="single" w:sz="4" w:space="0" w:color="auto"/>
            </w:tcBorders>
            <w:shd w:val="clear" w:color="auto" w:fill="auto"/>
            <w:vAlign w:val="center"/>
            <w:hideMark/>
          </w:tcPr>
          <w:p w14:paraId="5CB6161E"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lukio/ toinen aste</w:t>
            </w:r>
          </w:p>
        </w:tc>
        <w:tc>
          <w:tcPr>
            <w:tcW w:w="1155" w:type="dxa"/>
            <w:tcBorders>
              <w:top w:val="nil"/>
              <w:left w:val="nil"/>
              <w:bottom w:val="single" w:sz="4" w:space="0" w:color="auto"/>
              <w:right w:val="single" w:sz="4" w:space="0" w:color="auto"/>
            </w:tcBorders>
            <w:shd w:val="clear" w:color="auto" w:fill="auto"/>
            <w:vAlign w:val="center"/>
            <w:hideMark/>
          </w:tcPr>
          <w:p w14:paraId="507B6B31"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esi- ja perusopetus</w:t>
            </w:r>
          </w:p>
        </w:tc>
        <w:tc>
          <w:tcPr>
            <w:tcW w:w="1140" w:type="dxa"/>
            <w:tcBorders>
              <w:top w:val="nil"/>
              <w:left w:val="nil"/>
              <w:bottom w:val="single" w:sz="4" w:space="0" w:color="auto"/>
              <w:right w:val="single" w:sz="4" w:space="0" w:color="auto"/>
            </w:tcBorders>
            <w:shd w:val="clear" w:color="auto" w:fill="auto"/>
            <w:vAlign w:val="center"/>
            <w:hideMark/>
          </w:tcPr>
          <w:p w14:paraId="29CC1F07"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lukio/ toinen aste</w:t>
            </w:r>
          </w:p>
        </w:tc>
      </w:tr>
      <w:tr w:rsidR="0054413B" w:rsidRPr="00E04175" w14:paraId="622A0766" w14:textId="77777777" w:rsidTr="00A6027B">
        <w:trPr>
          <w:trHeight w:val="1080"/>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14:paraId="22821CA6"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Valtakunnallinen mitoitus opp./ työntekijä</w:t>
            </w:r>
          </w:p>
        </w:tc>
        <w:tc>
          <w:tcPr>
            <w:tcW w:w="1290" w:type="dxa"/>
            <w:tcBorders>
              <w:top w:val="nil"/>
              <w:left w:val="nil"/>
              <w:bottom w:val="single" w:sz="4" w:space="0" w:color="auto"/>
              <w:right w:val="single" w:sz="4" w:space="0" w:color="auto"/>
            </w:tcBorders>
            <w:shd w:val="clear" w:color="auto" w:fill="auto"/>
            <w:noWrap/>
            <w:vAlign w:val="bottom"/>
            <w:hideMark/>
          </w:tcPr>
          <w:p w14:paraId="7491D5BB"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335" w:type="dxa"/>
            <w:tcBorders>
              <w:top w:val="nil"/>
              <w:left w:val="nil"/>
              <w:bottom w:val="single" w:sz="4" w:space="0" w:color="auto"/>
              <w:right w:val="single" w:sz="4" w:space="0" w:color="auto"/>
            </w:tcBorders>
            <w:shd w:val="clear" w:color="auto" w:fill="auto"/>
            <w:vAlign w:val="center"/>
            <w:hideMark/>
          </w:tcPr>
          <w:p w14:paraId="19C16770"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425" w:type="dxa"/>
            <w:tcBorders>
              <w:top w:val="nil"/>
              <w:left w:val="nil"/>
              <w:bottom w:val="single" w:sz="4" w:space="0" w:color="auto"/>
              <w:right w:val="single" w:sz="4" w:space="0" w:color="auto"/>
            </w:tcBorders>
            <w:shd w:val="clear" w:color="auto" w:fill="auto"/>
            <w:noWrap/>
            <w:vAlign w:val="center"/>
            <w:hideMark/>
          </w:tcPr>
          <w:p w14:paraId="2BA9FAF2"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780</w:t>
            </w:r>
          </w:p>
        </w:tc>
        <w:tc>
          <w:tcPr>
            <w:tcW w:w="1170" w:type="dxa"/>
            <w:tcBorders>
              <w:top w:val="nil"/>
              <w:left w:val="nil"/>
              <w:bottom w:val="single" w:sz="4" w:space="0" w:color="auto"/>
              <w:right w:val="single" w:sz="4" w:space="0" w:color="auto"/>
            </w:tcBorders>
            <w:shd w:val="clear" w:color="auto" w:fill="auto"/>
            <w:noWrap/>
            <w:vAlign w:val="center"/>
            <w:hideMark/>
          </w:tcPr>
          <w:p w14:paraId="330CE5CA"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780</w:t>
            </w:r>
          </w:p>
        </w:tc>
        <w:tc>
          <w:tcPr>
            <w:tcW w:w="1155" w:type="dxa"/>
            <w:tcBorders>
              <w:top w:val="nil"/>
              <w:left w:val="nil"/>
              <w:bottom w:val="single" w:sz="4" w:space="0" w:color="auto"/>
              <w:right w:val="single" w:sz="4" w:space="0" w:color="auto"/>
            </w:tcBorders>
            <w:shd w:val="clear" w:color="auto" w:fill="auto"/>
            <w:noWrap/>
            <w:vAlign w:val="center"/>
            <w:hideMark/>
          </w:tcPr>
          <w:p w14:paraId="10D841FD"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670</w:t>
            </w:r>
          </w:p>
        </w:tc>
        <w:tc>
          <w:tcPr>
            <w:tcW w:w="1140" w:type="dxa"/>
            <w:tcBorders>
              <w:top w:val="nil"/>
              <w:left w:val="nil"/>
              <w:bottom w:val="single" w:sz="4" w:space="0" w:color="auto"/>
              <w:right w:val="single" w:sz="4" w:space="0" w:color="auto"/>
            </w:tcBorders>
            <w:shd w:val="clear" w:color="auto" w:fill="auto"/>
            <w:noWrap/>
            <w:vAlign w:val="center"/>
            <w:hideMark/>
          </w:tcPr>
          <w:p w14:paraId="536844F3"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670</w:t>
            </w:r>
          </w:p>
        </w:tc>
      </w:tr>
      <w:tr w:rsidR="0054413B" w:rsidRPr="00E04175" w14:paraId="5EFFCCDF" w14:textId="77777777" w:rsidTr="00A6027B">
        <w:trPr>
          <w:trHeight w:val="570"/>
        </w:trPr>
        <w:tc>
          <w:tcPr>
            <w:tcW w:w="4875" w:type="dxa"/>
            <w:tcBorders>
              <w:top w:val="nil"/>
              <w:left w:val="single" w:sz="4" w:space="0" w:color="auto"/>
              <w:bottom w:val="single" w:sz="4" w:space="0" w:color="auto"/>
              <w:right w:val="single" w:sz="4" w:space="0" w:color="auto"/>
            </w:tcBorders>
            <w:shd w:val="clear" w:color="auto" w:fill="auto"/>
            <w:noWrap/>
            <w:vAlign w:val="center"/>
            <w:hideMark/>
          </w:tcPr>
          <w:p w14:paraId="016ACE31"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b/>
                <w:bCs/>
                <w:color w:val="000000"/>
                <w:lang w:eastAsia="fi-FI"/>
              </w:rPr>
              <w:t>Kontiolahden keskiarvo</w:t>
            </w:r>
            <w:r w:rsidRPr="00E04175">
              <w:rPr>
                <w:rFonts w:ascii="Verdana" w:eastAsia="Times New Roman" w:hAnsi="Verdana" w:cs="Calibri"/>
                <w:color w:val="000000"/>
                <w:lang w:eastAsia="fi-FI"/>
              </w:rPr>
              <w:t xml:space="preserve"> opp./ työntekijä</w:t>
            </w:r>
          </w:p>
        </w:tc>
        <w:tc>
          <w:tcPr>
            <w:tcW w:w="1290" w:type="dxa"/>
            <w:tcBorders>
              <w:top w:val="nil"/>
              <w:left w:val="nil"/>
              <w:bottom w:val="single" w:sz="4" w:space="0" w:color="auto"/>
              <w:right w:val="single" w:sz="4" w:space="0" w:color="auto"/>
            </w:tcBorders>
            <w:shd w:val="clear" w:color="auto" w:fill="auto"/>
            <w:noWrap/>
            <w:vAlign w:val="center"/>
            <w:hideMark/>
          </w:tcPr>
          <w:p w14:paraId="7974E41F" w14:textId="77777777" w:rsidR="0054413B" w:rsidRPr="00E04175" w:rsidRDefault="0054413B" w:rsidP="00A6027B">
            <w:pPr>
              <w:spacing w:after="0" w:line="240" w:lineRule="auto"/>
              <w:jc w:val="center"/>
              <w:rPr>
                <w:rFonts w:ascii="Verdana" w:eastAsia="Times New Roman" w:hAnsi="Verdana" w:cs="Calibri"/>
                <w:b/>
                <w:bCs/>
                <w:color w:val="000000"/>
                <w:lang w:eastAsia="fi-FI"/>
              </w:rPr>
            </w:pPr>
            <w:r w:rsidRPr="00E04175">
              <w:rPr>
                <w:rFonts w:ascii="Verdana" w:eastAsia="Times New Roman" w:hAnsi="Verdana" w:cs="Calibri"/>
                <w:b/>
                <w:bCs/>
                <w:color w:val="000000"/>
                <w:lang w:eastAsia="fi-FI"/>
              </w:rPr>
              <w:t>473</w:t>
            </w:r>
          </w:p>
        </w:tc>
        <w:tc>
          <w:tcPr>
            <w:tcW w:w="1335" w:type="dxa"/>
            <w:tcBorders>
              <w:top w:val="nil"/>
              <w:left w:val="nil"/>
              <w:bottom w:val="single" w:sz="4" w:space="0" w:color="auto"/>
              <w:right w:val="single" w:sz="4" w:space="0" w:color="auto"/>
            </w:tcBorders>
            <w:shd w:val="clear" w:color="auto" w:fill="auto"/>
            <w:vAlign w:val="center"/>
            <w:hideMark/>
          </w:tcPr>
          <w:p w14:paraId="14606D8E" w14:textId="77777777" w:rsidR="0054413B" w:rsidRPr="00E04175" w:rsidRDefault="0054413B" w:rsidP="00A6027B">
            <w:pPr>
              <w:spacing w:after="0" w:line="240" w:lineRule="auto"/>
              <w:jc w:val="center"/>
              <w:rPr>
                <w:rFonts w:ascii="Verdana" w:eastAsia="Times New Roman" w:hAnsi="Verdana" w:cs="Calibri"/>
                <w:b/>
                <w:bCs/>
                <w:color w:val="000000"/>
                <w:lang w:eastAsia="fi-FI"/>
              </w:rPr>
            </w:pPr>
            <w:r w:rsidRPr="00E04175">
              <w:rPr>
                <w:rFonts w:ascii="Verdana" w:eastAsia="Times New Roman" w:hAnsi="Verdana" w:cs="Calibri"/>
                <w:b/>
                <w:bCs/>
                <w:color w:val="000000"/>
                <w:lang w:eastAsia="fi-FI"/>
              </w:rPr>
              <w:t>733</w:t>
            </w:r>
          </w:p>
        </w:tc>
        <w:tc>
          <w:tcPr>
            <w:tcW w:w="1425" w:type="dxa"/>
            <w:tcBorders>
              <w:top w:val="nil"/>
              <w:left w:val="nil"/>
              <w:bottom w:val="single" w:sz="4" w:space="0" w:color="auto"/>
              <w:right w:val="single" w:sz="4" w:space="0" w:color="auto"/>
            </w:tcBorders>
            <w:shd w:val="clear" w:color="auto" w:fill="auto"/>
            <w:vAlign w:val="center"/>
            <w:hideMark/>
          </w:tcPr>
          <w:p w14:paraId="52579C01" w14:textId="77777777" w:rsidR="0054413B" w:rsidRPr="00E04175" w:rsidRDefault="0054413B" w:rsidP="00A6027B">
            <w:pPr>
              <w:spacing w:after="0" w:line="240" w:lineRule="auto"/>
              <w:jc w:val="center"/>
              <w:rPr>
                <w:rFonts w:ascii="Verdana" w:eastAsia="Times New Roman" w:hAnsi="Verdana" w:cs="Calibri"/>
                <w:b/>
                <w:bCs/>
                <w:color w:val="000000"/>
                <w:lang w:eastAsia="fi-FI"/>
              </w:rPr>
            </w:pPr>
            <w:r w:rsidRPr="00E04175">
              <w:rPr>
                <w:rFonts w:ascii="Verdana" w:eastAsia="Times New Roman" w:hAnsi="Verdana" w:cs="Calibri"/>
                <w:b/>
                <w:bCs/>
                <w:color w:val="000000"/>
                <w:lang w:eastAsia="fi-FI"/>
              </w:rPr>
              <w:t>1104</w:t>
            </w:r>
          </w:p>
        </w:tc>
        <w:tc>
          <w:tcPr>
            <w:tcW w:w="1170" w:type="dxa"/>
            <w:tcBorders>
              <w:top w:val="nil"/>
              <w:left w:val="nil"/>
              <w:bottom w:val="single" w:sz="4" w:space="0" w:color="auto"/>
              <w:right w:val="single" w:sz="4" w:space="0" w:color="auto"/>
            </w:tcBorders>
            <w:shd w:val="clear" w:color="auto" w:fill="auto"/>
            <w:noWrap/>
            <w:vAlign w:val="center"/>
            <w:hideMark/>
          </w:tcPr>
          <w:p w14:paraId="0608ADC8" w14:textId="77777777" w:rsidR="0054413B" w:rsidRPr="00E04175" w:rsidRDefault="0054413B" w:rsidP="00A6027B">
            <w:pPr>
              <w:spacing w:after="0" w:line="240" w:lineRule="auto"/>
              <w:jc w:val="center"/>
              <w:rPr>
                <w:rFonts w:ascii="Verdana" w:eastAsia="Times New Roman" w:hAnsi="Verdana" w:cs="Calibri"/>
                <w:b/>
                <w:bCs/>
                <w:color w:val="000000"/>
                <w:lang w:eastAsia="fi-FI"/>
              </w:rPr>
            </w:pPr>
            <w:r w:rsidRPr="00E04175">
              <w:rPr>
                <w:rFonts w:ascii="Verdana" w:eastAsia="Times New Roman" w:hAnsi="Verdana" w:cs="Calibri"/>
                <w:b/>
                <w:bCs/>
                <w:color w:val="000000"/>
                <w:lang w:eastAsia="fi-FI"/>
              </w:rPr>
              <w:t>?</w:t>
            </w:r>
          </w:p>
        </w:tc>
        <w:tc>
          <w:tcPr>
            <w:tcW w:w="1155" w:type="dxa"/>
            <w:tcBorders>
              <w:top w:val="nil"/>
              <w:left w:val="nil"/>
              <w:bottom w:val="single" w:sz="4" w:space="0" w:color="auto"/>
              <w:right w:val="single" w:sz="4" w:space="0" w:color="auto"/>
            </w:tcBorders>
            <w:shd w:val="clear" w:color="auto" w:fill="auto"/>
            <w:noWrap/>
            <w:vAlign w:val="center"/>
            <w:hideMark/>
          </w:tcPr>
          <w:p w14:paraId="15FF75D9" w14:textId="77777777" w:rsidR="0054413B" w:rsidRPr="00E04175" w:rsidRDefault="0054413B" w:rsidP="00A6027B">
            <w:pPr>
              <w:spacing w:after="0" w:line="240" w:lineRule="auto"/>
              <w:jc w:val="center"/>
              <w:rPr>
                <w:rFonts w:ascii="Verdana" w:eastAsia="Times New Roman" w:hAnsi="Verdana" w:cs="Calibri"/>
                <w:b/>
                <w:bCs/>
                <w:color w:val="000000"/>
                <w:lang w:eastAsia="fi-FI"/>
              </w:rPr>
            </w:pPr>
            <w:r w:rsidRPr="00E04175">
              <w:rPr>
                <w:rFonts w:ascii="Verdana" w:eastAsia="Times New Roman" w:hAnsi="Verdana" w:cs="Calibri"/>
                <w:b/>
                <w:bCs/>
                <w:color w:val="000000"/>
                <w:lang w:eastAsia="fi-FI"/>
              </w:rPr>
              <w:t>649</w:t>
            </w:r>
          </w:p>
        </w:tc>
        <w:tc>
          <w:tcPr>
            <w:tcW w:w="1140" w:type="dxa"/>
            <w:tcBorders>
              <w:top w:val="nil"/>
              <w:left w:val="nil"/>
              <w:bottom w:val="single" w:sz="4" w:space="0" w:color="auto"/>
              <w:right w:val="single" w:sz="4" w:space="0" w:color="auto"/>
            </w:tcBorders>
            <w:shd w:val="clear" w:color="auto" w:fill="auto"/>
            <w:noWrap/>
            <w:vAlign w:val="center"/>
            <w:hideMark/>
          </w:tcPr>
          <w:p w14:paraId="0458D569" w14:textId="77777777" w:rsidR="0054413B" w:rsidRPr="00E04175" w:rsidRDefault="0054413B" w:rsidP="00A6027B">
            <w:pPr>
              <w:spacing w:after="0" w:line="240" w:lineRule="auto"/>
              <w:jc w:val="center"/>
              <w:rPr>
                <w:rFonts w:ascii="Verdana" w:eastAsia="Times New Roman" w:hAnsi="Verdana" w:cs="Calibri"/>
                <w:b/>
                <w:bCs/>
                <w:color w:val="000000"/>
                <w:lang w:eastAsia="fi-FI"/>
              </w:rPr>
            </w:pPr>
            <w:r w:rsidRPr="00E04175">
              <w:rPr>
                <w:rFonts w:ascii="Verdana" w:eastAsia="Times New Roman" w:hAnsi="Verdana" w:cs="Calibri"/>
                <w:b/>
                <w:bCs/>
                <w:color w:val="000000"/>
                <w:lang w:eastAsia="fi-FI"/>
              </w:rPr>
              <w:t>512,5</w:t>
            </w:r>
          </w:p>
        </w:tc>
      </w:tr>
      <w:tr w:rsidR="0054413B" w:rsidRPr="00E04175" w14:paraId="03B12D8E" w14:textId="77777777" w:rsidTr="00A6027B">
        <w:trPr>
          <w:trHeight w:val="570"/>
        </w:trPr>
        <w:tc>
          <w:tcPr>
            <w:tcW w:w="4875" w:type="dxa"/>
            <w:tcBorders>
              <w:top w:val="nil"/>
              <w:left w:val="single" w:sz="4" w:space="0" w:color="auto"/>
              <w:bottom w:val="single" w:sz="4" w:space="0" w:color="auto"/>
              <w:right w:val="single" w:sz="4" w:space="0" w:color="auto"/>
            </w:tcBorders>
            <w:shd w:val="clear" w:color="auto" w:fill="auto"/>
            <w:noWrap/>
            <w:vAlign w:val="center"/>
            <w:hideMark/>
          </w:tcPr>
          <w:p w14:paraId="16637BE7"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290" w:type="dxa"/>
            <w:tcBorders>
              <w:top w:val="nil"/>
              <w:left w:val="nil"/>
              <w:bottom w:val="single" w:sz="4" w:space="0" w:color="auto"/>
              <w:right w:val="single" w:sz="4" w:space="0" w:color="auto"/>
            </w:tcBorders>
            <w:shd w:val="clear" w:color="auto" w:fill="auto"/>
            <w:noWrap/>
            <w:vAlign w:val="center"/>
            <w:hideMark/>
          </w:tcPr>
          <w:p w14:paraId="01950E2F"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335" w:type="dxa"/>
            <w:tcBorders>
              <w:top w:val="nil"/>
              <w:left w:val="nil"/>
              <w:bottom w:val="single" w:sz="4" w:space="0" w:color="auto"/>
              <w:right w:val="single" w:sz="4" w:space="0" w:color="auto"/>
            </w:tcBorders>
            <w:shd w:val="clear" w:color="auto" w:fill="auto"/>
            <w:vAlign w:val="center"/>
            <w:hideMark/>
          </w:tcPr>
          <w:p w14:paraId="4E4DDC91"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425" w:type="dxa"/>
            <w:tcBorders>
              <w:top w:val="nil"/>
              <w:left w:val="nil"/>
              <w:bottom w:val="single" w:sz="4" w:space="0" w:color="auto"/>
              <w:right w:val="single" w:sz="4" w:space="0" w:color="auto"/>
            </w:tcBorders>
            <w:shd w:val="clear" w:color="auto" w:fill="auto"/>
            <w:vAlign w:val="center"/>
            <w:hideMark/>
          </w:tcPr>
          <w:p w14:paraId="1C13890F"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170" w:type="dxa"/>
            <w:tcBorders>
              <w:top w:val="nil"/>
              <w:left w:val="nil"/>
              <w:bottom w:val="single" w:sz="4" w:space="0" w:color="auto"/>
              <w:right w:val="single" w:sz="4" w:space="0" w:color="auto"/>
            </w:tcBorders>
            <w:shd w:val="clear" w:color="auto" w:fill="auto"/>
            <w:noWrap/>
            <w:vAlign w:val="center"/>
            <w:hideMark/>
          </w:tcPr>
          <w:p w14:paraId="347DD659"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c>
          <w:tcPr>
            <w:tcW w:w="1155" w:type="dxa"/>
            <w:tcBorders>
              <w:top w:val="nil"/>
              <w:left w:val="nil"/>
              <w:bottom w:val="single" w:sz="4" w:space="0" w:color="auto"/>
              <w:right w:val="single" w:sz="4" w:space="0" w:color="auto"/>
            </w:tcBorders>
            <w:shd w:val="clear" w:color="auto" w:fill="auto"/>
            <w:noWrap/>
            <w:vAlign w:val="center"/>
            <w:hideMark/>
          </w:tcPr>
          <w:p w14:paraId="5A94DC43"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385</w:t>
            </w:r>
          </w:p>
        </w:tc>
        <w:tc>
          <w:tcPr>
            <w:tcW w:w="1140" w:type="dxa"/>
            <w:tcBorders>
              <w:top w:val="nil"/>
              <w:left w:val="nil"/>
              <w:bottom w:val="single" w:sz="4" w:space="0" w:color="auto"/>
              <w:right w:val="single" w:sz="4" w:space="0" w:color="auto"/>
            </w:tcBorders>
            <w:shd w:val="clear" w:color="auto" w:fill="auto"/>
            <w:noWrap/>
            <w:vAlign w:val="center"/>
            <w:hideMark/>
          </w:tcPr>
          <w:p w14:paraId="1BD2DE91"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w:t>
            </w:r>
          </w:p>
        </w:tc>
      </w:tr>
      <w:tr w:rsidR="0054413B" w:rsidRPr="00E04175" w14:paraId="26FCA67E" w14:textId="77777777" w:rsidTr="00A6027B">
        <w:trPr>
          <w:trHeight w:val="570"/>
        </w:trPr>
        <w:tc>
          <w:tcPr>
            <w:tcW w:w="4875" w:type="dxa"/>
            <w:tcBorders>
              <w:top w:val="nil"/>
              <w:left w:val="single" w:sz="4" w:space="0" w:color="auto"/>
              <w:bottom w:val="single" w:sz="4" w:space="0" w:color="auto"/>
              <w:right w:val="single" w:sz="4" w:space="0" w:color="auto"/>
            </w:tcBorders>
            <w:shd w:val="clear" w:color="auto" w:fill="FFFF00"/>
            <w:noWrap/>
            <w:vAlign w:val="center"/>
          </w:tcPr>
          <w:p w14:paraId="3F2D6200"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Kontiolahden koulun/ oppilaitoksen oppilasmäärä</w:t>
            </w:r>
          </w:p>
        </w:tc>
        <w:tc>
          <w:tcPr>
            <w:tcW w:w="1290" w:type="dxa"/>
            <w:tcBorders>
              <w:top w:val="nil"/>
              <w:left w:val="nil"/>
              <w:bottom w:val="single" w:sz="4" w:space="0" w:color="auto"/>
              <w:right w:val="single" w:sz="4" w:space="0" w:color="auto"/>
            </w:tcBorders>
            <w:shd w:val="clear" w:color="auto" w:fill="FFFF00"/>
            <w:noWrap/>
            <w:vAlign w:val="center"/>
          </w:tcPr>
          <w:p w14:paraId="4B15636E"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641</w:t>
            </w:r>
          </w:p>
        </w:tc>
        <w:tc>
          <w:tcPr>
            <w:tcW w:w="1335" w:type="dxa"/>
            <w:tcBorders>
              <w:top w:val="nil"/>
              <w:left w:val="nil"/>
              <w:bottom w:val="single" w:sz="4" w:space="0" w:color="auto"/>
              <w:right w:val="single" w:sz="4" w:space="0" w:color="auto"/>
            </w:tcBorders>
            <w:shd w:val="clear" w:color="auto" w:fill="FFFF00"/>
            <w:noWrap/>
            <w:vAlign w:val="center"/>
          </w:tcPr>
          <w:p w14:paraId="0E944D1A"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c>
          <w:tcPr>
            <w:tcW w:w="1425" w:type="dxa"/>
            <w:tcBorders>
              <w:top w:val="nil"/>
              <w:left w:val="nil"/>
              <w:bottom w:val="single" w:sz="4" w:space="0" w:color="auto"/>
              <w:right w:val="single" w:sz="4" w:space="0" w:color="auto"/>
            </w:tcBorders>
            <w:shd w:val="clear" w:color="auto" w:fill="auto"/>
            <w:noWrap/>
            <w:vAlign w:val="center"/>
          </w:tcPr>
          <w:p w14:paraId="6A5EA5A0" w14:textId="77777777" w:rsidR="0054413B" w:rsidRPr="00E04175" w:rsidRDefault="0054413B" w:rsidP="00A6027B">
            <w:pPr>
              <w:spacing w:after="0" w:line="240" w:lineRule="auto"/>
              <w:jc w:val="center"/>
              <w:rPr>
                <w:rFonts w:ascii="Verdana" w:eastAsia="Times New Roman" w:hAnsi="Verdana" w:cs="Calibri"/>
                <w:color w:val="000000"/>
                <w:lang w:eastAsia="fi-FI"/>
              </w:rPr>
            </w:pPr>
          </w:p>
        </w:tc>
        <w:tc>
          <w:tcPr>
            <w:tcW w:w="1170" w:type="dxa"/>
            <w:tcBorders>
              <w:top w:val="nil"/>
              <w:left w:val="nil"/>
              <w:bottom w:val="single" w:sz="4" w:space="0" w:color="auto"/>
              <w:right w:val="single" w:sz="4" w:space="0" w:color="auto"/>
            </w:tcBorders>
            <w:shd w:val="clear" w:color="auto" w:fill="auto"/>
            <w:noWrap/>
            <w:vAlign w:val="center"/>
          </w:tcPr>
          <w:p w14:paraId="4C04DA65" w14:textId="77777777" w:rsidR="0054413B" w:rsidRPr="00E04175" w:rsidRDefault="0054413B" w:rsidP="00A6027B">
            <w:pPr>
              <w:spacing w:after="0" w:line="240" w:lineRule="auto"/>
              <w:jc w:val="center"/>
              <w:rPr>
                <w:rFonts w:ascii="Verdana" w:eastAsia="Times New Roman" w:hAnsi="Verdana" w:cs="Calibri"/>
                <w:color w:val="000000"/>
                <w:lang w:eastAsia="fi-FI"/>
              </w:rPr>
            </w:pPr>
          </w:p>
        </w:tc>
        <w:tc>
          <w:tcPr>
            <w:tcW w:w="1155" w:type="dxa"/>
            <w:tcBorders>
              <w:top w:val="nil"/>
              <w:left w:val="nil"/>
              <w:bottom w:val="single" w:sz="4" w:space="0" w:color="auto"/>
              <w:right w:val="single" w:sz="4" w:space="0" w:color="auto"/>
            </w:tcBorders>
            <w:shd w:val="clear" w:color="auto" w:fill="auto"/>
            <w:noWrap/>
            <w:vAlign w:val="center"/>
          </w:tcPr>
          <w:p w14:paraId="713B246A" w14:textId="77777777" w:rsidR="0054413B" w:rsidRPr="00E04175" w:rsidRDefault="0054413B" w:rsidP="00A6027B">
            <w:pPr>
              <w:spacing w:after="0" w:line="240" w:lineRule="auto"/>
              <w:jc w:val="center"/>
              <w:rPr>
                <w:rFonts w:ascii="Verdana" w:eastAsia="Times New Roman" w:hAnsi="Verdana" w:cs="Calibri"/>
                <w:color w:val="000000"/>
                <w:lang w:eastAsia="fi-FI"/>
              </w:rPr>
            </w:pPr>
          </w:p>
        </w:tc>
        <w:tc>
          <w:tcPr>
            <w:tcW w:w="1140" w:type="dxa"/>
            <w:tcBorders>
              <w:top w:val="nil"/>
              <w:left w:val="nil"/>
              <w:bottom w:val="single" w:sz="4" w:space="0" w:color="auto"/>
              <w:right w:val="single" w:sz="4" w:space="0" w:color="auto"/>
            </w:tcBorders>
            <w:shd w:val="clear" w:color="auto" w:fill="auto"/>
            <w:noWrap/>
            <w:vAlign w:val="center"/>
          </w:tcPr>
          <w:p w14:paraId="04F0DA8B" w14:textId="77777777" w:rsidR="0054413B" w:rsidRPr="00E04175" w:rsidRDefault="0054413B" w:rsidP="00A6027B">
            <w:pPr>
              <w:spacing w:after="0" w:line="240" w:lineRule="auto"/>
              <w:jc w:val="center"/>
              <w:rPr>
                <w:rFonts w:ascii="Verdana" w:eastAsia="Times New Roman" w:hAnsi="Verdana" w:cs="Calibri"/>
                <w:color w:val="000000"/>
                <w:lang w:eastAsia="fi-FI"/>
              </w:rPr>
            </w:pPr>
          </w:p>
        </w:tc>
      </w:tr>
      <w:tr w:rsidR="0054413B" w:rsidRPr="00E04175" w14:paraId="1CAA425F" w14:textId="77777777" w:rsidTr="00A6027B">
        <w:trPr>
          <w:trHeight w:val="570"/>
        </w:trPr>
        <w:tc>
          <w:tcPr>
            <w:tcW w:w="4875" w:type="dxa"/>
            <w:tcBorders>
              <w:top w:val="nil"/>
              <w:left w:val="single" w:sz="4" w:space="0" w:color="auto"/>
              <w:bottom w:val="single" w:sz="4" w:space="0" w:color="auto"/>
              <w:right w:val="single" w:sz="4" w:space="0" w:color="auto"/>
            </w:tcBorders>
            <w:shd w:val="clear" w:color="auto" w:fill="FFFF00"/>
            <w:noWrap/>
            <w:vAlign w:val="center"/>
            <w:hideMark/>
          </w:tcPr>
          <w:p w14:paraId="458BF8C1"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 xml:space="preserve">Koulun/ oppilaitoksen arvio opiskeluhuoltopalvelun tarpeesta opp./ </w:t>
            </w:r>
            <w:proofErr w:type="spellStart"/>
            <w:r w:rsidRPr="00E04175">
              <w:rPr>
                <w:rFonts w:ascii="Verdana" w:eastAsia="Times New Roman" w:hAnsi="Verdana" w:cs="Calibri"/>
                <w:color w:val="000000"/>
                <w:lang w:eastAsia="fi-FI"/>
              </w:rPr>
              <w:t>tt</w:t>
            </w:r>
            <w:proofErr w:type="spellEnd"/>
            <w:r w:rsidRPr="00E04175">
              <w:rPr>
                <w:rFonts w:ascii="Verdana" w:eastAsia="Times New Roman" w:hAnsi="Verdana" w:cs="Calibri"/>
                <w:color w:val="000000"/>
                <w:lang w:eastAsia="fi-FI"/>
              </w:rPr>
              <w:t>.</w:t>
            </w:r>
          </w:p>
        </w:tc>
        <w:tc>
          <w:tcPr>
            <w:tcW w:w="1290" w:type="dxa"/>
            <w:tcBorders>
              <w:top w:val="nil"/>
              <w:left w:val="nil"/>
              <w:bottom w:val="single" w:sz="4" w:space="0" w:color="auto"/>
              <w:right w:val="single" w:sz="4" w:space="0" w:color="auto"/>
            </w:tcBorders>
            <w:shd w:val="clear" w:color="auto" w:fill="FFFF00"/>
            <w:noWrap/>
            <w:vAlign w:val="center"/>
            <w:hideMark/>
          </w:tcPr>
          <w:p w14:paraId="25D2DACF" w14:textId="56610EB3" w:rsidR="0054413B" w:rsidRPr="00E04175" w:rsidRDefault="008B3075" w:rsidP="00A6027B">
            <w:pPr>
              <w:spacing w:after="0" w:line="240" w:lineRule="auto"/>
              <w:jc w:val="center"/>
              <w:rPr>
                <w:rFonts w:ascii="Verdana" w:eastAsia="Times New Roman" w:hAnsi="Verdana" w:cs="Calibri"/>
                <w:color w:val="000000"/>
                <w:lang w:eastAsia="fi-FI"/>
              </w:rPr>
            </w:pPr>
            <w:r>
              <w:rPr>
                <w:rFonts w:ascii="Verdana" w:eastAsia="Times New Roman" w:hAnsi="Verdana" w:cs="Calibri"/>
                <w:color w:val="000000"/>
                <w:lang w:eastAsia="fi-FI"/>
              </w:rPr>
              <w:t>641:2=320,5</w:t>
            </w:r>
          </w:p>
        </w:tc>
        <w:tc>
          <w:tcPr>
            <w:tcW w:w="1335" w:type="dxa"/>
            <w:tcBorders>
              <w:top w:val="nil"/>
              <w:left w:val="nil"/>
              <w:bottom w:val="single" w:sz="4" w:space="0" w:color="auto"/>
              <w:right w:val="single" w:sz="4" w:space="0" w:color="auto"/>
            </w:tcBorders>
            <w:shd w:val="clear" w:color="auto" w:fill="FFFF00"/>
            <w:noWrap/>
            <w:vAlign w:val="center"/>
            <w:hideMark/>
          </w:tcPr>
          <w:p w14:paraId="2520F0BF"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c>
          <w:tcPr>
            <w:tcW w:w="1425" w:type="dxa"/>
            <w:tcBorders>
              <w:top w:val="nil"/>
              <w:left w:val="nil"/>
              <w:bottom w:val="single" w:sz="4" w:space="0" w:color="auto"/>
              <w:right w:val="single" w:sz="4" w:space="0" w:color="auto"/>
            </w:tcBorders>
            <w:shd w:val="clear" w:color="auto" w:fill="FFFF00"/>
            <w:noWrap/>
            <w:vAlign w:val="center"/>
            <w:hideMark/>
          </w:tcPr>
          <w:p w14:paraId="7BC0960A" w14:textId="44EC580F" w:rsidR="0054413B" w:rsidRPr="00E04175" w:rsidRDefault="008B3075" w:rsidP="00A6027B">
            <w:pPr>
              <w:spacing w:after="0" w:line="240" w:lineRule="auto"/>
              <w:jc w:val="center"/>
              <w:rPr>
                <w:rFonts w:ascii="Verdana" w:eastAsia="Times New Roman" w:hAnsi="Verdana" w:cs="Calibri"/>
                <w:color w:val="000000"/>
                <w:lang w:eastAsia="fi-FI"/>
              </w:rPr>
            </w:pPr>
            <w:r>
              <w:rPr>
                <w:rFonts w:ascii="Verdana" w:eastAsia="Times New Roman" w:hAnsi="Verdana" w:cs="Calibri"/>
                <w:color w:val="000000"/>
                <w:lang w:eastAsia="fi-FI"/>
              </w:rPr>
              <w:t>641</w:t>
            </w:r>
          </w:p>
        </w:tc>
        <w:tc>
          <w:tcPr>
            <w:tcW w:w="1170" w:type="dxa"/>
            <w:tcBorders>
              <w:top w:val="nil"/>
              <w:left w:val="nil"/>
              <w:bottom w:val="single" w:sz="4" w:space="0" w:color="auto"/>
              <w:right w:val="single" w:sz="4" w:space="0" w:color="auto"/>
            </w:tcBorders>
            <w:shd w:val="clear" w:color="auto" w:fill="FFFF00"/>
            <w:noWrap/>
            <w:vAlign w:val="center"/>
            <w:hideMark/>
          </w:tcPr>
          <w:p w14:paraId="264908DA"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c>
          <w:tcPr>
            <w:tcW w:w="1155" w:type="dxa"/>
            <w:tcBorders>
              <w:top w:val="nil"/>
              <w:left w:val="nil"/>
              <w:bottom w:val="single" w:sz="4" w:space="0" w:color="auto"/>
              <w:right w:val="single" w:sz="4" w:space="0" w:color="auto"/>
            </w:tcBorders>
            <w:shd w:val="clear" w:color="auto" w:fill="FFFF00"/>
            <w:noWrap/>
            <w:vAlign w:val="center"/>
            <w:hideMark/>
          </w:tcPr>
          <w:p w14:paraId="5AE5598D" w14:textId="052C6D71" w:rsidR="0054413B" w:rsidRPr="00E04175" w:rsidRDefault="008B3075" w:rsidP="00A6027B">
            <w:pPr>
              <w:spacing w:after="0" w:line="240" w:lineRule="auto"/>
              <w:jc w:val="center"/>
              <w:rPr>
                <w:rFonts w:ascii="Verdana" w:eastAsia="Times New Roman" w:hAnsi="Verdana" w:cs="Calibri"/>
                <w:color w:val="000000"/>
                <w:lang w:eastAsia="fi-FI"/>
              </w:rPr>
            </w:pPr>
            <w:r>
              <w:rPr>
                <w:rFonts w:ascii="Verdana" w:eastAsia="Times New Roman" w:hAnsi="Verdana" w:cs="Calibri"/>
                <w:color w:val="000000"/>
                <w:lang w:eastAsia="fi-FI"/>
              </w:rPr>
              <w:t>641</w:t>
            </w:r>
          </w:p>
        </w:tc>
        <w:tc>
          <w:tcPr>
            <w:tcW w:w="1140" w:type="dxa"/>
            <w:tcBorders>
              <w:top w:val="nil"/>
              <w:left w:val="nil"/>
              <w:bottom w:val="single" w:sz="4" w:space="0" w:color="auto"/>
              <w:right w:val="single" w:sz="4" w:space="0" w:color="auto"/>
            </w:tcBorders>
            <w:shd w:val="clear" w:color="auto" w:fill="FFFF00"/>
            <w:noWrap/>
            <w:vAlign w:val="center"/>
            <w:hideMark/>
          </w:tcPr>
          <w:p w14:paraId="2BA96591"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r>
      <w:tr w:rsidR="0054413B" w:rsidRPr="00E04175" w14:paraId="476E2915" w14:textId="77777777" w:rsidTr="00A6027B">
        <w:trPr>
          <w:trHeight w:val="630"/>
        </w:trPr>
        <w:tc>
          <w:tcPr>
            <w:tcW w:w="4875" w:type="dxa"/>
            <w:tcBorders>
              <w:top w:val="nil"/>
              <w:left w:val="single" w:sz="4" w:space="0" w:color="auto"/>
              <w:bottom w:val="single" w:sz="4" w:space="0" w:color="auto"/>
              <w:right w:val="single" w:sz="4" w:space="0" w:color="auto"/>
            </w:tcBorders>
            <w:shd w:val="clear" w:color="auto" w:fill="FFFF00"/>
            <w:noWrap/>
            <w:vAlign w:val="bottom"/>
            <w:hideMark/>
          </w:tcPr>
          <w:p w14:paraId="4AC0F00E" w14:textId="77777777" w:rsidR="0054413B" w:rsidRPr="00E04175" w:rsidRDefault="0054413B" w:rsidP="00A6027B">
            <w:pPr>
              <w:spacing w:after="0" w:line="240" w:lineRule="auto"/>
              <w:rPr>
                <w:rFonts w:ascii="Verdana" w:eastAsia="Times New Roman" w:hAnsi="Verdana" w:cs="Calibri"/>
                <w:color w:val="000000"/>
                <w:lang w:eastAsia="fi-FI"/>
              </w:rPr>
            </w:pPr>
            <w:r w:rsidRPr="00E04175">
              <w:rPr>
                <w:rFonts w:ascii="Verdana" w:eastAsia="Times New Roman" w:hAnsi="Verdana" w:cs="Calibri"/>
                <w:color w:val="000000"/>
                <w:lang w:eastAsia="fi-FI"/>
              </w:rPr>
              <w:t>Koulun perustelut em. arviolle, ks. alla</w:t>
            </w:r>
          </w:p>
        </w:tc>
        <w:tc>
          <w:tcPr>
            <w:tcW w:w="1290" w:type="dxa"/>
            <w:tcBorders>
              <w:top w:val="nil"/>
              <w:left w:val="nil"/>
              <w:bottom w:val="single" w:sz="4" w:space="0" w:color="auto"/>
              <w:right w:val="single" w:sz="4" w:space="0" w:color="auto"/>
            </w:tcBorders>
            <w:shd w:val="clear" w:color="auto" w:fill="FFFF00"/>
            <w:noWrap/>
            <w:vAlign w:val="bottom"/>
            <w:hideMark/>
          </w:tcPr>
          <w:p w14:paraId="66C6361B"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881:473=1,9</w:t>
            </w:r>
          </w:p>
        </w:tc>
        <w:tc>
          <w:tcPr>
            <w:tcW w:w="1335" w:type="dxa"/>
            <w:tcBorders>
              <w:top w:val="nil"/>
              <w:left w:val="nil"/>
              <w:bottom w:val="single" w:sz="4" w:space="0" w:color="auto"/>
              <w:right w:val="single" w:sz="4" w:space="0" w:color="auto"/>
            </w:tcBorders>
            <w:shd w:val="clear" w:color="auto" w:fill="FFFF00"/>
            <w:noWrap/>
            <w:vAlign w:val="bottom"/>
            <w:hideMark/>
          </w:tcPr>
          <w:p w14:paraId="5D168EA9"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c>
          <w:tcPr>
            <w:tcW w:w="1425" w:type="dxa"/>
            <w:tcBorders>
              <w:top w:val="nil"/>
              <w:left w:val="nil"/>
              <w:bottom w:val="single" w:sz="4" w:space="0" w:color="auto"/>
              <w:right w:val="single" w:sz="4" w:space="0" w:color="auto"/>
            </w:tcBorders>
            <w:shd w:val="clear" w:color="auto" w:fill="FFFF00"/>
            <w:noWrap/>
            <w:vAlign w:val="bottom"/>
            <w:hideMark/>
          </w:tcPr>
          <w:p w14:paraId="456BD5F7"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881:780=1,1</w:t>
            </w:r>
          </w:p>
        </w:tc>
        <w:tc>
          <w:tcPr>
            <w:tcW w:w="1170" w:type="dxa"/>
            <w:tcBorders>
              <w:top w:val="nil"/>
              <w:left w:val="nil"/>
              <w:bottom w:val="single" w:sz="4" w:space="0" w:color="auto"/>
              <w:right w:val="single" w:sz="4" w:space="0" w:color="auto"/>
            </w:tcBorders>
            <w:shd w:val="clear" w:color="auto" w:fill="FFFF00"/>
            <w:noWrap/>
            <w:vAlign w:val="bottom"/>
            <w:hideMark/>
          </w:tcPr>
          <w:p w14:paraId="54FC4623"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c>
          <w:tcPr>
            <w:tcW w:w="1155" w:type="dxa"/>
            <w:tcBorders>
              <w:top w:val="nil"/>
              <w:left w:val="nil"/>
              <w:bottom w:val="single" w:sz="4" w:space="0" w:color="auto"/>
              <w:right w:val="single" w:sz="4" w:space="0" w:color="auto"/>
            </w:tcBorders>
            <w:shd w:val="clear" w:color="auto" w:fill="FFFF00"/>
            <w:noWrap/>
            <w:vAlign w:val="center"/>
            <w:hideMark/>
          </w:tcPr>
          <w:p w14:paraId="6D1B8BA6"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881:670=1,3</w:t>
            </w:r>
          </w:p>
        </w:tc>
        <w:tc>
          <w:tcPr>
            <w:tcW w:w="1140" w:type="dxa"/>
            <w:tcBorders>
              <w:top w:val="nil"/>
              <w:left w:val="nil"/>
              <w:bottom w:val="single" w:sz="4" w:space="0" w:color="auto"/>
              <w:right w:val="single" w:sz="4" w:space="0" w:color="auto"/>
            </w:tcBorders>
            <w:shd w:val="clear" w:color="auto" w:fill="FFFF00"/>
            <w:noWrap/>
            <w:vAlign w:val="bottom"/>
            <w:hideMark/>
          </w:tcPr>
          <w:p w14:paraId="54C93E76" w14:textId="77777777" w:rsidR="0054413B" w:rsidRPr="00E04175" w:rsidRDefault="0054413B" w:rsidP="00A6027B">
            <w:pPr>
              <w:spacing w:after="0" w:line="240" w:lineRule="auto"/>
              <w:jc w:val="center"/>
              <w:rPr>
                <w:rFonts w:ascii="Verdana" w:eastAsia="Times New Roman" w:hAnsi="Verdana" w:cs="Calibri"/>
                <w:color w:val="000000"/>
                <w:lang w:eastAsia="fi-FI"/>
              </w:rPr>
            </w:pPr>
            <w:r w:rsidRPr="00E04175">
              <w:rPr>
                <w:rFonts w:ascii="Verdana" w:eastAsia="Times New Roman" w:hAnsi="Verdana" w:cs="Calibri"/>
                <w:color w:val="000000"/>
                <w:lang w:eastAsia="fi-FI"/>
              </w:rPr>
              <w:t>x</w:t>
            </w:r>
          </w:p>
        </w:tc>
      </w:tr>
    </w:tbl>
    <w:p w14:paraId="31CA9A76" w14:textId="2F1D3A36" w:rsidR="009C47FE" w:rsidRPr="00E04175" w:rsidRDefault="009C47FE">
      <w:pPr>
        <w:rPr>
          <w:rFonts w:ascii="Verdana" w:hAnsi="Verdana"/>
        </w:rPr>
      </w:pPr>
    </w:p>
    <w:p w14:paraId="67C8BA53" w14:textId="77777777" w:rsidR="00B50B80" w:rsidRDefault="00B50B80" w:rsidP="00F10487">
      <w:pPr>
        <w:pStyle w:val="Luettelokappale"/>
        <w:rPr>
          <w:rFonts w:ascii="Verdana" w:eastAsia="Times New Roman" w:hAnsi="Verdana" w:cs="Times New Roman"/>
          <w:b/>
          <w:bCs/>
          <w:color w:val="000000"/>
          <w:sz w:val="28"/>
          <w:szCs w:val="28"/>
        </w:rPr>
      </w:pPr>
    </w:p>
    <w:p w14:paraId="29A5B69F" w14:textId="77777777" w:rsidR="00B50B80" w:rsidRDefault="00B50B80" w:rsidP="00F10487">
      <w:pPr>
        <w:pStyle w:val="Luettelokappale"/>
        <w:rPr>
          <w:rFonts w:ascii="Verdana" w:eastAsia="Times New Roman" w:hAnsi="Verdana" w:cs="Times New Roman"/>
          <w:b/>
          <w:bCs/>
          <w:color w:val="000000"/>
          <w:sz w:val="28"/>
          <w:szCs w:val="28"/>
        </w:rPr>
      </w:pPr>
    </w:p>
    <w:p w14:paraId="39ECEF2B" w14:textId="77777777" w:rsidR="00B50B80" w:rsidRDefault="00B50B80" w:rsidP="00F10487">
      <w:pPr>
        <w:pStyle w:val="Luettelokappale"/>
        <w:rPr>
          <w:rFonts w:ascii="Verdana" w:eastAsia="Times New Roman" w:hAnsi="Verdana" w:cs="Times New Roman"/>
          <w:b/>
          <w:bCs/>
          <w:color w:val="000000"/>
          <w:sz w:val="28"/>
          <w:szCs w:val="28"/>
        </w:rPr>
      </w:pPr>
    </w:p>
    <w:p w14:paraId="02E372E7" w14:textId="77777777" w:rsidR="00B50B80" w:rsidRDefault="00B50B80" w:rsidP="00F10487">
      <w:pPr>
        <w:pStyle w:val="Luettelokappale"/>
        <w:rPr>
          <w:rFonts w:ascii="Verdana" w:eastAsia="Times New Roman" w:hAnsi="Verdana" w:cs="Times New Roman"/>
          <w:b/>
          <w:bCs/>
          <w:color w:val="000000"/>
          <w:sz w:val="28"/>
          <w:szCs w:val="28"/>
        </w:rPr>
      </w:pPr>
    </w:p>
    <w:p w14:paraId="3E1C8E5C" w14:textId="77777777" w:rsidR="00B50B80" w:rsidRDefault="00B50B80" w:rsidP="00F10487">
      <w:pPr>
        <w:pStyle w:val="Luettelokappale"/>
        <w:rPr>
          <w:rFonts w:ascii="Verdana" w:eastAsia="Times New Roman" w:hAnsi="Verdana" w:cs="Times New Roman"/>
          <w:b/>
          <w:bCs/>
          <w:color w:val="000000"/>
          <w:sz w:val="28"/>
          <w:szCs w:val="28"/>
        </w:rPr>
      </w:pPr>
    </w:p>
    <w:p w14:paraId="3199A3A3" w14:textId="77777777" w:rsidR="00B50B80" w:rsidRDefault="00B50B80" w:rsidP="00F10487">
      <w:pPr>
        <w:pStyle w:val="Luettelokappale"/>
        <w:rPr>
          <w:rFonts w:ascii="Verdana" w:eastAsia="Times New Roman" w:hAnsi="Verdana" w:cs="Times New Roman"/>
          <w:b/>
          <w:bCs/>
          <w:color w:val="000000"/>
          <w:sz w:val="28"/>
          <w:szCs w:val="28"/>
        </w:rPr>
      </w:pPr>
    </w:p>
    <w:p w14:paraId="593C2575" w14:textId="688E2E78" w:rsidR="00F10487" w:rsidRPr="00DE20ED" w:rsidRDefault="00F64966" w:rsidP="00F10487">
      <w:pPr>
        <w:pStyle w:val="Luettelokappale"/>
        <w:rPr>
          <w:rFonts w:ascii="Verdana" w:eastAsia="Times New Roman" w:hAnsi="Verdana" w:cs="Times New Roman"/>
          <w:b/>
          <w:bCs/>
          <w:color w:val="000000"/>
          <w:sz w:val="28"/>
          <w:szCs w:val="28"/>
        </w:rPr>
      </w:pPr>
      <w:r w:rsidRPr="00DE20ED">
        <w:rPr>
          <w:rFonts w:ascii="Verdana" w:eastAsia="Times New Roman" w:hAnsi="Verdana" w:cs="Times New Roman"/>
          <w:b/>
          <w:bCs/>
          <w:color w:val="000000"/>
          <w:sz w:val="28"/>
          <w:szCs w:val="28"/>
        </w:rPr>
        <w:lastRenderedPageBreak/>
        <w:t>Kontiolahden koulu</w:t>
      </w:r>
    </w:p>
    <w:p w14:paraId="190DA4C8" w14:textId="321FD103" w:rsidR="00F64966" w:rsidRPr="00DE20ED" w:rsidRDefault="00F64966" w:rsidP="00F10487">
      <w:pPr>
        <w:pStyle w:val="Luettelokappale"/>
        <w:rPr>
          <w:rFonts w:ascii="Verdana" w:eastAsia="Times New Roman" w:hAnsi="Verdana" w:cs="Times New Roman"/>
          <w:b/>
          <w:bCs/>
          <w:color w:val="000000"/>
          <w:sz w:val="24"/>
          <w:szCs w:val="24"/>
        </w:rPr>
      </w:pPr>
    </w:p>
    <w:p w14:paraId="4B42890B" w14:textId="77777777" w:rsidR="00DE20ED" w:rsidRPr="00DE20ED" w:rsidRDefault="00F64966" w:rsidP="00F10487">
      <w:pPr>
        <w:pStyle w:val="Luettelokappale"/>
        <w:rPr>
          <w:rFonts w:ascii="Verdana" w:eastAsia="Times New Roman" w:hAnsi="Verdana" w:cs="Times New Roman"/>
          <w:color w:val="000000"/>
          <w:sz w:val="24"/>
          <w:szCs w:val="24"/>
        </w:rPr>
      </w:pPr>
      <w:r w:rsidRPr="00DE20ED">
        <w:rPr>
          <w:rFonts w:ascii="Verdana" w:eastAsia="Times New Roman" w:hAnsi="Verdana" w:cs="Times New Roman"/>
          <w:color w:val="000000"/>
          <w:sz w:val="24"/>
          <w:szCs w:val="24"/>
        </w:rPr>
        <w:t xml:space="preserve">Kontiolahden koululla aloittaa syksyllä </w:t>
      </w:r>
      <w:proofErr w:type="gramStart"/>
      <w:r w:rsidRPr="00DE20ED">
        <w:rPr>
          <w:rFonts w:ascii="Verdana" w:eastAsia="Times New Roman" w:hAnsi="Verdana" w:cs="Times New Roman"/>
          <w:color w:val="000000"/>
          <w:sz w:val="24"/>
          <w:szCs w:val="24"/>
        </w:rPr>
        <w:t>2023 -2024</w:t>
      </w:r>
      <w:proofErr w:type="gramEnd"/>
      <w:r w:rsidRPr="00DE20ED">
        <w:rPr>
          <w:rFonts w:ascii="Verdana" w:eastAsia="Times New Roman" w:hAnsi="Verdana" w:cs="Times New Roman"/>
          <w:color w:val="000000"/>
          <w:sz w:val="24"/>
          <w:szCs w:val="24"/>
        </w:rPr>
        <w:t xml:space="preserve"> 641 oppilasta</w:t>
      </w:r>
      <w:r w:rsidR="00B50B80" w:rsidRPr="00DE20ED">
        <w:rPr>
          <w:rFonts w:ascii="Verdana" w:eastAsia="Times New Roman" w:hAnsi="Verdana" w:cs="Times New Roman"/>
          <w:color w:val="000000"/>
          <w:sz w:val="24"/>
          <w:szCs w:val="24"/>
        </w:rPr>
        <w:t xml:space="preserve">. Oppilaat sijoittuvat koulun </w:t>
      </w:r>
      <w:proofErr w:type="gramStart"/>
      <w:r w:rsidR="00B50B80" w:rsidRPr="00DE20ED">
        <w:rPr>
          <w:rFonts w:ascii="Verdana" w:eastAsia="Times New Roman" w:hAnsi="Verdana" w:cs="Times New Roman"/>
          <w:color w:val="000000"/>
          <w:sz w:val="24"/>
          <w:szCs w:val="24"/>
        </w:rPr>
        <w:t>1-9</w:t>
      </w:r>
      <w:proofErr w:type="gramEnd"/>
      <w:r w:rsidR="00B50B80" w:rsidRPr="00DE20ED">
        <w:rPr>
          <w:rFonts w:ascii="Verdana" w:eastAsia="Times New Roman" w:hAnsi="Verdana" w:cs="Times New Roman"/>
          <w:color w:val="000000"/>
          <w:sz w:val="24"/>
          <w:szCs w:val="24"/>
        </w:rPr>
        <w:t xml:space="preserve"> -luokille. Koululla toimii 6 pienryhmää.</w:t>
      </w:r>
    </w:p>
    <w:p w14:paraId="2AA6E19D" w14:textId="2BB6CB42" w:rsidR="006E3313" w:rsidRPr="00DE20ED" w:rsidRDefault="00B50B80" w:rsidP="00DE20ED">
      <w:pPr>
        <w:pStyle w:val="Luettelokappale"/>
        <w:rPr>
          <w:rFonts w:ascii="Verdana" w:eastAsia="Times New Roman" w:hAnsi="Verdana" w:cs="Times New Roman"/>
          <w:color w:val="000000"/>
          <w:sz w:val="24"/>
          <w:szCs w:val="24"/>
        </w:rPr>
      </w:pPr>
      <w:r w:rsidRPr="00DE20ED">
        <w:rPr>
          <w:rFonts w:ascii="Verdana" w:eastAsia="Times New Roman" w:hAnsi="Verdana" w:cs="Times New Roman"/>
          <w:color w:val="000000"/>
          <w:sz w:val="24"/>
          <w:szCs w:val="24"/>
        </w:rPr>
        <w:t xml:space="preserve">Yläluokkien oppilaat kerätään Kirkonkylän koulun alaluokkalaisten lisäksi seitsemältä alakoululta. (Kulho, </w:t>
      </w:r>
      <w:proofErr w:type="spellStart"/>
      <w:r w:rsidRPr="00DE20ED">
        <w:rPr>
          <w:rFonts w:ascii="Verdana" w:eastAsia="Times New Roman" w:hAnsi="Verdana" w:cs="Times New Roman"/>
          <w:color w:val="000000"/>
          <w:sz w:val="24"/>
          <w:szCs w:val="24"/>
        </w:rPr>
        <w:t>Onttola</w:t>
      </w:r>
      <w:proofErr w:type="spellEnd"/>
      <w:r w:rsidRPr="00DE20ED">
        <w:rPr>
          <w:rFonts w:ascii="Verdana" w:eastAsia="Times New Roman" w:hAnsi="Verdana" w:cs="Times New Roman"/>
          <w:color w:val="000000"/>
          <w:sz w:val="24"/>
          <w:szCs w:val="24"/>
        </w:rPr>
        <w:t xml:space="preserve">, Kontioniemi, Varparanta, </w:t>
      </w:r>
      <w:proofErr w:type="spellStart"/>
      <w:r w:rsidRPr="00DE20ED">
        <w:rPr>
          <w:rFonts w:ascii="Verdana" w:eastAsia="Times New Roman" w:hAnsi="Verdana" w:cs="Times New Roman"/>
          <w:color w:val="000000"/>
          <w:sz w:val="24"/>
          <w:szCs w:val="24"/>
        </w:rPr>
        <w:t>Ahokkala</w:t>
      </w:r>
      <w:proofErr w:type="spellEnd"/>
      <w:r w:rsidRPr="00DE20ED">
        <w:rPr>
          <w:rFonts w:ascii="Verdana" w:eastAsia="Times New Roman" w:hAnsi="Verdana" w:cs="Times New Roman"/>
          <w:color w:val="000000"/>
          <w:sz w:val="24"/>
          <w:szCs w:val="24"/>
        </w:rPr>
        <w:t xml:space="preserve">, Jakokoski, </w:t>
      </w:r>
      <w:proofErr w:type="spellStart"/>
      <w:r w:rsidRPr="00DE20ED">
        <w:rPr>
          <w:rFonts w:ascii="Verdana" w:eastAsia="Times New Roman" w:hAnsi="Verdana" w:cs="Times New Roman"/>
          <w:color w:val="000000"/>
          <w:sz w:val="24"/>
          <w:szCs w:val="24"/>
        </w:rPr>
        <w:t>Selkie</w:t>
      </w:r>
      <w:proofErr w:type="spellEnd"/>
      <w:r w:rsidRPr="00DE20ED">
        <w:rPr>
          <w:rFonts w:ascii="Verdana" w:eastAsia="Times New Roman" w:hAnsi="Verdana" w:cs="Times New Roman"/>
          <w:color w:val="000000"/>
          <w:sz w:val="24"/>
          <w:szCs w:val="24"/>
        </w:rPr>
        <w:t>)</w:t>
      </w:r>
    </w:p>
    <w:p w14:paraId="79269B37" w14:textId="77777777" w:rsidR="00F10487" w:rsidRPr="00DE20ED" w:rsidRDefault="00F10487" w:rsidP="00F10487">
      <w:pPr>
        <w:pStyle w:val="Luettelokappale"/>
        <w:rPr>
          <w:rFonts w:ascii="Verdana" w:eastAsia="Times New Roman" w:hAnsi="Verdana" w:cs="Times New Roman"/>
          <w:b/>
          <w:bCs/>
          <w:color w:val="000000"/>
          <w:sz w:val="28"/>
          <w:szCs w:val="28"/>
        </w:rPr>
      </w:pPr>
    </w:p>
    <w:p w14:paraId="0FEC2DDD" w14:textId="7375EFBD" w:rsidR="0054413B" w:rsidRPr="00DE20ED" w:rsidRDefault="0054413B" w:rsidP="0007447C">
      <w:pPr>
        <w:pStyle w:val="Luettelokappale"/>
        <w:numPr>
          <w:ilvl w:val="0"/>
          <w:numId w:val="1"/>
        </w:numPr>
        <w:rPr>
          <w:rFonts w:ascii="Verdana" w:eastAsia="Times New Roman" w:hAnsi="Verdana" w:cs="Times New Roman"/>
          <w:b/>
          <w:bCs/>
          <w:color w:val="000000"/>
          <w:sz w:val="28"/>
          <w:szCs w:val="28"/>
        </w:rPr>
      </w:pPr>
      <w:r w:rsidRPr="00DE20ED">
        <w:rPr>
          <w:rFonts w:ascii="Verdana" w:eastAsia="Times New Roman" w:hAnsi="Verdana" w:cs="Times New Roman"/>
          <w:b/>
          <w:bCs/>
          <w:color w:val="000000"/>
          <w:sz w:val="28"/>
          <w:szCs w:val="28"/>
        </w:rPr>
        <w:t>Kouluyhteisön toimenpiteet yhteisöllisen opiskeluhuollon edistämiseksi</w:t>
      </w:r>
    </w:p>
    <w:p w14:paraId="7E042185" w14:textId="77777777" w:rsidR="0007447C" w:rsidRPr="00DE20ED" w:rsidRDefault="0007447C" w:rsidP="0007447C">
      <w:pPr>
        <w:pStyle w:val="Luettelokappale"/>
        <w:rPr>
          <w:rFonts w:ascii="Verdana" w:eastAsia="Times New Roman" w:hAnsi="Verdana" w:cs="Times New Roman"/>
          <w:b/>
          <w:bCs/>
          <w:color w:val="000000"/>
          <w:sz w:val="28"/>
          <w:szCs w:val="28"/>
        </w:rPr>
      </w:pPr>
    </w:p>
    <w:p w14:paraId="2209F05E" w14:textId="5D02C5CF" w:rsidR="0054413B" w:rsidRPr="00DE20ED" w:rsidRDefault="00F10487" w:rsidP="00F10487">
      <w:pPr>
        <w:pStyle w:val="Luettelokappale"/>
        <w:numPr>
          <w:ilvl w:val="0"/>
          <w:numId w:val="10"/>
        </w:numPr>
        <w:rPr>
          <w:rFonts w:ascii="Verdana" w:hAnsi="Verdana"/>
          <w:b/>
          <w:bCs/>
        </w:rPr>
      </w:pPr>
      <w:r w:rsidRPr="00DE20ED">
        <w:rPr>
          <w:rFonts w:ascii="Verdana" w:hAnsi="Verdana"/>
          <w:b/>
          <w:bCs/>
        </w:rPr>
        <w:t>Oppilaiden ja kouluyhteisön hyvinvoinnin, terveyden ja turvallisuuden seuraamisen käytännöt ja keskeiset tulokset</w:t>
      </w:r>
    </w:p>
    <w:p w14:paraId="4E6B8F0F" w14:textId="77777777" w:rsidR="00F10487" w:rsidRPr="00DE20ED" w:rsidRDefault="00F10487" w:rsidP="00F10487">
      <w:pPr>
        <w:pStyle w:val="Luettelokappale"/>
        <w:rPr>
          <w:rFonts w:ascii="Verdana" w:hAnsi="Verdana"/>
        </w:rPr>
      </w:pPr>
    </w:p>
    <w:p w14:paraId="7256FA98" w14:textId="5599F190" w:rsidR="0054413B" w:rsidRPr="00DE20ED" w:rsidRDefault="0054413B" w:rsidP="0054413B">
      <w:pPr>
        <w:pStyle w:val="Luettelokappale"/>
        <w:ind w:left="792"/>
        <w:rPr>
          <w:rFonts w:ascii="Verdana" w:hAnsi="Verdana"/>
        </w:rPr>
      </w:pPr>
      <w:r w:rsidRPr="00DE20ED">
        <w:rPr>
          <w:rFonts w:ascii="Verdana" w:hAnsi="Verdana"/>
        </w:rPr>
        <w:t>Yhteisöllinen oppilashuolto on ensisijaisesti kouluyhteisön kokonaisvaltaiseen hyvinvointiin pyrkivää ennalta ehkäisevää yhteistoimintaa kaikkien toimijoiden (oppilaat, vanhemmat, henkilökunta, alueen yhteistyötahot jne.) kanssa. Yhteisöllisyyttä tuetaan edistämällä oppilaan ja huoltajan osallisuutta kouluyhteisön hyvinvoinnin kehittämisessä. Oppilashuoltoryhmässä käsitellään kouluterveyskyselyn tulokset, kriisisuunnitelmat, koko kouluyhteisön hyvinvoinnin edistämiseen tähtäävät toimintamallit ja muut hyvinvointiin liittyvät selvitykset ja suunnitelmat</w:t>
      </w:r>
      <w:r w:rsidRPr="00DE20ED">
        <w:rPr>
          <w:rFonts w:ascii="Verdana" w:hAnsi="Verdana"/>
          <w:sz w:val="24"/>
          <w:szCs w:val="24"/>
        </w:rPr>
        <w:t>.</w:t>
      </w:r>
      <w:r w:rsidR="000766DF" w:rsidRPr="00DE20ED">
        <w:rPr>
          <w:rFonts w:ascii="Verdana" w:hAnsi="Verdana"/>
          <w:sz w:val="24"/>
          <w:szCs w:val="24"/>
        </w:rPr>
        <w:t xml:space="preserve"> </w:t>
      </w:r>
      <w:proofErr w:type="spellStart"/>
      <w:r w:rsidR="000766DF" w:rsidRPr="00DE20ED">
        <w:rPr>
          <w:rStyle w:val="normaltextrun"/>
          <w:rFonts w:ascii="Verdana" w:hAnsi="Verdana" w:cs="Calibri"/>
          <w:color w:val="000000"/>
          <w:shd w:val="clear" w:color="auto" w:fill="FFFFFF"/>
        </w:rPr>
        <w:t>Siun</w:t>
      </w:r>
      <w:proofErr w:type="spellEnd"/>
      <w:r w:rsidR="000766DF" w:rsidRPr="00DE20ED">
        <w:rPr>
          <w:rStyle w:val="normaltextrun"/>
          <w:rFonts w:ascii="Verdana" w:hAnsi="Verdana" w:cs="Calibri"/>
          <w:color w:val="000000"/>
          <w:shd w:val="clear" w:color="auto" w:fill="FFFFFF"/>
        </w:rPr>
        <w:t xml:space="preserve"> sote tuottaa ja vastaa psykologi- ja kuraattoripalveluista sekä kouluterveydenhuollon terveydenhoitajan ja lääkärin palveluista. Eri toimijoiden rooleja on kuvattu tarkemmin opetuksen järjestäjän opiskeluhuoltosuunnitelmassa.</w:t>
      </w:r>
      <w:r w:rsidR="000766DF" w:rsidRPr="00DE20ED">
        <w:rPr>
          <w:rStyle w:val="eop"/>
          <w:rFonts w:ascii="Verdana" w:hAnsi="Verdana" w:cs="Calibri"/>
          <w:color w:val="000000"/>
          <w:shd w:val="clear" w:color="auto" w:fill="FFFFFF"/>
        </w:rPr>
        <w:t> </w:t>
      </w:r>
    </w:p>
    <w:p w14:paraId="5DBA57C9" w14:textId="77777777" w:rsidR="000766DF" w:rsidRPr="00DE20ED" w:rsidRDefault="000766DF" w:rsidP="0054413B">
      <w:pPr>
        <w:pStyle w:val="Luettelokappale"/>
        <w:ind w:left="792"/>
        <w:rPr>
          <w:rFonts w:ascii="Verdana" w:hAnsi="Verdana"/>
          <w:sz w:val="24"/>
          <w:szCs w:val="24"/>
        </w:rPr>
      </w:pPr>
    </w:p>
    <w:p w14:paraId="27836FA6" w14:textId="77777777" w:rsidR="0054413B" w:rsidRPr="00DE20ED" w:rsidRDefault="0054413B" w:rsidP="0054413B">
      <w:pPr>
        <w:pStyle w:val="Luettelokappale"/>
        <w:ind w:left="792"/>
        <w:rPr>
          <w:rFonts w:ascii="Verdana" w:hAnsi="Verdana"/>
        </w:rPr>
      </w:pPr>
      <w:r w:rsidRPr="00DE20ED">
        <w:rPr>
          <w:rFonts w:ascii="Verdana" w:hAnsi="Verdana"/>
        </w:rPr>
        <w:t>Yhteisöllisessä opiskeluhuollossa työn sisältöjen ja yhteisten toimintatapojen aihepiirejä ovat muun muassa:</w:t>
      </w:r>
    </w:p>
    <w:p w14:paraId="785F0918" w14:textId="77777777" w:rsidR="0054413B" w:rsidRPr="00DE20ED" w:rsidRDefault="0054413B" w:rsidP="0054413B">
      <w:pPr>
        <w:pStyle w:val="Luettelokappale"/>
        <w:numPr>
          <w:ilvl w:val="0"/>
          <w:numId w:val="4"/>
        </w:numPr>
        <w:rPr>
          <w:rFonts w:ascii="Verdana" w:hAnsi="Verdana"/>
        </w:rPr>
      </w:pPr>
      <w:r w:rsidRPr="00DE20ED">
        <w:rPr>
          <w:rFonts w:ascii="Verdana" w:hAnsi="Verdana"/>
        </w:rPr>
        <w:t>tunne- ja vuorovaikutustaitojen sekä mielenterveyden edistäminen</w:t>
      </w:r>
    </w:p>
    <w:p w14:paraId="70ECDD18" w14:textId="77777777" w:rsidR="0054413B" w:rsidRPr="00DE20ED" w:rsidRDefault="0054413B" w:rsidP="0054413B">
      <w:pPr>
        <w:pStyle w:val="Luettelokappale"/>
        <w:numPr>
          <w:ilvl w:val="0"/>
          <w:numId w:val="4"/>
        </w:numPr>
        <w:rPr>
          <w:rFonts w:ascii="Verdana" w:hAnsi="Verdana"/>
        </w:rPr>
      </w:pPr>
      <w:r w:rsidRPr="00DE20ED">
        <w:rPr>
          <w:rFonts w:ascii="Verdana" w:hAnsi="Verdana"/>
        </w:rPr>
        <w:t>kiusaamisen, väkivallan ja häirinnän ehkäiseminen ja vähentäminen</w:t>
      </w:r>
    </w:p>
    <w:p w14:paraId="49EAD9D4" w14:textId="77777777" w:rsidR="0054413B" w:rsidRPr="00DE20ED" w:rsidRDefault="0054413B" w:rsidP="0054413B">
      <w:pPr>
        <w:pStyle w:val="Luettelokappale"/>
        <w:numPr>
          <w:ilvl w:val="0"/>
          <w:numId w:val="4"/>
        </w:numPr>
        <w:rPr>
          <w:rFonts w:ascii="Verdana" w:hAnsi="Verdana"/>
        </w:rPr>
      </w:pPr>
      <w:r w:rsidRPr="00DE20ED">
        <w:rPr>
          <w:rFonts w:ascii="Verdana" w:hAnsi="Verdana"/>
        </w:rPr>
        <w:t>opintojen edistäminen poissaoloja ehkäisemällä</w:t>
      </w:r>
    </w:p>
    <w:p w14:paraId="51B37A73" w14:textId="77777777" w:rsidR="0054413B" w:rsidRPr="00DE20ED" w:rsidRDefault="0054413B" w:rsidP="0054413B">
      <w:pPr>
        <w:pStyle w:val="Luettelokappale"/>
        <w:numPr>
          <w:ilvl w:val="0"/>
          <w:numId w:val="4"/>
        </w:numPr>
        <w:rPr>
          <w:rFonts w:ascii="Verdana" w:hAnsi="Verdana"/>
        </w:rPr>
      </w:pPr>
      <w:r w:rsidRPr="00DE20ED">
        <w:rPr>
          <w:rFonts w:ascii="Verdana" w:hAnsi="Verdana"/>
        </w:rPr>
        <w:t>opintojen ja työskentelyn hyvinvointia tukeva järjestäminen ja terveellisten elintapojen edistäminen</w:t>
      </w:r>
    </w:p>
    <w:p w14:paraId="6D6D5ED9" w14:textId="77777777" w:rsidR="0054413B" w:rsidRPr="00DE20ED" w:rsidRDefault="0054413B" w:rsidP="0054413B">
      <w:pPr>
        <w:pStyle w:val="Luettelokappale"/>
        <w:numPr>
          <w:ilvl w:val="0"/>
          <w:numId w:val="4"/>
        </w:numPr>
        <w:rPr>
          <w:rFonts w:ascii="Verdana" w:hAnsi="Verdana"/>
        </w:rPr>
      </w:pPr>
      <w:r w:rsidRPr="00DE20ED">
        <w:rPr>
          <w:rFonts w:ascii="Verdana" w:hAnsi="Verdana"/>
        </w:rPr>
        <w:t>oppilaitosympäristön terveellisyyden ja turvallisuuden sekä yhteisön hyvinvoinnin edistäminen ja tarkastaminen</w:t>
      </w:r>
    </w:p>
    <w:p w14:paraId="17DC9934" w14:textId="77777777" w:rsidR="0054413B" w:rsidRPr="00DE20ED" w:rsidRDefault="0054413B" w:rsidP="0054413B">
      <w:pPr>
        <w:pStyle w:val="Luettelokappale"/>
        <w:numPr>
          <w:ilvl w:val="0"/>
          <w:numId w:val="4"/>
        </w:numPr>
        <w:rPr>
          <w:rFonts w:ascii="Verdana" w:hAnsi="Verdana"/>
        </w:rPr>
      </w:pPr>
      <w:r w:rsidRPr="00DE20ED">
        <w:rPr>
          <w:rFonts w:ascii="Verdana" w:hAnsi="Verdana"/>
        </w:rPr>
        <w:t>opiskelijoiden osallisuuden edistäminen</w:t>
      </w:r>
    </w:p>
    <w:p w14:paraId="04EE28CD" w14:textId="77777777" w:rsidR="0054413B" w:rsidRPr="00DE20ED" w:rsidRDefault="0054413B" w:rsidP="0054413B">
      <w:pPr>
        <w:pStyle w:val="Luettelokappale"/>
        <w:numPr>
          <w:ilvl w:val="0"/>
          <w:numId w:val="4"/>
        </w:numPr>
        <w:rPr>
          <w:rFonts w:ascii="Verdana" w:hAnsi="Verdana"/>
        </w:rPr>
      </w:pPr>
      <w:r w:rsidRPr="00DE20ED">
        <w:rPr>
          <w:rFonts w:ascii="Verdana" w:hAnsi="Verdana"/>
        </w:rPr>
        <w:t>huoltajien osallisuuden edistäminen</w:t>
      </w:r>
    </w:p>
    <w:p w14:paraId="3F9FE9D5" w14:textId="77777777" w:rsidR="0054413B" w:rsidRPr="00DE20ED" w:rsidRDefault="0054413B" w:rsidP="0054413B">
      <w:pPr>
        <w:pStyle w:val="Luettelokappale"/>
        <w:numPr>
          <w:ilvl w:val="0"/>
          <w:numId w:val="4"/>
        </w:numPr>
        <w:rPr>
          <w:rFonts w:ascii="Verdana" w:hAnsi="Verdana"/>
        </w:rPr>
      </w:pPr>
      <w:r w:rsidRPr="00DE20ED">
        <w:rPr>
          <w:rFonts w:ascii="Verdana" w:hAnsi="Verdana"/>
        </w:rPr>
        <w:t>opiskeluhuollon ja oppilaitoksen ulkopuolisten tahojen yhteistoiminta</w:t>
      </w:r>
    </w:p>
    <w:p w14:paraId="74DA7468" w14:textId="77777777" w:rsidR="0054413B" w:rsidRPr="00DE20ED" w:rsidRDefault="0054413B" w:rsidP="0054413B">
      <w:pPr>
        <w:rPr>
          <w:rFonts w:ascii="Verdana" w:hAnsi="Verdana"/>
        </w:rPr>
      </w:pPr>
    </w:p>
    <w:p w14:paraId="7BB0A66D" w14:textId="77777777" w:rsidR="0054413B" w:rsidRPr="00DE20ED" w:rsidRDefault="0054413B" w:rsidP="0054413B">
      <w:pPr>
        <w:pStyle w:val="Luettelokappale"/>
        <w:ind w:left="792"/>
        <w:rPr>
          <w:rFonts w:ascii="Verdana" w:hAnsi="Verdana"/>
        </w:rPr>
      </w:pPr>
      <w:r w:rsidRPr="00DE20ED">
        <w:rPr>
          <w:rFonts w:ascii="Verdana" w:hAnsi="Verdana"/>
        </w:rPr>
        <w:lastRenderedPageBreak/>
        <w:t xml:space="preserve">Oppilashuoltohenkilöstön työskentelyyn kuuluvat vierailut luokissa, oppituntien seuraaminen ja oppilaiden kanssa keskusteleminen. Oppilashuoltoryhmän jäsenet voivat kuulla tukioppilaita tai oppilaskunnan jäseniä. Oppilashuoltohenkilöstö on aktiivisesti mukana suunnittelemassa erilaisia teemapäiviä, vanhempainiltoja, kouluun tutustumispäiviä, koulukohtaisia kyselyjä ja erilaisia koulun toimintakulttuurin kehittämiseen tähtääviä toimenpiteitä ja ohjelmia. </w:t>
      </w:r>
    </w:p>
    <w:p w14:paraId="0F4EFF7D" w14:textId="47337167" w:rsidR="0054413B" w:rsidRPr="00DE20ED" w:rsidRDefault="0054413B">
      <w:pPr>
        <w:rPr>
          <w:rFonts w:ascii="Verdana" w:hAnsi="Verdana"/>
        </w:rPr>
      </w:pPr>
      <w:r w:rsidRPr="00DE20ED">
        <w:rPr>
          <w:rFonts w:ascii="Verdana" w:hAnsi="Verdana"/>
        </w:rPr>
        <w:t>Yhteisöllisen oppilashuollon toimintamalleja Kontiolahden koulussa ovat mm.</w:t>
      </w:r>
    </w:p>
    <w:p w14:paraId="1B924759" w14:textId="7CD83C99" w:rsidR="0054413B" w:rsidRPr="00DE20ED" w:rsidRDefault="0054413B" w:rsidP="0054413B">
      <w:pPr>
        <w:pStyle w:val="Luettelokappale"/>
        <w:numPr>
          <w:ilvl w:val="0"/>
          <w:numId w:val="5"/>
        </w:numPr>
        <w:rPr>
          <w:rFonts w:ascii="Verdana" w:hAnsi="Verdana"/>
        </w:rPr>
      </w:pPr>
      <w:r w:rsidRPr="00DE20ED">
        <w:rPr>
          <w:rFonts w:ascii="Verdana" w:hAnsi="Verdana"/>
        </w:rPr>
        <w:t>kummioppilastoiminta</w:t>
      </w:r>
    </w:p>
    <w:p w14:paraId="0E99C075" w14:textId="793AD60E" w:rsidR="0054413B" w:rsidRPr="00DE20ED" w:rsidRDefault="0054413B" w:rsidP="0054413B">
      <w:pPr>
        <w:pStyle w:val="Luettelokappale"/>
        <w:numPr>
          <w:ilvl w:val="0"/>
          <w:numId w:val="5"/>
        </w:numPr>
        <w:rPr>
          <w:rFonts w:ascii="Verdana" w:hAnsi="Verdana"/>
        </w:rPr>
      </w:pPr>
      <w:r w:rsidRPr="00DE20ED">
        <w:rPr>
          <w:rFonts w:ascii="Verdana" w:hAnsi="Verdana"/>
        </w:rPr>
        <w:t>tukioppilastoiminta</w:t>
      </w:r>
    </w:p>
    <w:p w14:paraId="6132C96D" w14:textId="469C2D60" w:rsidR="0054413B" w:rsidRPr="00DE20ED" w:rsidRDefault="0054413B" w:rsidP="0054413B">
      <w:pPr>
        <w:pStyle w:val="Luettelokappale"/>
        <w:numPr>
          <w:ilvl w:val="0"/>
          <w:numId w:val="5"/>
        </w:numPr>
        <w:rPr>
          <w:rFonts w:ascii="Verdana" w:hAnsi="Verdana"/>
        </w:rPr>
      </w:pPr>
      <w:r w:rsidRPr="00DE20ED">
        <w:rPr>
          <w:rFonts w:ascii="Verdana" w:hAnsi="Verdana"/>
        </w:rPr>
        <w:t>oppilaskuntatoiminta</w:t>
      </w:r>
    </w:p>
    <w:p w14:paraId="70859077" w14:textId="7E0E755F" w:rsidR="0054413B" w:rsidRPr="00DE20ED" w:rsidRDefault="0054413B" w:rsidP="0054413B">
      <w:pPr>
        <w:pStyle w:val="Luettelokappale"/>
        <w:numPr>
          <w:ilvl w:val="0"/>
          <w:numId w:val="5"/>
        </w:numPr>
        <w:rPr>
          <w:rFonts w:ascii="Verdana" w:hAnsi="Verdana"/>
        </w:rPr>
      </w:pPr>
      <w:r w:rsidRPr="00DE20ED">
        <w:rPr>
          <w:rFonts w:ascii="Verdana" w:hAnsi="Verdana"/>
        </w:rPr>
        <w:t>ruokatoimikunta</w:t>
      </w:r>
    </w:p>
    <w:p w14:paraId="0BB9B420" w14:textId="1AEA03D2" w:rsidR="0054413B" w:rsidRPr="00DE20ED" w:rsidRDefault="0054413B" w:rsidP="0054413B">
      <w:pPr>
        <w:pStyle w:val="Luettelokappale"/>
        <w:numPr>
          <w:ilvl w:val="0"/>
          <w:numId w:val="5"/>
        </w:numPr>
        <w:rPr>
          <w:rFonts w:ascii="Verdana" w:hAnsi="Verdana"/>
        </w:rPr>
      </w:pPr>
      <w:r w:rsidRPr="00DE20ED">
        <w:rPr>
          <w:rFonts w:ascii="Verdana" w:hAnsi="Verdana"/>
        </w:rPr>
        <w:t xml:space="preserve">7-luokkien </w:t>
      </w:r>
      <w:proofErr w:type="spellStart"/>
      <w:r w:rsidRPr="00DE20ED">
        <w:rPr>
          <w:rFonts w:ascii="Verdana" w:hAnsi="Verdana"/>
        </w:rPr>
        <w:t>ryhmäytykset</w:t>
      </w:r>
      <w:proofErr w:type="spellEnd"/>
      <w:r w:rsidRPr="00DE20ED">
        <w:rPr>
          <w:rFonts w:ascii="Verdana" w:hAnsi="Verdana"/>
        </w:rPr>
        <w:t xml:space="preserve"> yhdessä nuorisotoimen kanssa elokuussa</w:t>
      </w:r>
    </w:p>
    <w:p w14:paraId="1EA153A0" w14:textId="3C45AF8D" w:rsidR="0054413B" w:rsidRPr="00DE20ED" w:rsidRDefault="0054413B" w:rsidP="0054413B">
      <w:pPr>
        <w:pStyle w:val="Luettelokappale"/>
        <w:numPr>
          <w:ilvl w:val="0"/>
          <w:numId w:val="5"/>
        </w:numPr>
        <w:rPr>
          <w:rFonts w:ascii="Verdana" w:hAnsi="Verdana"/>
        </w:rPr>
      </w:pPr>
      <w:r w:rsidRPr="00DE20ED">
        <w:rPr>
          <w:rFonts w:ascii="Verdana" w:hAnsi="Verdana"/>
        </w:rPr>
        <w:t>oppilashuoltohenkilön osallistuminen terveystiedon tunneille suunnitelluissa aihepiireissä</w:t>
      </w:r>
    </w:p>
    <w:p w14:paraId="586C96D4" w14:textId="780D6B8E" w:rsidR="0054413B" w:rsidRPr="00DE20ED" w:rsidRDefault="0054413B" w:rsidP="0054413B">
      <w:pPr>
        <w:pStyle w:val="Luettelokappale"/>
        <w:numPr>
          <w:ilvl w:val="0"/>
          <w:numId w:val="5"/>
        </w:numPr>
        <w:rPr>
          <w:rFonts w:ascii="Verdana" w:hAnsi="Verdana"/>
        </w:rPr>
      </w:pPr>
      <w:r w:rsidRPr="00DE20ED">
        <w:rPr>
          <w:rFonts w:ascii="Verdana" w:hAnsi="Verdana"/>
        </w:rPr>
        <w:t>oppilashuollon osuudet useissa vanhempainilloissa</w:t>
      </w:r>
    </w:p>
    <w:p w14:paraId="35E429C9" w14:textId="272D467B" w:rsidR="0054413B" w:rsidRPr="00DE20ED" w:rsidRDefault="0054413B" w:rsidP="0054413B">
      <w:pPr>
        <w:pStyle w:val="Luettelokappale"/>
        <w:numPr>
          <w:ilvl w:val="0"/>
          <w:numId w:val="5"/>
        </w:numPr>
        <w:rPr>
          <w:rFonts w:ascii="Verdana" w:hAnsi="Verdana"/>
        </w:rPr>
      </w:pPr>
      <w:r w:rsidRPr="00DE20ED">
        <w:rPr>
          <w:rFonts w:ascii="Verdana" w:hAnsi="Verdana"/>
        </w:rPr>
        <w:t>erityisnuorisotyöntekijän vierailut koulussa</w:t>
      </w:r>
    </w:p>
    <w:p w14:paraId="0EF5A37F" w14:textId="77777777" w:rsidR="002250FE" w:rsidRPr="00DE20ED" w:rsidRDefault="002250FE" w:rsidP="002250FE">
      <w:pPr>
        <w:rPr>
          <w:rFonts w:ascii="Verdana" w:hAnsi="Verdana"/>
        </w:rPr>
      </w:pPr>
    </w:p>
    <w:p w14:paraId="78B5804C" w14:textId="77777777" w:rsidR="000766DF" w:rsidRPr="00DE20ED" w:rsidRDefault="002250FE" w:rsidP="0007447C">
      <w:pPr>
        <w:rPr>
          <w:rFonts w:ascii="Verdana" w:hAnsi="Verdana"/>
        </w:rPr>
      </w:pPr>
      <w:r w:rsidRPr="00DE20ED">
        <w:rPr>
          <w:rFonts w:ascii="Verdana" w:hAnsi="Verdana"/>
        </w:rPr>
        <w:t xml:space="preserve">Koulun oppilashuoltoa toteutetaan mm. oppilashuollon vuosikellon sekä seuraavien ohjeiden ja toimintamallien mukaan: - Järjestyssäännöt - Poissaoloihin puuttumisen malli - Suunnitelma oppilaiden suojaamiseksi väkivallalta, kiusaamiselta ja häirinnältä </w:t>
      </w:r>
      <w:r w:rsidR="000766DF" w:rsidRPr="00DE20ED">
        <w:rPr>
          <w:rFonts w:ascii="Verdana" w:hAnsi="Verdana"/>
        </w:rPr>
        <w:t>–</w:t>
      </w:r>
      <w:r w:rsidRPr="00DE20ED">
        <w:rPr>
          <w:rFonts w:ascii="Verdana" w:hAnsi="Verdana"/>
        </w:rPr>
        <w:t xml:space="preserve"> Turvallisuussuunnitelma</w:t>
      </w:r>
      <w:r w:rsidR="000766DF" w:rsidRPr="00DE20ED">
        <w:rPr>
          <w:rFonts w:ascii="Verdana" w:hAnsi="Verdana"/>
        </w:rPr>
        <w:t>.</w:t>
      </w:r>
    </w:p>
    <w:p w14:paraId="066BDE45" w14:textId="6607CCA8" w:rsidR="0007447C" w:rsidRPr="00DE20ED" w:rsidRDefault="002250FE" w:rsidP="0007447C">
      <w:pPr>
        <w:rPr>
          <w:rFonts w:ascii="Verdana" w:hAnsi="Verdana"/>
          <w:b/>
          <w:bCs/>
        </w:rPr>
      </w:pPr>
      <w:r w:rsidRPr="00DE20ED">
        <w:rPr>
          <w:rFonts w:ascii="Verdana" w:hAnsi="Verdana"/>
        </w:rPr>
        <w:t>Koulun oppilashuoltoryhmällä on vastuu toiminnan toteuttamisesta, seuraamisesta ja ongelmiin reagoinnista. Oppilashuoltoryhmä arvioi toimintaansa vuosittain ja raportoi oppilashuollon ohjausryhmälle</w:t>
      </w:r>
    </w:p>
    <w:p w14:paraId="30035A1B" w14:textId="77777777" w:rsidR="0007447C" w:rsidRPr="00DE20ED" w:rsidRDefault="0007447C" w:rsidP="0007447C">
      <w:pPr>
        <w:rPr>
          <w:rFonts w:ascii="Verdana" w:hAnsi="Verdana"/>
          <w:b/>
          <w:bCs/>
        </w:rPr>
      </w:pPr>
    </w:p>
    <w:p w14:paraId="1E6F976E" w14:textId="04FF4781" w:rsidR="0007447C" w:rsidRPr="00DE20ED" w:rsidRDefault="0007447C" w:rsidP="00F10487">
      <w:pPr>
        <w:pStyle w:val="Luettelokappale"/>
        <w:numPr>
          <w:ilvl w:val="0"/>
          <w:numId w:val="10"/>
        </w:numPr>
        <w:rPr>
          <w:rFonts w:ascii="Verdana" w:hAnsi="Verdana"/>
          <w:b/>
          <w:bCs/>
        </w:rPr>
      </w:pPr>
      <w:r w:rsidRPr="00DE20ED">
        <w:rPr>
          <w:rFonts w:ascii="Verdana" w:hAnsi="Verdana"/>
          <w:b/>
          <w:bCs/>
        </w:rPr>
        <w:t xml:space="preserve"> Koulukohtaisen oppilashuoltoryhmän </w:t>
      </w:r>
      <w:r w:rsidR="00F10487" w:rsidRPr="00DE20ED">
        <w:rPr>
          <w:rFonts w:ascii="Verdana" w:hAnsi="Verdana"/>
          <w:b/>
          <w:bCs/>
        </w:rPr>
        <w:t xml:space="preserve">johtaminen, kokoonpano ja </w:t>
      </w:r>
      <w:r w:rsidRPr="00DE20ED">
        <w:rPr>
          <w:rFonts w:ascii="Verdana" w:hAnsi="Verdana"/>
          <w:b/>
          <w:bCs/>
        </w:rPr>
        <w:t>toimintatavat</w:t>
      </w:r>
    </w:p>
    <w:p w14:paraId="5066CFAB" w14:textId="77777777" w:rsidR="00F10487" w:rsidRPr="00DE20ED" w:rsidRDefault="00F10487" w:rsidP="00F10487">
      <w:pPr>
        <w:pStyle w:val="Luettelokappale"/>
        <w:rPr>
          <w:rFonts w:ascii="Verdana" w:hAnsi="Verdana"/>
          <w:b/>
          <w:bCs/>
        </w:rPr>
      </w:pPr>
    </w:p>
    <w:p w14:paraId="3A11068B" w14:textId="77777777" w:rsidR="0007447C" w:rsidRPr="00DE20ED" w:rsidRDefault="0007447C" w:rsidP="0007447C">
      <w:pPr>
        <w:pStyle w:val="Luettelokappale"/>
        <w:ind w:left="792"/>
        <w:rPr>
          <w:rFonts w:ascii="Verdana" w:hAnsi="Verdana"/>
        </w:rPr>
      </w:pPr>
      <w:r w:rsidRPr="00DE20ED">
        <w:rPr>
          <w:rFonts w:ascii="Verdana" w:hAnsi="Verdana"/>
        </w:rPr>
        <w:t xml:space="preserve">Koulukohtainen yhteisöllinen oppilashuoltoryhmä vastaa koulun oppilashuollon suunnittelusta, kehittämisestä, toteuttamisesta ja arvioinnista. Ryhmän keskeinen tehtävä on yhteisön hyvinvoinnin ja turvallisuuden edistäminen sekä muun yhteisöllisen oppilashuollon toteuttaminen ja kehittäminen. </w:t>
      </w:r>
    </w:p>
    <w:p w14:paraId="3A34C316" w14:textId="77777777" w:rsidR="0007447C" w:rsidRPr="00DE20ED" w:rsidRDefault="0007447C" w:rsidP="0007447C">
      <w:pPr>
        <w:pStyle w:val="Luettelokappale"/>
        <w:ind w:left="792"/>
        <w:rPr>
          <w:rFonts w:ascii="Verdana" w:hAnsi="Verdana"/>
        </w:rPr>
      </w:pPr>
    </w:p>
    <w:p w14:paraId="40DBA709" w14:textId="77777777" w:rsidR="000766DF" w:rsidRPr="00DE20ED" w:rsidRDefault="0007447C" w:rsidP="0007447C">
      <w:pPr>
        <w:pStyle w:val="Luettelokappale"/>
        <w:ind w:left="792"/>
        <w:rPr>
          <w:rFonts w:ascii="Verdana" w:hAnsi="Verdana"/>
        </w:rPr>
      </w:pPr>
      <w:r w:rsidRPr="00DE20ED">
        <w:rPr>
          <w:rFonts w:ascii="Verdana" w:hAnsi="Verdana"/>
        </w:rPr>
        <w:lastRenderedPageBreak/>
        <w:t>Ryhmää johtaa rehtori, tämän poissa ollessa virka-apulaisrehtori</w:t>
      </w:r>
      <w:r w:rsidR="000766DF" w:rsidRPr="00DE20ED">
        <w:rPr>
          <w:rFonts w:ascii="Verdana" w:hAnsi="Verdana"/>
        </w:rPr>
        <w:t>.</w:t>
      </w:r>
      <w:r w:rsidRPr="00DE20ED">
        <w:rPr>
          <w:rFonts w:ascii="Verdana" w:hAnsi="Verdana"/>
        </w:rPr>
        <w:t xml:space="preserve"> Oppilashuoltoryhmä on monialainen ja siihen kuuluu rehtorin ja apulaisrehtorin lisäksi kouluterveydenhoitaja, koulukuraattori, koulupsykologi, laaja-alainen erityisopettaja ja oppilaanohjaaja. </w:t>
      </w:r>
    </w:p>
    <w:p w14:paraId="3781ACE4" w14:textId="77777777" w:rsidR="000766DF" w:rsidRPr="00DE20ED" w:rsidRDefault="000766DF" w:rsidP="0007447C">
      <w:pPr>
        <w:pStyle w:val="Luettelokappale"/>
        <w:ind w:left="792"/>
        <w:rPr>
          <w:rFonts w:ascii="Verdana" w:hAnsi="Verdana"/>
        </w:rPr>
      </w:pPr>
    </w:p>
    <w:p w14:paraId="1B318B33" w14:textId="77777777" w:rsidR="000766DF" w:rsidRPr="00DE20ED" w:rsidRDefault="0007447C" w:rsidP="0007447C">
      <w:pPr>
        <w:pStyle w:val="Luettelokappale"/>
        <w:ind w:left="792"/>
        <w:rPr>
          <w:rFonts w:ascii="Verdana" w:hAnsi="Verdana"/>
        </w:rPr>
      </w:pPr>
      <w:r w:rsidRPr="00DE20ED">
        <w:rPr>
          <w:rFonts w:ascii="Verdana" w:hAnsi="Verdana"/>
        </w:rPr>
        <w:t xml:space="preserve">Lisäksi oppilashuoltoryhmään voidaan kutsua mukaan oppilaiden, huoltajien, koulun henkilökunnan ja yhteistyötahojen edustajia asian ja toiminnan kannalta järkevällä tavalla. </w:t>
      </w:r>
    </w:p>
    <w:p w14:paraId="152CEC80" w14:textId="04D2847E" w:rsidR="0007447C" w:rsidRPr="00DE20ED" w:rsidRDefault="0007447C" w:rsidP="0007447C">
      <w:pPr>
        <w:pStyle w:val="Luettelokappale"/>
        <w:ind w:left="792"/>
        <w:rPr>
          <w:rFonts w:ascii="Verdana" w:hAnsi="Verdana"/>
        </w:rPr>
      </w:pPr>
      <w:r w:rsidRPr="00DE20ED">
        <w:rPr>
          <w:rFonts w:ascii="Verdana" w:hAnsi="Verdana"/>
        </w:rPr>
        <w:t xml:space="preserve">Oppilashuoltoryhmä voi tarvittaessa kuulla asiantuntijoita ja ryhmässä voi olla mukana esim. nuorisotyöntekijä, seurakunnan edustaja </w:t>
      </w:r>
      <w:proofErr w:type="gramStart"/>
      <w:r w:rsidRPr="00DE20ED">
        <w:rPr>
          <w:rFonts w:ascii="Verdana" w:hAnsi="Verdana"/>
        </w:rPr>
        <w:t>tms.</w:t>
      </w:r>
      <w:proofErr w:type="gramEnd"/>
      <w:r w:rsidRPr="00DE20ED">
        <w:rPr>
          <w:rFonts w:ascii="Verdana" w:hAnsi="Verdana"/>
        </w:rPr>
        <w:t xml:space="preserve"> joka vaikuttaa nuorten arjessa.</w:t>
      </w:r>
    </w:p>
    <w:p w14:paraId="48033485" w14:textId="3E02A0EB" w:rsidR="0007447C" w:rsidRPr="00DE20ED" w:rsidRDefault="0007447C" w:rsidP="0007447C">
      <w:pPr>
        <w:pStyle w:val="Luettelokappale"/>
        <w:ind w:left="792"/>
        <w:rPr>
          <w:rFonts w:ascii="Verdana" w:hAnsi="Verdana"/>
        </w:rPr>
      </w:pPr>
    </w:p>
    <w:p w14:paraId="05E41F9B" w14:textId="77777777" w:rsidR="0007447C" w:rsidRPr="00DE20ED" w:rsidRDefault="0007447C" w:rsidP="0007447C">
      <w:pPr>
        <w:pStyle w:val="Luettelokappale"/>
        <w:ind w:left="792"/>
        <w:rPr>
          <w:rFonts w:ascii="Verdana" w:hAnsi="Verdana"/>
        </w:rPr>
      </w:pPr>
    </w:p>
    <w:p w14:paraId="51AF4366" w14:textId="77777777" w:rsidR="0007447C" w:rsidRPr="00DE20ED" w:rsidRDefault="0007447C" w:rsidP="0007447C">
      <w:pPr>
        <w:pStyle w:val="Luettelokappale"/>
        <w:ind w:left="792"/>
        <w:rPr>
          <w:rFonts w:ascii="Verdana" w:hAnsi="Verdana"/>
        </w:rPr>
      </w:pPr>
      <w:r w:rsidRPr="00DE20ED">
        <w:rPr>
          <w:rFonts w:ascii="Verdana" w:hAnsi="Verdana"/>
        </w:rPr>
        <w:t>Koulukohtainen opiskeluhuoltoryhmä</w:t>
      </w:r>
    </w:p>
    <w:p w14:paraId="4BB972A0" w14:textId="77777777" w:rsidR="0007447C" w:rsidRPr="00DE20ED" w:rsidRDefault="0007447C" w:rsidP="0007447C">
      <w:pPr>
        <w:pStyle w:val="Luettelokappale"/>
        <w:ind w:left="792"/>
        <w:rPr>
          <w:rFonts w:ascii="Verdana" w:hAnsi="Verdana"/>
        </w:rPr>
      </w:pPr>
    </w:p>
    <w:p w14:paraId="246F4469" w14:textId="77777777" w:rsidR="0007447C" w:rsidRPr="00DE20ED" w:rsidRDefault="0007447C" w:rsidP="0007447C">
      <w:pPr>
        <w:pStyle w:val="Luettelokappale"/>
        <w:numPr>
          <w:ilvl w:val="0"/>
          <w:numId w:val="6"/>
        </w:numPr>
        <w:rPr>
          <w:rFonts w:ascii="Verdana" w:hAnsi="Verdana"/>
        </w:rPr>
      </w:pPr>
      <w:r w:rsidRPr="00DE20ED">
        <w:rPr>
          <w:rFonts w:ascii="Verdana" w:hAnsi="Verdana"/>
        </w:rPr>
        <w:t>vastaa opiskeluhuollon suunnittelusta, kehittämisestä, toteuttamisesta ja arvioinnista oppilaitoksessaan säädösten ja normien mukaisesti</w:t>
      </w:r>
    </w:p>
    <w:p w14:paraId="5BA03347" w14:textId="77777777" w:rsidR="0007447C" w:rsidRPr="00DE20ED" w:rsidRDefault="0007447C" w:rsidP="0007447C">
      <w:pPr>
        <w:pStyle w:val="Luettelokappale"/>
        <w:numPr>
          <w:ilvl w:val="0"/>
          <w:numId w:val="6"/>
        </w:numPr>
        <w:rPr>
          <w:rFonts w:ascii="Verdana" w:hAnsi="Verdana"/>
        </w:rPr>
      </w:pPr>
      <w:r w:rsidRPr="00DE20ED">
        <w:rPr>
          <w:rFonts w:ascii="Verdana" w:hAnsi="Verdana"/>
        </w:rPr>
        <w:t>suunnittelee ja toteuttaa opiskeluhuoltoa kunnan opiskeluhuollon ohjausryhmän linjausten mukaisesti</w:t>
      </w:r>
    </w:p>
    <w:p w14:paraId="2BDC2168" w14:textId="77777777" w:rsidR="0007447C" w:rsidRPr="00DE20ED" w:rsidRDefault="0007447C" w:rsidP="0007447C">
      <w:pPr>
        <w:pStyle w:val="Luettelokappale"/>
        <w:numPr>
          <w:ilvl w:val="0"/>
          <w:numId w:val="6"/>
        </w:numPr>
        <w:rPr>
          <w:rFonts w:ascii="Verdana" w:hAnsi="Verdana"/>
        </w:rPr>
      </w:pPr>
      <w:r w:rsidRPr="00DE20ED">
        <w:rPr>
          <w:rFonts w:ascii="Verdana" w:hAnsi="Verdana"/>
        </w:rPr>
        <w:t>laatii oppilaitoskohtaisen opiskeluhuoltosuunnitelman kansallisen ohjauksen ja paikallisen opiskeluhuollon ohjausryhmän linjausten mukaisesti</w:t>
      </w:r>
    </w:p>
    <w:p w14:paraId="2606728B" w14:textId="77777777" w:rsidR="00F10487" w:rsidRPr="00DE20ED" w:rsidRDefault="00F10487" w:rsidP="0007447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19"/>
        <w:gridCol w:w="2835"/>
        <w:gridCol w:w="1843"/>
      </w:tblGrid>
      <w:tr w:rsidR="0007447C" w:rsidRPr="00DE20ED" w14:paraId="0834088B" w14:textId="77777777" w:rsidTr="000766DF">
        <w:tc>
          <w:tcPr>
            <w:tcW w:w="2263" w:type="dxa"/>
            <w:tcBorders>
              <w:top w:val="single" w:sz="4" w:space="0" w:color="auto"/>
              <w:left w:val="single" w:sz="4" w:space="0" w:color="auto"/>
              <w:bottom w:val="single" w:sz="4" w:space="0" w:color="auto"/>
              <w:right w:val="single" w:sz="4" w:space="0" w:color="auto"/>
            </w:tcBorders>
            <w:hideMark/>
          </w:tcPr>
          <w:p w14:paraId="4D9BEF4C" w14:textId="77777777" w:rsidR="0007447C" w:rsidRPr="00DE20ED" w:rsidRDefault="0007447C">
            <w:pPr>
              <w:spacing w:line="276" w:lineRule="auto"/>
              <w:contextualSpacing/>
              <w:rPr>
                <w:rFonts w:ascii="Verdana" w:eastAsia="Calibri" w:hAnsi="Verdana"/>
                <w:b/>
              </w:rPr>
            </w:pPr>
            <w:r w:rsidRPr="00DE20ED">
              <w:rPr>
                <w:rFonts w:ascii="Verdana" w:eastAsia="Calibri" w:hAnsi="Verdana" w:cs="Calibri"/>
                <w:b/>
                <w:bCs/>
              </w:rPr>
              <w:t>OPPILASHUOLTORYHMÄ</w:t>
            </w:r>
          </w:p>
        </w:tc>
        <w:tc>
          <w:tcPr>
            <w:tcW w:w="3119" w:type="dxa"/>
            <w:tcBorders>
              <w:top w:val="single" w:sz="4" w:space="0" w:color="auto"/>
              <w:left w:val="single" w:sz="4" w:space="0" w:color="auto"/>
              <w:bottom w:val="single" w:sz="4" w:space="0" w:color="auto"/>
              <w:right w:val="single" w:sz="4" w:space="0" w:color="auto"/>
            </w:tcBorders>
            <w:hideMark/>
          </w:tcPr>
          <w:p w14:paraId="72381D55" w14:textId="77777777" w:rsidR="0007447C" w:rsidRPr="00DE20ED" w:rsidRDefault="0007447C">
            <w:pPr>
              <w:spacing w:after="200"/>
              <w:rPr>
                <w:rFonts w:ascii="Verdana" w:eastAsia="Calibri" w:hAnsi="Verdana"/>
                <w:b/>
              </w:rPr>
            </w:pPr>
            <w:r w:rsidRPr="00DE20ED">
              <w:rPr>
                <w:rFonts w:ascii="Verdana" w:eastAsia="Calibri" w:hAnsi="Verdana" w:cs="Calibri"/>
                <w:b/>
                <w:bCs/>
              </w:rPr>
              <w:t>Kokoontuminen ja kokoonpano</w:t>
            </w:r>
          </w:p>
        </w:tc>
        <w:tc>
          <w:tcPr>
            <w:tcW w:w="2835" w:type="dxa"/>
            <w:tcBorders>
              <w:top w:val="single" w:sz="4" w:space="0" w:color="auto"/>
              <w:left w:val="single" w:sz="4" w:space="0" w:color="auto"/>
              <w:bottom w:val="single" w:sz="4" w:space="0" w:color="auto"/>
              <w:right w:val="single" w:sz="4" w:space="0" w:color="auto"/>
            </w:tcBorders>
            <w:hideMark/>
          </w:tcPr>
          <w:p w14:paraId="6DCA4734" w14:textId="77777777" w:rsidR="0007447C" w:rsidRPr="00DE20ED" w:rsidRDefault="0007447C">
            <w:pPr>
              <w:spacing w:after="200"/>
              <w:rPr>
                <w:rFonts w:ascii="Verdana" w:eastAsia="Calibri" w:hAnsi="Verdana"/>
                <w:b/>
              </w:rPr>
            </w:pPr>
            <w:r w:rsidRPr="00DE20ED">
              <w:rPr>
                <w:rFonts w:ascii="Verdana" w:eastAsia="Calibri" w:hAnsi="Verdana" w:cs="Calibri"/>
                <w:b/>
                <w:bCs/>
              </w:rPr>
              <w:t>Tehtävät</w:t>
            </w:r>
          </w:p>
        </w:tc>
        <w:tc>
          <w:tcPr>
            <w:tcW w:w="1843" w:type="dxa"/>
            <w:tcBorders>
              <w:top w:val="single" w:sz="4" w:space="0" w:color="auto"/>
              <w:left w:val="single" w:sz="4" w:space="0" w:color="auto"/>
              <w:bottom w:val="single" w:sz="4" w:space="0" w:color="auto"/>
              <w:right w:val="single" w:sz="4" w:space="0" w:color="auto"/>
            </w:tcBorders>
            <w:hideMark/>
          </w:tcPr>
          <w:p w14:paraId="041A8384" w14:textId="77777777" w:rsidR="0007447C" w:rsidRPr="00DE20ED" w:rsidRDefault="0007447C">
            <w:pPr>
              <w:spacing w:after="200"/>
              <w:rPr>
                <w:rFonts w:ascii="Verdana" w:eastAsia="Calibri" w:hAnsi="Verdana"/>
                <w:b/>
              </w:rPr>
            </w:pPr>
            <w:r w:rsidRPr="00DE20ED">
              <w:rPr>
                <w:rFonts w:ascii="Verdana" w:eastAsia="Calibri" w:hAnsi="Verdana" w:cs="Calibri"/>
                <w:b/>
                <w:bCs/>
              </w:rPr>
              <w:t>Kirjaaminen</w:t>
            </w:r>
          </w:p>
        </w:tc>
      </w:tr>
      <w:tr w:rsidR="0007447C" w:rsidRPr="00DE20ED" w14:paraId="610827CF" w14:textId="77777777" w:rsidTr="000766DF">
        <w:tc>
          <w:tcPr>
            <w:tcW w:w="2263" w:type="dxa"/>
            <w:tcBorders>
              <w:top w:val="single" w:sz="4" w:space="0" w:color="auto"/>
              <w:left w:val="single" w:sz="4" w:space="0" w:color="auto"/>
              <w:bottom w:val="single" w:sz="4" w:space="0" w:color="auto"/>
              <w:right w:val="single" w:sz="4" w:space="0" w:color="auto"/>
            </w:tcBorders>
          </w:tcPr>
          <w:p w14:paraId="4F3868B4" w14:textId="3A4F7442" w:rsidR="0007447C" w:rsidRPr="00DE20ED" w:rsidRDefault="0007447C">
            <w:pPr>
              <w:spacing w:after="200"/>
              <w:rPr>
                <w:rFonts w:ascii="Verdana" w:eastAsia="Calibri" w:hAnsi="Verdana"/>
              </w:rPr>
            </w:pPr>
            <w:r w:rsidRPr="00DE20ED">
              <w:rPr>
                <w:rFonts w:ascii="Verdana" w:eastAsia="Calibri" w:hAnsi="Verdana" w:cs="Calibri"/>
              </w:rPr>
              <w:t>Yhteisöllinen koulukohtainen oppilashuoltoryhmä kokoontuu rehtorin kokoon</w:t>
            </w:r>
            <w:r w:rsidR="000766DF" w:rsidRPr="00DE20ED">
              <w:rPr>
                <w:rFonts w:ascii="Verdana" w:eastAsia="Calibri" w:hAnsi="Verdana" w:cs="Calibri"/>
              </w:rPr>
              <w:t xml:space="preserve"> </w:t>
            </w:r>
            <w:r w:rsidRPr="00DE20ED">
              <w:rPr>
                <w:rFonts w:ascii="Verdana" w:eastAsia="Calibri" w:hAnsi="Verdana" w:cs="Calibri"/>
              </w:rPr>
              <w:t>kutsumana</w:t>
            </w:r>
          </w:p>
          <w:p w14:paraId="4215A1AC" w14:textId="77777777" w:rsidR="0007447C" w:rsidRPr="00DE20ED" w:rsidRDefault="0007447C">
            <w:pPr>
              <w:spacing w:line="276" w:lineRule="auto"/>
              <w:ind w:left="360"/>
              <w:contextualSpacing/>
              <w:rPr>
                <w:rFonts w:ascii="Verdana" w:eastAsia="Calibri" w:hAnsi="Verdana"/>
                <w:b/>
              </w:rPr>
            </w:pPr>
          </w:p>
          <w:p w14:paraId="52E82CFC" w14:textId="77777777" w:rsidR="0007447C" w:rsidRPr="00DE20ED" w:rsidRDefault="0007447C">
            <w:pPr>
              <w:spacing w:after="200"/>
              <w:rPr>
                <w:rFonts w:ascii="Verdana" w:eastAsia="Calibri" w:hAnsi="Verdana"/>
              </w:rPr>
            </w:pPr>
          </w:p>
        </w:tc>
        <w:tc>
          <w:tcPr>
            <w:tcW w:w="3119" w:type="dxa"/>
            <w:tcBorders>
              <w:top w:val="single" w:sz="4" w:space="0" w:color="auto"/>
              <w:left w:val="single" w:sz="4" w:space="0" w:color="auto"/>
              <w:bottom w:val="single" w:sz="4" w:space="0" w:color="auto"/>
              <w:right w:val="single" w:sz="4" w:space="0" w:color="auto"/>
            </w:tcBorders>
          </w:tcPr>
          <w:p w14:paraId="30128FCC"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rehtori (puheenjohtaja)</w:t>
            </w:r>
          </w:p>
          <w:p w14:paraId="53234D31"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apulaisrehtori (varapj.)</w:t>
            </w:r>
          </w:p>
          <w:p w14:paraId="0C55209A"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koulukuraattori</w:t>
            </w:r>
          </w:p>
          <w:p w14:paraId="38D07895"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kouluterveydenhoitaja (t)</w:t>
            </w:r>
          </w:p>
          <w:p w14:paraId="30AEAE4B"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koulupsykologi</w:t>
            </w:r>
          </w:p>
          <w:p w14:paraId="386135A2"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laaja-alaiset erityisopettajat</w:t>
            </w:r>
          </w:p>
          <w:p w14:paraId="04535F26"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lastRenderedPageBreak/>
              <w:t>oppilaanohjaaja</w:t>
            </w:r>
          </w:p>
          <w:p w14:paraId="0D75D960" w14:textId="77777777" w:rsidR="0007447C" w:rsidRPr="00DE20ED" w:rsidRDefault="0007447C" w:rsidP="0007447C">
            <w:pPr>
              <w:numPr>
                <w:ilvl w:val="0"/>
                <w:numId w:val="7"/>
              </w:numPr>
              <w:spacing w:line="276" w:lineRule="auto"/>
              <w:contextualSpacing/>
              <w:rPr>
                <w:rFonts w:ascii="Verdana" w:eastAsia="Calibri" w:hAnsi="Verdana" w:cs="Calibri"/>
              </w:rPr>
            </w:pPr>
            <w:r w:rsidRPr="00DE20ED">
              <w:rPr>
                <w:rFonts w:ascii="Verdana" w:eastAsia="Calibri" w:hAnsi="Verdana" w:cs="Calibri"/>
              </w:rPr>
              <w:t xml:space="preserve">tarvittaessa opettaja-/oppilasedustus, koulun henkilökunnan tai yhteistyötahon edustaja tai esim. nuorisotoimen edustaja tai opetustoimen neuropsykiatrinen valmentaja  </w:t>
            </w:r>
          </w:p>
          <w:p w14:paraId="7D20DD8F" w14:textId="77777777" w:rsidR="0007447C" w:rsidRPr="00DE20ED" w:rsidRDefault="0007447C">
            <w:pPr>
              <w:spacing w:line="276" w:lineRule="auto"/>
              <w:ind w:left="360"/>
              <w:contextualSpacing/>
              <w:rPr>
                <w:rFonts w:ascii="Verdana" w:eastAsia="Calibri" w:hAnsi="Verdana" w:cs="Arial"/>
              </w:rPr>
            </w:pPr>
          </w:p>
          <w:p w14:paraId="70E0C529" w14:textId="77777777" w:rsidR="0007447C" w:rsidRPr="00DE20ED" w:rsidRDefault="0007447C">
            <w:pPr>
              <w:spacing w:after="200"/>
              <w:rPr>
                <w:rFonts w:ascii="Verdana" w:eastAsia="Calibri" w:hAnsi="Verdana"/>
              </w:rPr>
            </w:pPr>
          </w:p>
        </w:tc>
        <w:tc>
          <w:tcPr>
            <w:tcW w:w="2835" w:type="dxa"/>
            <w:tcBorders>
              <w:top w:val="single" w:sz="4" w:space="0" w:color="auto"/>
              <w:left w:val="single" w:sz="4" w:space="0" w:color="auto"/>
              <w:bottom w:val="single" w:sz="4" w:space="0" w:color="auto"/>
              <w:right w:val="single" w:sz="4" w:space="0" w:color="auto"/>
            </w:tcBorders>
          </w:tcPr>
          <w:p w14:paraId="79F8ACCD" w14:textId="77777777" w:rsidR="0007447C" w:rsidRPr="00DE20ED" w:rsidRDefault="0007447C" w:rsidP="0007447C">
            <w:pPr>
              <w:numPr>
                <w:ilvl w:val="0"/>
                <w:numId w:val="8"/>
              </w:numPr>
              <w:spacing w:line="276" w:lineRule="auto"/>
              <w:contextualSpacing/>
              <w:rPr>
                <w:rFonts w:ascii="Verdana" w:eastAsia="Calibri" w:hAnsi="Verdana" w:cs="Calibri"/>
              </w:rPr>
            </w:pPr>
            <w:r w:rsidRPr="00DE20ED">
              <w:rPr>
                <w:rFonts w:ascii="Verdana" w:eastAsia="Calibri" w:hAnsi="Verdana" w:cs="Calibri"/>
              </w:rPr>
              <w:lastRenderedPageBreak/>
              <w:t>Vastaa koulun oppilashuollon suunnittelusta, kehittämisestä, toteuttamisesta ja arvioinnista.</w:t>
            </w:r>
          </w:p>
          <w:p w14:paraId="540A3EDD" w14:textId="77777777" w:rsidR="0007447C" w:rsidRPr="00DE20ED" w:rsidRDefault="0007447C" w:rsidP="0007447C">
            <w:pPr>
              <w:numPr>
                <w:ilvl w:val="0"/>
                <w:numId w:val="8"/>
              </w:numPr>
              <w:spacing w:line="276" w:lineRule="auto"/>
              <w:contextualSpacing/>
              <w:rPr>
                <w:rFonts w:ascii="Verdana" w:eastAsia="Calibri" w:hAnsi="Verdana" w:cs="Calibri"/>
              </w:rPr>
            </w:pPr>
            <w:r w:rsidRPr="00DE20ED">
              <w:rPr>
                <w:rFonts w:ascii="Verdana" w:eastAsia="Calibri" w:hAnsi="Verdana" w:cs="Calibri"/>
              </w:rPr>
              <w:t xml:space="preserve">Ryhmä laatii koulun oppilashuolto-suunnitelman, edistää yhteisön </w:t>
            </w:r>
            <w:r w:rsidRPr="00DE20ED">
              <w:rPr>
                <w:rFonts w:ascii="Verdana" w:eastAsia="Calibri" w:hAnsi="Verdana" w:cs="Calibri"/>
              </w:rPr>
              <w:lastRenderedPageBreak/>
              <w:t>hyvinvointia ja turvallisuutta sekä toteuttaa ja kehittää muuta yhteisöllistä oppilashuoltoa.</w:t>
            </w:r>
          </w:p>
          <w:p w14:paraId="281A9102" w14:textId="77777777" w:rsidR="0007447C" w:rsidRPr="00DE20ED" w:rsidRDefault="0007447C" w:rsidP="0007447C">
            <w:pPr>
              <w:numPr>
                <w:ilvl w:val="0"/>
                <w:numId w:val="8"/>
              </w:numPr>
              <w:spacing w:line="276" w:lineRule="auto"/>
              <w:contextualSpacing/>
              <w:rPr>
                <w:rFonts w:ascii="Verdana" w:eastAsia="Calibri" w:hAnsi="Verdana" w:cs="Calibri"/>
              </w:rPr>
            </w:pPr>
            <w:r w:rsidRPr="00DE20ED">
              <w:rPr>
                <w:rFonts w:ascii="Verdana" w:eastAsia="Calibri" w:hAnsi="Verdana" w:cs="Calibri"/>
              </w:rPr>
              <w:t xml:space="preserve">Ryhmän käyttämiä keinoja voivat olla esim. kouluterveyskyselyn jalkauttaminen, luokkien hyvinvoinnin seuranta </w:t>
            </w:r>
            <w:proofErr w:type="spellStart"/>
            <w:r w:rsidRPr="00DE20ED">
              <w:rPr>
                <w:rFonts w:ascii="Verdana" w:eastAsia="Calibri" w:hAnsi="Verdana" w:cs="Calibri"/>
              </w:rPr>
              <w:t>sosiogrammien</w:t>
            </w:r>
            <w:proofErr w:type="spellEnd"/>
            <w:r w:rsidRPr="00DE20ED">
              <w:rPr>
                <w:rFonts w:ascii="Verdana" w:eastAsia="Calibri" w:hAnsi="Verdana" w:cs="Calibri"/>
              </w:rPr>
              <w:t>, ilmapiiri- ja kiusaamiskartoitusten avulla.</w:t>
            </w:r>
          </w:p>
          <w:p w14:paraId="1E39C2B6" w14:textId="77777777" w:rsidR="0007447C" w:rsidRPr="00DE20ED" w:rsidRDefault="0007447C">
            <w:pPr>
              <w:spacing w:line="276" w:lineRule="auto"/>
              <w:ind w:left="360"/>
              <w:contextualSpacing/>
              <w:rPr>
                <w:rFonts w:ascii="Verdana" w:eastAsia="Calibri" w:hAnsi="Verdana" w:cs="Arial"/>
              </w:rPr>
            </w:pPr>
          </w:p>
        </w:tc>
        <w:tc>
          <w:tcPr>
            <w:tcW w:w="1843" w:type="dxa"/>
            <w:tcBorders>
              <w:top w:val="single" w:sz="4" w:space="0" w:color="auto"/>
              <w:left w:val="single" w:sz="4" w:space="0" w:color="auto"/>
              <w:bottom w:val="single" w:sz="4" w:space="0" w:color="auto"/>
              <w:right w:val="single" w:sz="4" w:space="0" w:color="auto"/>
            </w:tcBorders>
          </w:tcPr>
          <w:p w14:paraId="28EF7073" w14:textId="77777777" w:rsidR="0007447C" w:rsidRPr="00DE20ED" w:rsidRDefault="0007447C">
            <w:pPr>
              <w:spacing w:after="200"/>
              <w:rPr>
                <w:rFonts w:ascii="Verdana" w:eastAsia="Calibri" w:hAnsi="Verdana"/>
              </w:rPr>
            </w:pPr>
            <w:r w:rsidRPr="00DE20ED">
              <w:rPr>
                <w:rFonts w:ascii="Verdana" w:eastAsia="Calibri" w:hAnsi="Verdana" w:cs="Calibri"/>
              </w:rPr>
              <w:lastRenderedPageBreak/>
              <w:t>Vapaa-muotoinen muistio (rehtori /apulaisrehtori laatii)</w:t>
            </w:r>
          </w:p>
          <w:p w14:paraId="04B9A554" w14:textId="77777777" w:rsidR="0007447C" w:rsidRPr="00DE20ED" w:rsidRDefault="0007447C">
            <w:pPr>
              <w:widowControl w:val="0"/>
              <w:autoSpaceDE w:val="0"/>
              <w:autoSpaceDN w:val="0"/>
              <w:adjustRightInd w:val="0"/>
              <w:spacing w:before="29"/>
              <w:rPr>
                <w:rFonts w:ascii="Verdana" w:eastAsia="Calibri" w:hAnsi="Verdana"/>
                <w:b/>
                <w:color w:val="000000"/>
              </w:rPr>
            </w:pPr>
          </w:p>
        </w:tc>
      </w:tr>
    </w:tbl>
    <w:p w14:paraId="7779A53E" w14:textId="77777777" w:rsidR="0007447C" w:rsidRPr="00DE20ED" w:rsidRDefault="0007447C" w:rsidP="0007447C">
      <w:pPr>
        <w:rPr>
          <w:rFonts w:ascii="Verdana" w:hAnsi="Verdana"/>
        </w:rPr>
      </w:pPr>
    </w:p>
    <w:p w14:paraId="15BA0ADD" w14:textId="2ABBFFA5" w:rsidR="00F10487" w:rsidRPr="00DE20ED" w:rsidRDefault="000766DF" w:rsidP="00F10487">
      <w:pPr>
        <w:pStyle w:val="Luettelokappale"/>
        <w:numPr>
          <w:ilvl w:val="0"/>
          <w:numId w:val="10"/>
        </w:numPr>
        <w:spacing w:after="0" w:line="240" w:lineRule="auto"/>
        <w:rPr>
          <w:rFonts w:ascii="Verdana" w:hAnsi="Verdana"/>
          <w:b/>
          <w:bCs/>
        </w:rPr>
      </w:pPr>
      <w:r w:rsidRPr="00DE20ED">
        <w:rPr>
          <w:rFonts w:ascii="Verdana" w:hAnsi="Verdana"/>
          <w:b/>
          <w:bCs/>
        </w:rPr>
        <w:t>Järjestyssäännöt</w:t>
      </w:r>
    </w:p>
    <w:p w14:paraId="094B1597" w14:textId="4E945001" w:rsidR="000766DF" w:rsidRPr="00DE20ED" w:rsidRDefault="000766DF" w:rsidP="001353AE">
      <w:pPr>
        <w:spacing w:after="0" w:line="240" w:lineRule="auto"/>
        <w:ind w:left="360"/>
        <w:rPr>
          <w:rFonts w:ascii="Verdana" w:hAnsi="Verdana"/>
        </w:rPr>
      </w:pPr>
      <w:r w:rsidRPr="00DE20ED">
        <w:rPr>
          <w:rFonts w:ascii="Verdana" w:hAnsi="Verdana"/>
        </w:rPr>
        <w:t xml:space="preserve">Kontiolahden koulun järjestyssäännöt lisätään </w:t>
      </w:r>
      <w:r w:rsidR="001353AE" w:rsidRPr="00DE20ED">
        <w:rPr>
          <w:rFonts w:ascii="Verdana" w:hAnsi="Verdana"/>
        </w:rPr>
        <w:t xml:space="preserve">opiskeluhuoltosuunnitelman liitteeksi (liite </w:t>
      </w:r>
      <w:proofErr w:type="gramStart"/>
      <w:r w:rsidR="001353AE" w:rsidRPr="00DE20ED">
        <w:rPr>
          <w:rFonts w:ascii="Verdana" w:hAnsi="Verdana"/>
        </w:rPr>
        <w:t>1 )</w:t>
      </w:r>
      <w:proofErr w:type="gramEnd"/>
    </w:p>
    <w:p w14:paraId="4FC46E1C" w14:textId="3DC10502" w:rsidR="00F10487" w:rsidRPr="00DE20ED" w:rsidRDefault="00F10487" w:rsidP="00F10487">
      <w:pPr>
        <w:pStyle w:val="Luettelokappale"/>
        <w:spacing w:after="0" w:line="240" w:lineRule="auto"/>
        <w:rPr>
          <w:rFonts w:ascii="Verdana" w:hAnsi="Verdana"/>
          <w:b/>
          <w:bCs/>
        </w:rPr>
      </w:pPr>
    </w:p>
    <w:p w14:paraId="30E9F997" w14:textId="1B18E3DC" w:rsidR="00F10487" w:rsidRPr="00DE20ED" w:rsidRDefault="00F10487" w:rsidP="00F10487">
      <w:pPr>
        <w:pStyle w:val="Luettelokappale"/>
        <w:spacing w:after="0" w:line="240" w:lineRule="auto"/>
        <w:rPr>
          <w:rFonts w:ascii="Verdana" w:hAnsi="Verdana"/>
          <w:b/>
          <w:bCs/>
        </w:rPr>
      </w:pPr>
    </w:p>
    <w:p w14:paraId="24EA25C5" w14:textId="4D4A1CA2" w:rsidR="00F10487" w:rsidRPr="00DE20ED" w:rsidRDefault="007F027A" w:rsidP="007F027A">
      <w:pPr>
        <w:pStyle w:val="Luettelokappale"/>
        <w:numPr>
          <w:ilvl w:val="0"/>
          <w:numId w:val="10"/>
        </w:numPr>
        <w:spacing w:after="0" w:line="240" w:lineRule="auto"/>
        <w:rPr>
          <w:rFonts w:ascii="Verdana" w:hAnsi="Verdana"/>
          <w:b/>
          <w:bCs/>
        </w:rPr>
      </w:pPr>
      <w:r w:rsidRPr="00DE20ED">
        <w:rPr>
          <w:rFonts w:ascii="Verdana" w:hAnsi="Verdana"/>
          <w:b/>
          <w:bCs/>
        </w:rPr>
        <w:t>Yhteistyö terveysneuvonnan ja terveystiedon opetuksen välillä</w:t>
      </w:r>
    </w:p>
    <w:p w14:paraId="2F39596E" w14:textId="3F39072A" w:rsidR="007F027A" w:rsidRPr="00DE20ED" w:rsidRDefault="007F027A" w:rsidP="007F027A">
      <w:pPr>
        <w:spacing w:after="0" w:line="240" w:lineRule="auto"/>
        <w:ind w:left="360"/>
        <w:rPr>
          <w:rFonts w:ascii="Verdana" w:hAnsi="Verdana"/>
          <w:b/>
          <w:bCs/>
          <w:color w:val="FF0000"/>
        </w:rPr>
      </w:pPr>
    </w:p>
    <w:p w14:paraId="7DC50C12" w14:textId="3E0D0847" w:rsidR="007F027A" w:rsidRPr="00DE20ED" w:rsidRDefault="001353AE" w:rsidP="007F027A">
      <w:pPr>
        <w:spacing w:after="0" w:line="240" w:lineRule="auto"/>
        <w:ind w:left="360"/>
        <w:rPr>
          <w:rStyle w:val="eop"/>
          <w:rFonts w:ascii="Verdana" w:hAnsi="Verdana" w:cs="Calibri"/>
          <w:color w:val="000000"/>
          <w:sz w:val="24"/>
          <w:szCs w:val="24"/>
          <w:shd w:val="clear" w:color="auto" w:fill="FFFFFF"/>
        </w:rPr>
      </w:pPr>
      <w:r w:rsidRPr="00DE20ED">
        <w:rPr>
          <w:rStyle w:val="normaltextrun"/>
          <w:rFonts w:ascii="Verdana" w:hAnsi="Verdana" w:cs="Calibri"/>
          <w:color w:val="000000"/>
          <w:sz w:val="24"/>
          <w:szCs w:val="24"/>
          <w:shd w:val="clear" w:color="auto" w:fill="FFFFFF"/>
        </w:rPr>
        <w:t>Terveydenhoitaja yhteistyössä opettajien ja muiden opiskeluhuollon työntekijöiden kanssa osallistuu oppilaiden terveyden edistämiseen. Näihin asioihin liittyen opetusta voidaan toteuttaa yhteistyössä kouluterveydenhuollon ja muun opiskeluhuollon henkilöstön kanssa.  Terveydenhoitaja osallistuu mahdollisuuksien mukaan yhteisölliseen opiskeluhuoltotyöhön ja suunnitteluun, esimerkiksi ravinto-, uni- ja ruutuaika-asioissa.</w:t>
      </w:r>
      <w:r w:rsidRPr="00DE20ED">
        <w:rPr>
          <w:rStyle w:val="eop"/>
          <w:rFonts w:ascii="Verdana" w:hAnsi="Verdana" w:cs="Calibri"/>
          <w:color w:val="000000"/>
          <w:sz w:val="24"/>
          <w:szCs w:val="24"/>
          <w:shd w:val="clear" w:color="auto" w:fill="FFFFFF"/>
        </w:rPr>
        <w:t> </w:t>
      </w:r>
    </w:p>
    <w:p w14:paraId="2A355775" w14:textId="74550F6D" w:rsidR="001353AE" w:rsidRPr="00DE20ED" w:rsidRDefault="001353AE" w:rsidP="007F027A">
      <w:pPr>
        <w:spacing w:after="0" w:line="240" w:lineRule="auto"/>
        <w:ind w:left="360"/>
        <w:rPr>
          <w:rStyle w:val="eop"/>
          <w:rFonts w:ascii="Verdana" w:hAnsi="Verdana" w:cs="Calibri"/>
          <w:color w:val="000000"/>
          <w:sz w:val="24"/>
          <w:szCs w:val="24"/>
          <w:shd w:val="clear" w:color="auto" w:fill="FFFFFF"/>
        </w:rPr>
      </w:pPr>
      <w:r w:rsidRPr="00DE20ED">
        <w:rPr>
          <w:rStyle w:val="eop"/>
          <w:rFonts w:ascii="Verdana" w:hAnsi="Verdana" w:cs="Calibri"/>
          <w:color w:val="000000"/>
          <w:sz w:val="24"/>
          <w:szCs w:val="24"/>
          <w:shd w:val="clear" w:color="auto" w:fill="FFFFFF"/>
        </w:rPr>
        <w:lastRenderedPageBreak/>
        <w:t>Kontiolahden koulussa terveystietoa opiskellaan koulun seitsemännellä ja kahdeksannella luokalla puoli vuosiviikkotuntia kummallakin vuosiluokalla. Oppiaineen tavoitteet on kirjattu Joensuun seudun opetussu</w:t>
      </w:r>
      <w:r w:rsidR="007E6640" w:rsidRPr="00DE20ED">
        <w:rPr>
          <w:rStyle w:val="eop"/>
          <w:rFonts w:ascii="Verdana" w:hAnsi="Verdana" w:cs="Calibri"/>
          <w:color w:val="000000"/>
          <w:sz w:val="24"/>
          <w:szCs w:val="24"/>
          <w:shd w:val="clear" w:color="auto" w:fill="FFFFFF"/>
        </w:rPr>
        <w:t>u</w:t>
      </w:r>
      <w:r w:rsidRPr="00DE20ED">
        <w:rPr>
          <w:rStyle w:val="eop"/>
          <w:rFonts w:ascii="Verdana" w:hAnsi="Verdana" w:cs="Calibri"/>
          <w:color w:val="000000"/>
          <w:sz w:val="24"/>
          <w:szCs w:val="24"/>
          <w:shd w:val="clear" w:color="auto" w:fill="FFFFFF"/>
        </w:rPr>
        <w:t xml:space="preserve">nnitelmaan. </w:t>
      </w:r>
    </w:p>
    <w:p w14:paraId="626AB191" w14:textId="77777777" w:rsidR="001353AE" w:rsidRPr="00DE20ED" w:rsidRDefault="001353AE" w:rsidP="007F027A">
      <w:pPr>
        <w:spacing w:after="0" w:line="240" w:lineRule="auto"/>
        <w:ind w:left="360"/>
        <w:rPr>
          <w:rStyle w:val="eop"/>
          <w:rFonts w:ascii="Verdana" w:hAnsi="Verdana" w:cs="Calibri"/>
          <w:color w:val="000000"/>
          <w:sz w:val="24"/>
          <w:szCs w:val="24"/>
          <w:shd w:val="clear" w:color="auto" w:fill="FFFFFF"/>
        </w:rPr>
      </w:pPr>
    </w:p>
    <w:p w14:paraId="15036556" w14:textId="5B68E6CA" w:rsidR="001353AE" w:rsidRPr="00DE20ED" w:rsidRDefault="001353AE" w:rsidP="007F027A">
      <w:pPr>
        <w:spacing w:after="0" w:line="240" w:lineRule="auto"/>
        <w:ind w:left="360"/>
        <w:rPr>
          <w:rStyle w:val="eop"/>
          <w:rFonts w:ascii="Verdana" w:hAnsi="Verdana" w:cs="Calibri"/>
          <w:color w:val="000000"/>
          <w:sz w:val="24"/>
          <w:szCs w:val="24"/>
          <w:shd w:val="clear" w:color="auto" w:fill="FFFFFF"/>
        </w:rPr>
      </w:pPr>
      <w:r w:rsidRPr="00DE20ED">
        <w:rPr>
          <w:rStyle w:val="eop"/>
          <w:rFonts w:ascii="Verdana" w:hAnsi="Verdana" w:cs="Calibri"/>
          <w:color w:val="000000"/>
          <w:sz w:val="24"/>
          <w:szCs w:val="24"/>
          <w:shd w:val="clear" w:color="auto" w:fill="FFFFFF"/>
        </w:rPr>
        <w:t xml:space="preserve">Terveystiedon keskeiset sisältöalueet vuosiluokilla </w:t>
      </w:r>
      <w:proofErr w:type="gramStart"/>
      <w:r w:rsidRPr="00DE20ED">
        <w:rPr>
          <w:rStyle w:val="eop"/>
          <w:rFonts w:ascii="Verdana" w:hAnsi="Verdana" w:cs="Calibri"/>
          <w:color w:val="000000"/>
          <w:sz w:val="24"/>
          <w:szCs w:val="24"/>
          <w:shd w:val="clear" w:color="auto" w:fill="FFFFFF"/>
        </w:rPr>
        <w:t>7-9</w:t>
      </w:r>
      <w:proofErr w:type="gramEnd"/>
      <w:r w:rsidRPr="00DE20ED">
        <w:rPr>
          <w:rStyle w:val="eop"/>
          <w:rFonts w:ascii="Verdana" w:hAnsi="Verdana" w:cs="Calibri"/>
          <w:color w:val="000000"/>
          <w:sz w:val="24"/>
          <w:szCs w:val="24"/>
          <w:shd w:val="clear" w:color="auto" w:fill="FFFFFF"/>
        </w:rPr>
        <w:t xml:space="preserve"> ovat seuraavat:</w:t>
      </w:r>
    </w:p>
    <w:p w14:paraId="61A6308B" w14:textId="3FA13E7B" w:rsidR="001353AE" w:rsidRPr="00DE20ED" w:rsidRDefault="001353AE" w:rsidP="007F027A">
      <w:pPr>
        <w:spacing w:after="0" w:line="240" w:lineRule="auto"/>
        <w:ind w:left="360"/>
        <w:rPr>
          <w:rStyle w:val="eop"/>
          <w:rFonts w:ascii="Verdana" w:hAnsi="Verdana" w:cs="Calibri"/>
          <w:color w:val="000000"/>
          <w:sz w:val="24"/>
          <w:szCs w:val="24"/>
          <w:shd w:val="clear" w:color="auto" w:fill="FFFFFF"/>
        </w:rPr>
      </w:pPr>
    </w:p>
    <w:p w14:paraId="27E6C36F" w14:textId="75458E42" w:rsidR="001353AE" w:rsidRPr="00DE20ED" w:rsidRDefault="001353AE" w:rsidP="001353AE">
      <w:pPr>
        <w:pStyle w:val="Luettelokappale"/>
        <w:numPr>
          <w:ilvl w:val="0"/>
          <w:numId w:val="5"/>
        </w:numPr>
        <w:spacing w:after="0" w:line="240" w:lineRule="auto"/>
        <w:rPr>
          <w:rStyle w:val="eop"/>
          <w:rFonts w:ascii="Verdana" w:hAnsi="Verdana" w:cs="Calibri"/>
          <w:color w:val="000000"/>
          <w:sz w:val="24"/>
          <w:szCs w:val="24"/>
          <w:shd w:val="clear" w:color="auto" w:fill="FFFFFF"/>
        </w:rPr>
      </w:pPr>
      <w:r w:rsidRPr="00DE20ED">
        <w:rPr>
          <w:rStyle w:val="eop"/>
          <w:rFonts w:ascii="Verdana" w:hAnsi="Verdana" w:cs="Calibri"/>
          <w:color w:val="000000"/>
          <w:sz w:val="24"/>
          <w:szCs w:val="24"/>
          <w:shd w:val="clear" w:color="auto" w:fill="FFFFFF"/>
        </w:rPr>
        <w:t>terveyttä tukeva kasvu ja kehitys</w:t>
      </w:r>
    </w:p>
    <w:p w14:paraId="086F686D" w14:textId="1725B2DA" w:rsidR="001353AE" w:rsidRPr="00DE20ED" w:rsidRDefault="001353AE" w:rsidP="001353AE">
      <w:pPr>
        <w:pStyle w:val="Luettelokappale"/>
        <w:numPr>
          <w:ilvl w:val="0"/>
          <w:numId w:val="5"/>
        </w:numPr>
        <w:spacing w:after="0" w:line="240" w:lineRule="auto"/>
        <w:rPr>
          <w:rStyle w:val="eop"/>
          <w:rFonts w:ascii="Verdana" w:hAnsi="Verdana" w:cs="Calibri"/>
          <w:color w:val="000000"/>
          <w:sz w:val="24"/>
          <w:szCs w:val="24"/>
          <w:shd w:val="clear" w:color="auto" w:fill="FFFFFF"/>
        </w:rPr>
      </w:pPr>
      <w:r w:rsidRPr="00DE20ED">
        <w:rPr>
          <w:rStyle w:val="eop"/>
          <w:rFonts w:ascii="Verdana" w:hAnsi="Verdana" w:cs="Calibri"/>
          <w:color w:val="000000"/>
          <w:sz w:val="24"/>
          <w:szCs w:val="24"/>
          <w:shd w:val="clear" w:color="auto" w:fill="FFFFFF"/>
        </w:rPr>
        <w:t>terveyttä tukevat ja kuluttavat tekijät sekä sairauksien ehkäisy</w:t>
      </w:r>
    </w:p>
    <w:p w14:paraId="1C4B1244" w14:textId="76B27E0F" w:rsidR="001353AE" w:rsidRPr="00DE20ED" w:rsidRDefault="001353AE" w:rsidP="001353AE">
      <w:pPr>
        <w:pStyle w:val="Luettelokappale"/>
        <w:numPr>
          <w:ilvl w:val="0"/>
          <w:numId w:val="5"/>
        </w:numPr>
        <w:spacing w:after="0" w:line="240" w:lineRule="auto"/>
        <w:rPr>
          <w:rStyle w:val="eop"/>
          <w:rFonts w:ascii="Verdana" w:hAnsi="Verdana" w:cs="Calibri"/>
          <w:color w:val="000000"/>
          <w:sz w:val="24"/>
          <w:szCs w:val="24"/>
          <w:shd w:val="clear" w:color="auto" w:fill="FFFFFF"/>
        </w:rPr>
      </w:pPr>
      <w:r w:rsidRPr="00DE20ED">
        <w:rPr>
          <w:rStyle w:val="eop"/>
          <w:rFonts w:ascii="Verdana" w:hAnsi="Verdana" w:cs="Calibri"/>
          <w:color w:val="000000"/>
          <w:sz w:val="24"/>
          <w:szCs w:val="24"/>
          <w:shd w:val="clear" w:color="auto" w:fill="FFFFFF"/>
        </w:rPr>
        <w:t>terveys, yhteisöt, yhteiskunta ja kulttuuri</w:t>
      </w:r>
    </w:p>
    <w:p w14:paraId="0870B58E" w14:textId="77777777" w:rsidR="001353AE" w:rsidRPr="00DE20ED" w:rsidRDefault="001353AE" w:rsidP="007F027A">
      <w:pPr>
        <w:spacing w:after="0" w:line="240" w:lineRule="auto"/>
        <w:ind w:left="360"/>
        <w:rPr>
          <w:rStyle w:val="eop"/>
          <w:rFonts w:ascii="Verdana" w:hAnsi="Verdana" w:cs="Calibri"/>
          <w:color w:val="000000"/>
          <w:sz w:val="24"/>
          <w:szCs w:val="24"/>
          <w:shd w:val="clear" w:color="auto" w:fill="FFFFFF"/>
        </w:rPr>
      </w:pPr>
    </w:p>
    <w:p w14:paraId="7AA7F53A" w14:textId="77777777" w:rsidR="001353AE" w:rsidRPr="00DE20ED" w:rsidRDefault="001353AE" w:rsidP="007F027A">
      <w:pPr>
        <w:spacing w:after="0" w:line="240" w:lineRule="auto"/>
        <w:ind w:left="360"/>
        <w:rPr>
          <w:rFonts w:ascii="Verdana" w:hAnsi="Verdana"/>
          <w:b/>
          <w:bCs/>
          <w:color w:val="FF0000"/>
          <w:sz w:val="24"/>
          <w:szCs w:val="24"/>
        </w:rPr>
      </w:pPr>
    </w:p>
    <w:p w14:paraId="64ABC978" w14:textId="33E76BD3" w:rsidR="007F027A" w:rsidRPr="00DE20ED" w:rsidRDefault="007F027A" w:rsidP="007F027A">
      <w:pPr>
        <w:pStyle w:val="Luettelokappale"/>
        <w:numPr>
          <w:ilvl w:val="0"/>
          <w:numId w:val="10"/>
        </w:numPr>
        <w:spacing w:after="0" w:line="240" w:lineRule="auto"/>
        <w:rPr>
          <w:rFonts w:ascii="Verdana" w:hAnsi="Verdana"/>
          <w:b/>
          <w:bCs/>
        </w:rPr>
      </w:pPr>
      <w:r w:rsidRPr="00DE20ED">
        <w:rPr>
          <w:rFonts w:ascii="Verdana" w:hAnsi="Verdana"/>
          <w:b/>
          <w:bCs/>
        </w:rPr>
        <w:t>Tupakkatuotteiden ja muiden päihdekäytön ehkäiseminen ja käyttöön puuttuminen</w:t>
      </w:r>
    </w:p>
    <w:p w14:paraId="43A90BBC" w14:textId="77777777" w:rsidR="00780C2C" w:rsidRPr="00DE20ED" w:rsidRDefault="00780C2C" w:rsidP="00C2777D">
      <w:pPr>
        <w:spacing w:after="0" w:line="240" w:lineRule="auto"/>
        <w:ind w:left="360"/>
        <w:rPr>
          <w:rFonts w:ascii="Verdana" w:hAnsi="Verdana"/>
          <w:b/>
          <w:bCs/>
        </w:rPr>
      </w:pPr>
    </w:p>
    <w:p w14:paraId="502045BC" w14:textId="4734030A" w:rsidR="00C2777D" w:rsidRPr="00DE20ED" w:rsidRDefault="00780C2C" w:rsidP="00C2777D">
      <w:pPr>
        <w:spacing w:after="0" w:line="240" w:lineRule="auto"/>
        <w:ind w:left="360"/>
        <w:rPr>
          <w:rFonts w:ascii="Verdana" w:hAnsi="Verdana"/>
          <w:b/>
          <w:bCs/>
        </w:rPr>
      </w:pPr>
      <w:r w:rsidRPr="00DE20ED">
        <w:rPr>
          <w:rFonts w:ascii="Verdana" w:hAnsi="Verdana"/>
          <w:b/>
          <w:bCs/>
        </w:rPr>
        <w:t>Käytön ehkäiseminen</w:t>
      </w:r>
    </w:p>
    <w:p w14:paraId="31656502" w14:textId="19CC48DA" w:rsidR="00780C2C" w:rsidRPr="00DE20ED" w:rsidRDefault="00780C2C" w:rsidP="00C2777D">
      <w:pPr>
        <w:spacing w:after="0" w:line="240" w:lineRule="auto"/>
        <w:ind w:left="360"/>
        <w:rPr>
          <w:rFonts w:ascii="Verdana" w:hAnsi="Verdana"/>
        </w:rPr>
      </w:pPr>
      <w:r w:rsidRPr="00DE20ED">
        <w:rPr>
          <w:rFonts w:ascii="Verdana" w:hAnsi="Verdana"/>
        </w:rPr>
        <w:t>Tupakkatuotteiden käytön ehkäisevä työ on tarpeen tupakoinnista aiheutuvien huomattavien niin yksilölle, kun yhteiskunnalle koituvien haittojen vuoksi. Tärkeimpiä näistä ovat aineriippuvuus, sairaudet ja terveysongelmat sekä sosiaaliset ongelmat. Ehkäisevä työ on toimintaa, jolla ehkäistään ja vähennetään tupakkatuotteiden käyttöä ja siitä aiheutuvia haittoja.</w:t>
      </w:r>
    </w:p>
    <w:p w14:paraId="4D138D1D" w14:textId="02197B0A" w:rsidR="00780C2C" w:rsidRPr="00DE20ED" w:rsidRDefault="00780C2C" w:rsidP="00C2777D">
      <w:pPr>
        <w:spacing w:after="0" w:line="240" w:lineRule="auto"/>
        <w:ind w:left="360"/>
        <w:rPr>
          <w:rFonts w:ascii="Verdana" w:hAnsi="Verdana"/>
        </w:rPr>
      </w:pPr>
    </w:p>
    <w:p w14:paraId="2691D885" w14:textId="735527A3" w:rsidR="00780C2C" w:rsidRPr="00DE20ED" w:rsidRDefault="00780C2C" w:rsidP="00C2777D">
      <w:pPr>
        <w:spacing w:after="0" w:line="240" w:lineRule="auto"/>
        <w:ind w:left="360"/>
        <w:rPr>
          <w:rFonts w:ascii="Verdana" w:hAnsi="Verdana"/>
          <w:b/>
          <w:bCs/>
        </w:rPr>
      </w:pPr>
      <w:r w:rsidRPr="00DE20ED">
        <w:rPr>
          <w:rFonts w:ascii="Verdana" w:hAnsi="Verdana"/>
          <w:b/>
          <w:bCs/>
        </w:rPr>
        <w:t>Tavoitteet</w:t>
      </w:r>
    </w:p>
    <w:p w14:paraId="24DE8889" w14:textId="77777777" w:rsidR="00780C2C" w:rsidRPr="00DE20ED" w:rsidRDefault="00780C2C" w:rsidP="00C2777D">
      <w:pPr>
        <w:spacing w:after="0" w:line="240" w:lineRule="auto"/>
        <w:ind w:left="360"/>
        <w:rPr>
          <w:rFonts w:ascii="Verdana" w:hAnsi="Verdana"/>
          <w:b/>
          <w:bCs/>
        </w:rPr>
      </w:pPr>
    </w:p>
    <w:p w14:paraId="0C41ABA0" w14:textId="1AA97E0B" w:rsidR="00780C2C" w:rsidRPr="00DE20ED" w:rsidRDefault="00780C2C" w:rsidP="00780C2C">
      <w:pPr>
        <w:pStyle w:val="Luettelokappale"/>
        <w:numPr>
          <w:ilvl w:val="0"/>
          <w:numId w:val="5"/>
        </w:numPr>
        <w:spacing w:after="0" w:line="240" w:lineRule="auto"/>
        <w:rPr>
          <w:rFonts w:ascii="Verdana" w:hAnsi="Verdana"/>
        </w:rPr>
      </w:pPr>
      <w:r w:rsidRPr="00DE20ED">
        <w:rPr>
          <w:rFonts w:ascii="Verdana" w:hAnsi="Verdana"/>
        </w:rPr>
        <w:t>ennaltaehkäistä tai myöhentää oppilaiden/opiskelijoiden tupakoinnin aloittamista</w:t>
      </w:r>
    </w:p>
    <w:p w14:paraId="015D8E1D" w14:textId="31A7F964" w:rsidR="00780C2C" w:rsidRPr="00DE20ED" w:rsidRDefault="00780C2C" w:rsidP="00780C2C">
      <w:pPr>
        <w:pStyle w:val="Luettelokappale"/>
        <w:numPr>
          <w:ilvl w:val="0"/>
          <w:numId w:val="5"/>
        </w:numPr>
        <w:spacing w:after="0" w:line="240" w:lineRule="auto"/>
        <w:rPr>
          <w:rFonts w:ascii="Verdana" w:hAnsi="Verdana"/>
        </w:rPr>
      </w:pPr>
      <w:r w:rsidRPr="00DE20ED">
        <w:rPr>
          <w:rFonts w:ascii="Verdana" w:hAnsi="Verdana"/>
        </w:rPr>
        <w:t>lisätä oppilaiden/opiskelijoiden tietoisuutta tupakkaan liittyvistä riskeistä ja ongelmista</w:t>
      </w:r>
    </w:p>
    <w:p w14:paraId="14175117" w14:textId="0828AE0A" w:rsidR="00780C2C" w:rsidRPr="00DE20ED" w:rsidRDefault="00780C2C" w:rsidP="00780C2C">
      <w:pPr>
        <w:pStyle w:val="Luettelokappale"/>
        <w:numPr>
          <w:ilvl w:val="0"/>
          <w:numId w:val="5"/>
        </w:numPr>
        <w:spacing w:after="0" w:line="240" w:lineRule="auto"/>
        <w:rPr>
          <w:rFonts w:ascii="Verdana" w:hAnsi="Verdana"/>
        </w:rPr>
      </w:pPr>
      <w:r w:rsidRPr="00DE20ED">
        <w:rPr>
          <w:rFonts w:ascii="Verdana" w:hAnsi="Verdana"/>
        </w:rPr>
        <w:t>kannustaa oppilaita/opiskelijoita lopettamaan jo aloitettu tupakanpoltto</w:t>
      </w:r>
    </w:p>
    <w:p w14:paraId="1BA966F0" w14:textId="77777777" w:rsidR="00780C2C" w:rsidRPr="00DE20ED" w:rsidRDefault="00780C2C" w:rsidP="00780C2C">
      <w:pPr>
        <w:pStyle w:val="Luettelokappale"/>
        <w:spacing w:after="0" w:line="240" w:lineRule="auto"/>
        <w:rPr>
          <w:rFonts w:ascii="Verdana" w:hAnsi="Verdana"/>
        </w:rPr>
      </w:pPr>
    </w:p>
    <w:p w14:paraId="23733F79" w14:textId="15C15E69" w:rsidR="00780C2C" w:rsidRPr="00DE20ED" w:rsidRDefault="00780C2C" w:rsidP="00780C2C">
      <w:pPr>
        <w:spacing w:after="0" w:line="240" w:lineRule="auto"/>
        <w:ind w:left="360"/>
        <w:rPr>
          <w:rFonts w:ascii="Verdana" w:hAnsi="Verdana"/>
          <w:b/>
          <w:bCs/>
        </w:rPr>
      </w:pPr>
      <w:r w:rsidRPr="00DE20ED">
        <w:rPr>
          <w:rFonts w:ascii="Verdana" w:hAnsi="Verdana"/>
          <w:b/>
          <w:bCs/>
        </w:rPr>
        <w:t>Tupakkalaki</w:t>
      </w:r>
    </w:p>
    <w:p w14:paraId="364FAB5A" w14:textId="77777777" w:rsidR="00780C2C" w:rsidRPr="00DE20ED" w:rsidRDefault="00780C2C" w:rsidP="00780C2C">
      <w:pPr>
        <w:spacing w:after="0" w:line="240" w:lineRule="auto"/>
        <w:ind w:left="360"/>
        <w:rPr>
          <w:rFonts w:ascii="Verdana" w:hAnsi="Verdana"/>
          <w:b/>
          <w:bCs/>
        </w:rPr>
      </w:pPr>
    </w:p>
    <w:p w14:paraId="1A5BC108" w14:textId="5746DCCE" w:rsidR="00780C2C" w:rsidRPr="00DE20ED" w:rsidRDefault="00780C2C" w:rsidP="00780C2C">
      <w:pPr>
        <w:pStyle w:val="Luettelokappale"/>
        <w:numPr>
          <w:ilvl w:val="0"/>
          <w:numId w:val="5"/>
        </w:numPr>
        <w:spacing w:after="0" w:line="240" w:lineRule="auto"/>
        <w:rPr>
          <w:rFonts w:ascii="Verdana" w:hAnsi="Verdana"/>
          <w:b/>
          <w:bCs/>
        </w:rPr>
      </w:pPr>
      <w:r w:rsidRPr="00DE20ED">
        <w:rPr>
          <w:rFonts w:ascii="Verdana" w:hAnsi="Verdana"/>
        </w:rPr>
        <w:t>tupakkatuotteen sekä suora että epäsuora mainonta on kielletty (8§).</w:t>
      </w:r>
    </w:p>
    <w:p w14:paraId="24535227" w14:textId="5491C258" w:rsidR="00780C2C" w:rsidRPr="00DE20ED" w:rsidRDefault="00780C2C" w:rsidP="00780C2C">
      <w:pPr>
        <w:pStyle w:val="Luettelokappale"/>
        <w:numPr>
          <w:ilvl w:val="0"/>
          <w:numId w:val="5"/>
        </w:numPr>
        <w:spacing w:after="0" w:line="240" w:lineRule="auto"/>
        <w:rPr>
          <w:rFonts w:ascii="Verdana" w:hAnsi="Verdana"/>
          <w:b/>
          <w:bCs/>
        </w:rPr>
      </w:pPr>
      <w:r w:rsidRPr="00DE20ED">
        <w:rPr>
          <w:rFonts w:ascii="Verdana" w:hAnsi="Verdana"/>
        </w:rPr>
        <w:t>tupakkatuotteita tai tupakointivälineitä ei saa elinkeinotoiminnassa myydä eikä muutoin luovuttaa henkilölle, joka on 18 vuotta nuorempi (10§).</w:t>
      </w:r>
    </w:p>
    <w:p w14:paraId="025EC7CC" w14:textId="76D99F4E" w:rsidR="00780C2C" w:rsidRPr="00DE20ED" w:rsidRDefault="00780C2C" w:rsidP="00780C2C">
      <w:pPr>
        <w:pStyle w:val="Luettelokappale"/>
        <w:numPr>
          <w:ilvl w:val="0"/>
          <w:numId w:val="5"/>
        </w:numPr>
        <w:spacing w:after="0" w:line="240" w:lineRule="auto"/>
        <w:rPr>
          <w:rFonts w:ascii="Verdana" w:hAnsi="Verdana"/>
          <w:b/>
          <w:bCs/>
        </w:rPr>
      </w:pPr>
      <w:r w:rsidRPr="00DE20ED">
        <w:rPr>
          <w:rFonts w:ascii="Verdana" w:hAnsi="Verdana"/>
        </w:rPr>
        <w:t>tupakointi on kielletty mm. (12§) oppilaitosten nuorille tarkoitetuissa sisätiloissa sekä niiden pääasiassa 18 vuotta nuoremmille tarkoitetuilla ulkoilualueilla sekä työyhteisöjen yhteisissä ja yleisissä sekä asiakkaalle tarkoitetuissa tiloissa.</w:t>
      </w:r>
    </w:p>
    <w:p w14:paraId="7236EBDA" w14:textId="296D60EE" w:rsidR="007F027A" w:rsidRPr="00DE20ED" w:rsidRDefault="007F027A" w:rsidP="007F027A">
      <w:pPr>
        <w:spacing w:after="0" w:line="240" w:lineRule="auto"/>
        <w:ind w:left="360"/>
        <w:rPr>
          <w:rFonts w:ascii="Verdana" w:hAnsi="Verdana"/>
          <w:color w:val="FF0000"/>
        </w:rPr>
      </w:pPr>
    </w:p>
    <w:p w14:paraId="642C5E01" w14:textId="533DFD83" w:rsidR="00780C2C" w:rsidRPr="00DE20ED" w:rsidRDefault="00780C2C" w:rsidP="007F027A">
      <w:pPr>
        <w:spacing w:after="0" w:line="240" w:lineRule="auto"/>
        <w:ind w:left="360"/>
        <w:rPr>
          <w:rFonts w:ascii="Verdana" w:hAnsi="Verdana"/>
          <w:b/>
          <w:bCs/>
        </w:rPr>
      </w:pPr>
      <w:r w:rsidRPr="00DE20ED">
        <w:rPr>
          <w:rFonts w:ascii="Verdana" w:hAnsi="Verdana"/>
          <w:b/>
          <w:bCs/>
        </w:rPr>
        <w:t>Koulun järjestyssäännöt</w:t>
      </w:r>
    </w:p>
    <w:p w14:paraId="0C336242" w14:textId="5928EED0" w:rsidR="00780C2C" w:rsidRPr="00DE20ED" w:rsidRDefault="00780C2C" w:rsidP="00780C2C">
      <w:pPr>
        <w:pStyle w:val="Luettelokappale"/>
        <w:numPr>
          <w:ilvl w:val="0"/>
          <w:numId w:val="5"/>
        </w:numPr>
        <w:spacing w:after="0" w:line="240" w:lineRule="auto"/>
        <w:rPr>
          <w:rFonts w:ascii="Verdana" w:hAnsi="Verdana"/>
        </w:rPr>
      </w:pPr>
      <w:r w:rsidRPr="00DE20ED">
        <w:rPr>
          <w:rFonts w:ascii="Verdana" w:hAnsi="Verdana"/>
        </w:rPr>
        <w:lastRenderedPageBreak/>
        <w:t>tupakointi ja päihteiden käyttö on kielletty</w:t>
      </w:r>
      <w:r w:rsidR="007E6640" w:rsidRPr="00DE20ED">
        <w:rPr>
          <w:rFonts w:ascii="Verdana" w:hAnsi="Verdana"/>
        </w:rPr>
        <w:t xml:space="preserve"> kouluaikana ja koulun tapahtumissa sekä koulualueella. Vrt. tupakkalaki</w:t>
      </w:r>
    </w:p>
    <w:p w14:paraId="716B9E69" w14:textId="48A90BDE" w:rsidR="00780C2C" w:rsidRPr="00DE20ED" w:rsidRDefault="00780C2C" w:rsidP="007F027A">
      <w:pPr>
        <w:spacing w:after="0" w:line="240" w:lineRule="auto"/>
        <w:ind w:left="360"/>
        <w:rPr>
          <w:rFonts w:ascii="Verdana" w:hAnsi="Verdana"/>
          <w:b/>
          <w:bCs/>
        </w:rPr>
      </w:pPr>
    </w:p>
    <w:p w14:paraId="183928E1" w14:textId="77777777" w:rsidR="00780C2C" w:rsidRPr="00DE20ED" w:rsidRDefault="00780C2C" w:rsidP="007F027A">
      <w:pPr>
        <w:spacing w:after="0" w:line="240" w:lineRule="auto"/>
        <w:ind w:left="360"/>
        <w:rPr>
          <w:rFonts w:ascii="Verdana" w:hAnsi="Verdana"/>
          <w:b/>
          <w:bCs/>
        </w:rPr>
      </w:pPr>
    </w:p>
    <w:p w14:paraId="6174C9AD" w14:textId="31574994" w:rsidR="0007447C" w:rsidRPr="00DE20ED" w:rsidRDefault="0007447C" w:rsidP="00F10487">
      <w:pPr>
        <w:pStyle w:val="Luettelokappale"/>
        <w:numPr>
          <w:ilvl w:val="0"/>
          <w:numId w:val="10"/>
        </w:numPr>
        <w:spacing w:after="0" w:line="240" w:lineRule="auto"/>
        <w:rPr>
          <w:rFonts w:ascii="Verdana" w:hAnsi="Verdana"/>
          <w:b/>
          <w:bCs/>
        </w:rPr>
      </w:pPr>
      <w:r w:rsidRPr="00DE20ED">
        <w:rPr>
          <w:rFonts w:ascii="Verdana" w:hAnsi="Verdana"/>
          <w:b/>
          <w:bCs/>
        </w:rPr>
        <w:t>Yhteistyö koulun ulkopuolisten lasten ja nuorten hyvinvointia edistävien tahojen kanssa yhteisöllisen oppilashuollon kehittämisessä</w:t>
      </w:r>
    </w:p>
    <w:p w14:paraId="5869CD1C" w14:textId="77777777" w:rsidR="0007447C" w:rsidRPr="00DE20ED" w:rsidRDefault="0007447C" w:rsidP="0007447C">
      <w:pPr>
        <w:pStyle w:val="Luettelokappale"/>
        <w:ind w:left="792"/>
        <w:rPr>
          <w:rFonts w:ascii="Verdana" w:hAnsi="Verdana"/>
        </w:rPr>
      </w:pPr>
    </w:p>
    <w:p w14:paraId="6DEE8E26" w14:textId="7F7B4306" w:rsidR="0007447C" w:rsidRPr="00DE20ED" w:rsidRDefault="0007447C" w:rsidP="0007447C">
      <w:pPr>
        <w:pStyle w:val="Luettelokappale"/>
        <w:ind w:left="792"/>
        <w:rPr>
          <w:rFonts w:ascii="Verdana" w:hAnsi="Verdana"/>
        </w:rPr>
      </w:pPr>
      <w:r w:rsidRPr="00DE20ED">
        <w:rPr>
          <w:rFonts w:ascii="Verdana" w:hAnsi="Verdana"/>
        </w:rPr>
        <w:t xml:space="preserve">Kontiolahden koulu tekee tiivistä yhteistyötä nuorisotoimen, seurakunnan nuorisotyön, poliisin, lastensuojelun ja muiden nuorten parissa työskentelevien tahojen kanssa. Kontiolahden nuorisotoimen </w:t>
      </w:r>
      <w:r w:rsidR="007E6640" w:rsidRPr="00DE20ED">
        <w:rPr>
          <w:rFonts w:ascii="Verdana" w:hAnsi="Verdana"/>
        </w:rPr>
        <w:t xml:space="preserve">ja seurakunnan </w:t>
      </w:r>
      <w:r w:rsidRPr="00DE20ED">
        <w:rPr>
          <w:rFonts w:ascii="Verdana" w:hAnsi="Verdana"/>
        </w:rPr>
        <w:t xml:space="preserve">työntekijät työskentelevät </w:t>
      </w:r>
      <w:r w:rsidR="007E6640" w:rsidRPr="00DE20ED">
        <w:rPr>
          <w:rFonts w:ascii="Verdana" w:hAnsi="Verdana"/>
        </w:rPr>
        <w:t>viikoittain</w:t>
      </w:r>
      <w:r w:rsidR="007E6640" w:rsidRPr="00DE20ED">
        <w:rPr>
          <w:rFonts w:ascii="Verdana" w:hAnsi="Verdana"/>
          <w:color w:val="FF0000"/>
        </w:rPr>
        <w:t xml:space="preserve"> </w:t>
      </w:r>
      <w:r w:rsidRPr="00DE20ED">
        <w:rPr>
          <w:rFonts w:ascii="Verdana" w:hAnsi="Verdana"/>
        </w:rPr>
        <w:t xml:space="preserve">koululla tavaten oppilaita, osallistuen yhteisöllisen oppilashuollon kehittämiseen ja hoitaen omia asiakaskontaktejaan. </w:t>
      </w:r>
    </w:p>
    <w:p w14:paraId="73D045FB" w14:textId="77777777" w:rsidR="0007447C" w:rsidRPr="00DE20ED" w:rsidRDefault="0007447C" w:rsidP="0007447C">
      <w:pPr>
        <w:pStyle w:val="Luettelokappale"/>
        <w:ind w:left="792"/>
        <w:rPr>
          <w:rFonts w:ascii="Verdana" w:hAnsi="Verdana"/>
        </w:rPr>
      </w:pPr>
    </w:p>
    <w:p w14:paraId="146A691D" w14:textId="2B55A2E4" w:rsidR="00F10487" w:rsidRPr="00DE20ED" w:rsidRDefault="00F10487" w:rsidP="00F10487">
      <w:pPr>
        <w:pStyle w:val="Luettelokappale"/>
        <w:numPr>
          <w:ilvl w:val="0"/>
          <w:numId w:val="10"/>
        </w:numPr>
        <w:rPr>
          <w:rFonts w:ascii="Verdana" w:hAnsi="Verdana"/>
          <w:b/>
          <w:bCs/>
        </w:rPr>
      </w:pPr>
      <w:r w:rsidRPr="00DE20ED">
        <w:rPr>
          <w:rFonts w:ascii="Verdana" w:hAnsi="Verdana"/>
          <w:b/>
          <w:bCs/>
        </w:rPr>
        <w:t>Yhteistyö ja käytänteet kouluympäristön terveellisyyden ja turvallisuuden sekä kouluyhteisön hyvinvoinnin tarkastuksissa</w:t>
      </w:r>
    </w:p>
    <w:p w14:paraId="514F44DE" w14:textId="77777777" w:rsidR="00F10487" w:rsidRPr="00DE20ED" w:rsidRDefault="00F10487" w:rsidP="00F10487">
      <w:pPr>
        <w:pStyle w:val="Luettelokappale"/>
        <w:ind w:left="792"/>
        <w:rPr>
          <w:rFonts w:ascii="Verdana" w:hAnsi="Verdana"/>
        </w:rPr>
      </w:pPr>
    </w:p>
    <w:p w14:paraId="639D6861" w14:textId="38D8F49E" w:rsidR="007E6640" w:rsidRPr="00DE20ED" w:rsidRDefault="00F10487" w:rsidP="007E6640">
      <w:pPr>
        <w:pStyle w:val="Luettelokappale"/>
        <w:ind w:left="792"/>
        <w:rPr>
          <w:rFonts w:ascii="Verdana" w:hAnsi="Verdana"/>
        </w:rPr>
      </w:pPr>
      <w:r w:rsidRPr="00DE20ED">
        <w:rPr>
          <w:rFonts w:ascii="Verdana" w:hAnsi="Verdana"/>
        </w:rPr>
        <w:t>Kouluyhteisön ja -ympäristön on suojattava terveyttä. Hyvät työ- ja oppimisolosuhteet luovat edellytykset koko kouluyhteisön hyvinvoinnille, työkyvyn säilyttämiselle sekä tulokselliselle oppimiselle. Oppilaan terveyden edistämiseksi on kouluyhteisön ja oppimisympäristön terveellisyys ja turvallisuus tarkastettava yhteistyössä koulun ja sen oppilaiden, kouluterveydenhuollon, terveystarkastajan, henkilöstön työterveyshuollon, työsuojeluhenkilöstön ja tarvittavien muiden asiantuntijoiden kanssa.</w:t>
      </w:r>
    </w:p>
    <w:p w14:paraId="3E7B8E64" w14:textId="77777777" w:rsidR="00F10487" w:rsidRPr="00DE20ED" w:rsidRDefault="00F10487" w:rsidP="00F10487">
      <w:pPr>
        <w:pStyle w:val="Luettelokappale"/>
        <w:ind w:left="792"/>
        <w:rPr>
          <w:rFonts w:ascii="Verdana" w:hAnsi="Verdana"/>
        </w:rPr>
      </w:pPr>
      <w:r w:rsidRPr="00DE20ED">
        <w:rPr>
          <w:rFonts w:ascii="Verdana" w:hAnsi="Verdana"/>
        </w:rPr>
        <w:t xml:space="preserve">Työolot tutkitaan säännöllisesti työsuojeluviranomaisten aloitteesta. Tarkastuksesta laaditaan raportti ja samoin todetuista puutteista ja niiden korjaamisesta laaditaan suunnitelma. Arvioinnissa todettujen puutteiden korjaamista seurataan vuosittain. </w:t>
      </w:r>
    </w:p>
    <w:p w14:paraId="25127802" w14:textId="77777777" w:rsidR="00F10487" w:rsidRPr="00DE20ED" w:rsidRDefault="00F10487" w:rsidP="00F10487">
      <w:pPr>
        <w:pStyle w:val="Luettelokappale"/>
        <w:ind w:left="792"/>
        <w:rPr>
          <w:rFonts w:ascii="Verdana" w:hAnsi="Verdana"/>
          <w:b/>
        </w:rPr>
      </w:pPr>
    </w:p>
    <w:p w14:paraId="5092AADC" w14:textId="2226AA89" w:rsidR="00F10487" w:rsidRPr="00DE20ED" w:rsidRDefault="00F10487" w:rsidP="00F10487">
      <w:pPr>
        <w:pStyle w:val="Luettelokappale"/>
        <w:ind w:left="792"/>
        <w:rPr>
          <w:rFonts w:ascii="Verdana" w:hAnsi="Verdana"/>
        </w:rPr>
      </w:pPr>
      <w:r w:rsidRPr="00DE20ED">
        <w:rPr>
          <w:rFonts w:ascii="Verdana" w:hAnsi="Verdana"/>
        </w:rPr>
        <w:t xml:space="preserve">Kouluyhteisön ja – ympäristön tulee olla terveellinen, turvallinen, esteetön ja esteettisesti viihtyisä. Fyysiset työolot, kuten sisäilman laatu, koulutyön ergonomia, tapaturmavaarat, kalusteiden, sosiaalitilojen, säilytystilojen ja koulun siivouksen asianmukainen taso huomioidaan tarkastuksessa. Tarkastuksessa </w:t>
      </w:r>
      <w:r w:rsidR="007E6640" w:rsidRPr="00DE20ED">
        <w:rPr>
          <w:rFonts w:ascii="Verdana" w:hAnsi="Verdana"/>
        </w:rPr>
        <w:t>käydään</w:t>
      </w:r>
      <w:r w:rsidRPr="00DE20ED">
        <w:rPr>
          <w:rFonts w:ascii="Verdana" w:hAnsi="Verdana"/>
        </w:rPr>
        <w:t xml:space="preserve"> läpi oppilashuollon suunnitelma.  </w:t>
      </w:r>
    </w:p>
    <w:p w14:paraId="25B1945D" w14:textId="77777777" w:rsidR="00F10487" w:rsidRPr="00DE20ED" w:rsidRDefault="00F10487" w:rsidP="00F10487">
      <w:pPr>
        <w:pStyle w:val="Luettelokappale"/>
        <w:ind w:left="792"/>
        <w:rPr>
          <w:rFonts w:ascii="Verdana" w:hAnsi="Verdana"/>
          <w:b/>
          <w:color w:val="FF0000"/>
        </w:rPr>
      </w:pPr>
    </w:p>
    <w:p w14:paraId="2895707B" w14:textId="7E3DACD9" w:rsidR="00F10487" w:rsidRPr="00DE20ED" w:rsidRDefault="00F10487" w:rsidP="00F10487">
      <w:pPr>
        <w:pStyle w:val="Luettelokappale"/>
        <w:ind w:left="792"/>
        <w:rPr>
          <w:rFonts w:ascii="Verdana" w:hAnsi="Verdana"/>
        </w:rPr>
      </w:pPr>
      <w:r w:rsidRPr="00DE20ED">
        <w:rPr>
          <w:rFonts w:ascii="Verdana" w:hAnsi="Verdana"/>
        </w:rPr>
        <w:t>Koulun terveydellisten olojen tarkastus tehdään määräajoin. Mukana olevia tahoja ovat rehtori, terveydenhoitaja, tilahallinto, terveystarkastaja</w:t>
      </w:r>
      <w:r w:rsidR="007E6640" w:rsidRPr="00DE20ED">
        <w:rPr>
          <w:rFonts w:ascii="Verdana" w:hAnsi="Verdana"/>
        </w:rPr>
        <w:t>, koulun työsuojeluvaltuutettu</w:t>
      </w:r>
      <w:r w:rsidRPr="00DE20ED">
        <w:rPr>
          <w:rFonts w:ascii="Verdana" w:hAnsi="Verdana"/>
        </w:rPr>
        <w:t xml:space="preserve"> ja työterveydenhoito.</w:t>
      </w:r>
    </w:p>
    <w:p w14:paraId="1F1D0289" w14:textId="36F7056E" w:rsidR="007E6640" w:rsidRPr="00DE20ED" w:rsidRDefault="007E6640" w:rsidP="00F10487">
      <w:pPr>
        <w:pStyle w:val="Luettelokappale"/>
        <w:ind w:left="792"/>
        <w:rPr>
          <w:rFonts w:ascii="Verdana" w:hAnsi="Verdana"/>
        </w:rPr>
      </w:pPr>
    </w:p>
    <w:p w14:paraId="3D9827A0" w14:textId="139646B8" w:rsidR="007E6640" w:rsidRPr="00DE20ED" w:rsidRDefault="007E6640" w:rsidP="00F10487">
      <w:pPr>
        <w:pStyle w:val="Luettelokappale"/>
        <w:ind w:left="792"/>
        <w:rPr>
          <w:rFonts w:ascii="Verdana" w:hAnsi="Verdana"/>
        </w:rPr>
      </w:pPr>
      <w:r w:rsidRPr="00DE20ED">
        <w:rPr>
          <w:rFonts w:ascii="Verdana" w:hAnsi="Verdana"/>
        </w:rPr>
        <w:t>Jokainen työntekijä on velvollinen ilmoittamaan kiinteistössä tai piha-alueilla havaitsemistaan puutteista kiinteistöstä ja tiloista vastaavalle.</w:t>
      </w:r>
    </w:p>
    <w:p w14:paraId="30D529FE" w14:textId="7CB8B6D5" w:rsidR="00E04175" w:rsidRPr="00DE20ED" w:rsidRDefault="00E04175" w:rsidP="00F10487">
      <w:pPr>
        <w:pStyle w:val="Luettelokappale"/>
        <w:ind w:left="792"/>
        <w:rPr>
          <w:rFonts w:ascii="Verdana" w:hAnsi="Verdana"/>
        </w:rPr>
      </w:pPr>
    </w:p>
    <w:p w14:paraId="554B071C" w14:textId="06571CEA" w:rsidR="00E04175" w:rsidRPr="00DE20ED" w:rsidRDefault="00E04175" w:rsidP="00E04175">
      <w:pPr>
        <w:pStyle w:val="Luettelokappale"/>
        <w:numPr>
          <w:ilvl w:val="0"/>
          <w:numId w:val="1"/>
        </w:numPr>
        <w:rPr>
          <w:rFonts w:ascii="Verdana" w:hAnsi="Verdana"/>
          <w:sz w:val="28"/>
          <w:szCs w:val="28"/>
        </w:rPr>
      </w:pPr>
      <w:r w:rsidRPr="00DE20ED">
        <w:rPr>
          <w:rFonts w:ascii="Verdana" w:hAnsi="Verdana"/>
          <w:b/>
          <w:bCs/>
          <w:sz w:val="28"/>
          <w:szCs w:val="28"/>
        </w:rPr>
        <w:lastRenderedPageBreak/>
        <w:t>Toimenpiteet tarvittavien tukitoimien järjestämiseksi</w:t>
      </w:r>
      <w:r w:rsidR="006C3627" w:rsidRPr="00DE20ED">
        <w:rPr>
          <w:rFonts w:ascii="Verdana" w:hAnsi="Verdana"/>
          <w:sz w:val="28"/>
          <w:szCs w:val="28"/>
        </w:rPr>
        <w:t xml:space="preserve"> (yksilökohtainen opiskeluhuolto)</w:t>
      </w:r>
    </w:p>
    <w:p w14:paraId="4AA1866B" w14:textId="77777777" w:rsidR="00EA6D89" w:rsidRPr="00DE20ED" w:rsidRDefault="00EA6D89" w:rsidP="00EA6D89">
      <w:pPr>
        <w:rPr>
          <w:rFonts w:ascii="Verdana" w:hAnsi="Verdana"/>
          <w:sz w:val="28"/>
          <w:szCs w:val="28"/>
        </w:rPr>
      </w:pPr>
    </w:p>
    <w:p w14:paraId="56FCE82A" w14:textId="41E3F678" w:rsidR="00EA6D89" w:rsidRPr="00DE20ED" w:rsidRDefault="00EA6D89" w:rsidP="00B31B8D">
      <w:pPr>
        <w:pStyle w:val="Luettelokappale"/>
        <w:numPr>
          <w:ilvl w:val="0"/>
          <w:numId w:val="34"/>
        </w:numPr>
        <w:rPr>
          <w:rFonts w:ascii="Verdana" w:hAnsi="Verdana"/>
          <w:b/>
          <w:bCs/>
          <w:sz w:val="24"/>
          <w:szCs w:val="24"/>
        </w:rPr>
      </w:pPr>
      <w:r w:rsidRPr="00DE20ED">
        <w:rPr>
          <w:rFonts w:ascii="Verdana" w:hAnsi="Verdana"/>
          <w:b/>
          <w:bCs/>
          <w:sz w:val="24"/>
          <w:szCs w:val="24"/>
        </w:rPr>
        <w:t>Oppilaan ohjaaminen opiskeluhuoltopalveluihin</w:t>
      </w:r>
    </w:p>
    <w:p w14:paraId="00E0E28F" w14:textId="77777777" w:rsidR="00EA6D89" w:rsidRPr="00DE20ED" w:rsidRDefault="00EA6D89" w:rsidP="00EA6D89">
      <w:pPr>
        <w:pStyle w:val="Luettelokappale"/>
        <w:rPr>
          <w:rFonts w:ascii="Verdana" w:hAnsi="Verdana"/>
          <w:sz w:val="24"/>
          <w:szCs w:val="24"/>
        </w:rPr>
      </w:pPr>
    </w:p>
    <w:p w14:paraId="5C955BF3" w14:textId="77777777"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r w:rsidRPr="00DE20ED">
        <w:rPr>
          <w:rFonts w:ascii="Verdana" w:eastAsia="Times New Roman" w:hAnsi="Verdana" w:cs="Open Sans"/>
          <w:sz w:val="24"/>
          <w:szCs w:val="24"/>
          <w:lang w:eastAsia="fi-FI"/>
        </w:rPr>
        <w:t xml:space="preserve">Yksilökohtaiseen opiskeluhuoltoon sisältyvät koulu- ja opiskeluterveydenhuollon palvelut sekä kuraattori- ja psykologipalvelut. Siihen kuuluu myös monialainen asiantuntijaryhmä, joka kootaan tapauskohtaisesti oppilaan tueksi. </w:t>
      </w:r>
    </w:p>
    <w:p w14:paraId="28D57CCD" w14:textId="77777777"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p>
    <w:p w14:paraId="4A751DFB" w14:textId="68F562A0"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r w:rsidRPr="00DE20ED">
        <w:rPr>
          <w:rFonts w:ascii="Verdana" w:eastAsia="Times New Roman" w:hAnsi="Verdana" w:cs="Open Sans"/>
          <w:sz w:val="24"/>
          <w:szCs w:val="24"/>
          <w:lang w:eastAsia="fi-FI"/>
        </w:rPr>
        <w:t>Myös opetuksen ja koulutuksen tueksi järjestettävät sosiaali- ja terveyspalvelut erityisoppilaitoksissa ovat osa yksilökohtaisen oppilashuollon kokonaisuutta.</w:t>
      </w:r>
    </w:p>
    <w:p w14:paraId="7DF3CFBD" w14:textId="77777777"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p>
    <w:p w14:paraId="0A0C111C" w14:textId="170707D1"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r w:rsidRPr="00DE20ED">
        <w:rPr>
          <w:rFonts w:ascii="Verdana" w:eastAsia="Times New Roman" w:hAnsi="Verdana" w:cs="Open Sans"/>
          <w:sz w:val="24"/>
          <w:szCs w:val="24"/>
          <w:lang w:eastAsia="fi-FI"/>
        </w:rPr>
        <w:t>Yksilökohtainen oppilashuolto perustuu aina vapaaehtoisuuteen ja sen toteuttaminen edellyttää suostumusta.</w:t>
      </w:r>
    </w:p>
    <w:p w14:paraId="03C3A935" w14:textId="77777777"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p>
    <w:p w14:paraId="0BF91A5E" w14:textId="330D0F0C" w:rsidR="00EA6D89" w:rsidRPr="00DE20ED" w:rsidRDefault="00EA6D89" w:rsidP="00EA6D89">
      <w:pPr>
        <w:pStyle w:val="Luettelokappale"/>
        <w:shd w:val="clear" w:color="auto" w:fill="FFFFFF"/>
        <w:spacing w:after="240" w:line="240" w:lineRule="auto"/>
        <w:rPr>
          <w:rFonts w:ascii="Verdana" w:eastAsia="Times New Roman" w:hAnsi="Verdana" w:cs="Open Sans"/>
          <w:sz w:val="24"/>
          <w:szCs w:val="24"/>
          <w:lang w:eastAsia="fi-FI"/>
        </w:rPr>
      </w:pPr>
      <w:r w:rsidRPr="00DE20ED">
        <w:rPr>
          <w:rFonts w:ascii="Verdana" w:eastAsia="Times New Roman" w:hAnsi="Verdana" w:cs="Open Sans"/>
          <w:sz w:val="24"/>
          <w:szCs w:val="24"/>
          <w:lang w:eastAsia="fi-FI"/>
        </w:rPr>
        <w:t>Oppilaalla ja opiskelijalla on oikeus psykologi- tai kuraattoripalveluihin säädetyssä määräajassa. Palvelut on järjestettävä siten, että oppilaalle ja opiskelijalle tarjotaan mahdollisuus henkilökohtaiseen keskusteluun joko psykologin tai kuraattorin kanssa viimeistään seitsemäntenä koulun työpäivänä. Jos asia on kiireellinen, keskustelu on järjestettävä samana tai seuraavana koulupäivänä. Asian kiireellisyyden arvioi psykologi tai kuraattori.</w:t>
      </w:r>
    </w:p>
    <w:p w14:paraId="29743DBA" w14:textId="77777777" w:rsidR="00EA6D89" w:rsidRPr="00DE20ED" w:rsidRDefault="00EA6D89" w:rsidP="00EA6D89">
      <w:pPr>
        <w:pStyle w:val="paragraph"/>
        <w:spacing w:before="0" w:beforeAutospacing="0" w:after="0" w:afterAutospacing="0"/>
        <w:ind w:firstLine="720"/>
        <w:textAlignment w:val="baseline"/>
        <w:rPr>
          <w:rFonts w:ascii="Verdana" w:hAnsi="Verdana" w:cs="Calibri"/>
        </w:rPr>
      </w:pPr>
      <w:r w:rsidRPr="00DE20ED">
        <w:rPr>
          <w:rStyle w:val="normaltextrun"/>
          <w:rFonts w:ascii="Verdana" w:hAnsi="Verdana" w:cs="Calibri"/>
        </w:rPr>
        <w:t>Oppilailla on oikeus yksilökohtaiseen opiskeluhuoltoon, jota ovat: </w:t>
      </w:r>
      <w:r w:rsidRPr="00DE20ED">
        <w:rPr>
          <w:rStyle w:val="eop"/>
          <w:rFonts w:ascii="Verdana" w:hAnsi="Verdana" w:cs="Calibri"/>
        </w:rPr>
        <w:t> </w:t>
      </w:r>
    </w:p>
    <w:p w14:paraId="35CBD3A4" w14:textId="32D594D5" w:rsidR="00EA6D89" w:rsidRPr="00DE20ED" w:rsidRDefault="00EA6D89" w:rsidP="00EB636E">
      <w:pPr>
        <w:pStyle w:val="paragraph"/>
        <w:numPr>
          <w:ilvl w:val="0"/>
          <w:numId w:val="5"/>
        </w:numPr>
        <w:spacing w:before="0" w:beforeAutospacing="0" w:after="0" w:afterAutospacing="0"/>
        <w:textAlignment w:val="baseline"/>
        <w:rPr>
          <w:rFonts w:ascii="Verdana" w:hAnsi="Verdana" w:cs="Calibri"/>
        </w:rPr>
      </w:pPr>
      <w:r w:rsidRPr="00DE20ED">
        <w:rPr>
          <w:rStyle w:val="normaltextrun"/>
          <w:rFonts w:ascii="Verdana" w:hAnsi="Verdana" w:cs="Calibri"/>
        </w:rPr>
        <w:t>Yksittäiselle oppilaalle annettavat kuraattorin, psykologin sekä kouluterveydenhuollon palvelut </w:t>
      </w:r>
      <w:r w:rsidRPr="00DE20ED">
        <w:rPr>
          <w:rStyle w:val="eop"/>
          <w:rFonts w:ascii="Verdana" w:hAnsi="Verdana" w:cs="Calibri"/>
        </w:rPr>
        <w:t> </w:t>
      </w:r>
    </w:p>
    <w:p w14:paraId="23300EB0" w14:textId="6D423477" w:rsidR="00EB636E" w:rsidRPr="00DE20ED" w:rsidRDefault="00EA6D89" w:rsidP="00EB636E">
      <w:pPr>
        <w:pStyle w:val="paragraph"/>
        <w:numPr>
          <w:ilvl w:val="0"/>
          <w:numId w:val="5"/>
        </w:numPr>
        <w:spacing w:before="0" w:beforeAutospacing="0" w:after="0" w:afterAutospacing="0"/>
        <w:textAlignment w:val="baseline"/>
        <w:rPr>
          <w:rStyle w:val="normaltextrun"/>
          <w:rFonts w:ascii="Verdana" w:hAnsi="Verdana" w:cs="Calibri"/>
        </w:rPr>
      </w:pPr>
      <w:r w:rsidRPr="00DE20ED">
        <w:rPr>
          <w:rStyle w:val="normaltextrun"/>
          <w:rFonts w:ascii="Verdana" w:hAnsi="Verdana" w:cs="Calibri"/>
        </w:rPr>
        <w:t>Monialainen yksilökohtainen opiskeluhuolto </w:t>
      </w:r>
    </w:p>
    <w:p w14:paraId="61DBF28B" w14:textId="4DAA8EAB" w:rsidR="006C3627" w:rsidRPr="00DE20ED" w:rsidRDefault="00EA6D89" w:rsidP="00EB636E">
      <w:pPr>
        <w:pStyle w:val="paragraph"/>
        <w:spacing w:before="0" w:beforeAutospacing="0" w:after="0" w:afterAutospacing="0"/>
        <w:ind w:left="360"/>
        <w:textAlignment w:val="baseline"/>
        <w:rPr>
          <w:rFonts w:ascii="Verdana" w:hAnsi="Verdana" w:cs="Calibri"/>
        </w:rPr>
      </w:pPr>
      <w:r w:rsidRPr="00DE20ED">
        <w:rPr>
          <w:rStyle w:val="eop"/>
          <w:rFonts w:ascii="Verdana" w:hAnsi="Verdana" w:cs="Calibri"/>
        </w:rPr>
        <w:t> </w:t>
      </w:r>
    </w:p>
    <w:p w14:paraId="0FB2AB06" w14:textId="16B9534A" w:rsidR="00EB636E" w:rsidRPr="00DE20ED" w:rsidRDefault="00EB636E" w:rsidP="00EB636E">
      <w:pPr>
        <w:pStyle w:val="paragraph"/>
        <w:spacing w:before="0" w:beforeAutospacing="0" w:after="0" w:afterAutospacing="0"/>
        <w:ind w:firstLine="360"/>
        <w:textAlignment w:val="baseline"/>
        <w:rPr>
          <w:rStyle w:val="eop"/>
          <w:rFonts w:ascii="Verdana" w:hAnsi="Verdana" w:cs="Calibri"/>
        </w:rPr>
      </w:pPr>
      <w:r w:rsidRPr="00DE20ED">
        <w:rPr>
          <w:rStyle w:val="normaltextrun"/>
          <w:rFonts w:ascii="Verdana" w:hAnsi="Verdana" w:cs="Calibri"/>
        </w:rPr>
        <w:t>Tapauskohtainen monialainen asiantuntijaryhmä </w:t>
      </w:r>
      <w:r w:rsidRPr="00DE20ED">
        <w:rPr>
          <w:rStyle w:val="eop"/>
          <w:rFonts w:ascii="Verdana" w:hAnsi="Verdana" w:cs="Calibri"/>
        </w:rPr>
        <w:t> </w:t>
      </w:r>
    </w:p>
    <w:p w14:paraId="5EBCF242" w14:textId="77777777" w:rsidR="00EB636E" w:rsidRPr="00DE20ED" w:rsidRDefault="00EB636E" w:rsidP="00EB636E">
      <w:pPr>
        <w:pStyle w:val="paragraph"/>
        <w:spacing w:before="0" w:beforeAutospacing="0" w:after="0" w:afterAutospacing="0"/>
        <w:textAlignment w:val="baseline"/>
        <w:rPr>
          <w:rFonts w:ascii="Verdana" w:hAnsi="Verdana" w:cs="Segoe UI"/>
        </w:rPr>
      </w:pPr>
    </w:p>
    <w:p w14:paraId="7D14573D" w14:textId="77777777" w:rsidR="00EB636E" w:rsidRPr="00DE20ED" w:rsidRDefault="00EB636E" w:rsidP="00EB636E">
      <w:pPr>
        <w:pStyle w:val="paragraph"/>
        <w:spacing w:before="0" w:beforeAutospacing="0" w:after="0" w:afterAutospacing="0"/>
        <w:ind w:left="360"/>
        <w:textAlignment w:val="baseline"/>
        <w:rPr>
          <w:rStyle w:val="normaltextrun"/>
          <w:rFonts w:ascii="Verdana" w:hAnsi="Verdana" w:cs="Calibri"/>
        </w:rPr>
      </w:pPr>
      <w:r w:rsidRPr="00DE20ED">
        <w:rPr>
          <w:rStyle w:val="normaltextrun"/>
          <w:rFonts w:ascii="Verdana" w:hAnsi="Verdana" w:cs="Calibri"/>
        </w:rPr>
        <w:t xml:space="preserve">Yksittäisen oppilaan tai tietyn oppilasryhmän tuen tarpeen selvittämiseen ja opiskeluhuoltopalvelujen järjestämiseen liittyvät asiat käsitellään yksilökohtaisessa asiantuntijaryhmässä. Asian käsittelyyn voi osallistua tarvittavia opiskeluhuollon yhteistyötahoja tai oppilaan läheisiä. Ryhmän jäsenillä on lisäksi oikeus pyytää neuvoa oppilaan asiassa tarpeellisiksi katsomiltaan asiantuntijoilta. Yksilökohtaiseen asiantuntijaryhmään voidaan nimetä asiantuntijoita jäseneksi vain oppilaan, tai, ellei hänellä ole edellytyksiä arvioida annettavan suostumuksen merkitystä, hänen huoltajansa suostumuksella. Yksilökohtainen asiantuntijaryhmä nimeää </w:t>
      </w:r>
      <w:r w:rsidRPr="00DE20ED">
        <w:rPr>
          <w:rStyle w:val="normaltextrun"/>
          <w:rFonts w:ascii="Verdana" w:hAnsi="Verdana" w:cs="Calibri"/>
        </w:rPr>
        <w:lastRenderedPageBreak/>
        <w:t>keskuudestaan vastuuhenkilön. Ryhmän kokoaa se opiskeluhuollon tai koulun henkilökunnan edustaja, jolle asian selvittäminen työtehtävien perusteella kuuluu. </w:t>
      </w:r>
    </w:p>
    <w:p w14:paraId="5457ACD1" w14:textId="1FE3B145" w:rsidR="00EB636E" w:rsidRPr="00DE20ED" w:rsidRDefault="00EB636E" w:rsidP="00EB636E">
      <w:pPr>
        <w:pStyle w:val="paragraph"/>
        <w:spacing w:before="0" w:beforeAutospacing="0" w:after="0" w:afterAutospacing="0"/>
        <w:ind w:left="360"/>
        <w:textAlignment w:val="baseline"/>
        <w:rPr>
          <w:rFonts w:ascii="Verdana" w:hAnsi="Verdana" w:cs="Segoe UI"/>
        </w:rPr>
      </w:pPr>
      <w:r w:rsidRPr="00DE20ED">
        <w:rPr>
          <w:rStyle w:val="eop"/>
          <w:rFonts w:ascii="Verdana" w:hAnsi="Verdana" w:cs="Calibri"/>
        </w:rPr>
        <w:t> </w:t>
      </w:r>
    </w:p>
    <w:p w14:paraId="428DAB23" w14:textId="77777777" w:rsidR="00EB636E" w:rsidRPr="00DE20ED" w:rsidRDefault="00EB636E" w:rsidP="00EB636E">
      <w:pPr>
        <w:pStyle w:val="paragraph"/>
        <w:spacing w:before="0" w:beforeAutospacing="0" w:after="0" w:afterAutospacing="0"/>
        <w:ind w:left="360"/>
        <w:textAlignment w:val="baseline"/>
        <w:rPr>
          <w:rFonts w:ascii="Verdana" w:hAnsi="Verdana" w:cs="Segoe UI"/>
        </w:rPr>
      </w:pPr>
      <w:r w:rsidRPr="00DE20ED">
        <w:rPr>
          <w:rStyle w:val="normaltextrun"/>
          <w:rFonts w:ascii="Verdana" w:hAnsi="Verdana" w:cs="Calibri"/>
        </w:rPr>
        <w:t>Oppilaan tai huoltajan suostumus pyydetään aina yksilöidyllä kirjallisella suostumuksella. Suostumus voidaan pyytää suullisesti siinä vaiheessa, kun aletaan koota yksilökohtaista asiantuntijaryhmää ja sen jäseniä. Suullinen suostumus vahvistetaan kirjallisesti ensimmäisellä kokoontumiskerralla. Jos yksilökohtaisen asiantuntijaryhmän kokoonpanoon tulee myöhemmin muutoksia, tehdään niistä merkintä lomakkeeseen. Suostumuslomake arkistoidaan opiskeluhuoltokertomuksen yhteyteen. </w:t>
      </w:r>
      <w:r w:rsidRPr="00DE20ED">
        <w:rPr>
          <w:rStyle w:val="eop"/>
          <w:rFonts w:ascii="Verdana" w:hAnsi="Verdana" w:cs="Calibri"/>
        </w:rPr>
        <w:t> </w:t>
      </w:r>
    </w:p>
    <w:p w14:paraId="142AF5DE" w14:textId="1242D14A" w:rsidR="00944248" w:rsidRPr="00DE20ED" w:rsidRDefault="00944248" w:rsidP="00944248">
      <w:pPr>
        <w:rPr>
          <w:rFonts w:ascii="Verdana" w:hAnsi="Verdana"/>
          <w:b/>
          <w:bCs/>
          <w:sz w:val="24"/>
          <w:szCs w:val="24"/>
        </w:rPr>
      </w:pPr>
    </w:p>
    <w:p w14:paraId="26FE8939" w14:textId="5CD5121B" w:rsidR="00EA6D89" w:rsidRPr="00DE20ED" w:rsidRDefault="00EA6D89" w:rsidP="00B31B8D">
      <w:pPr>
        <w:pStyle w:val="Luettelokappale"/>
        <w:numPr>
          <w:ilvl w:val="0"/>
          <w:numId w:val="34"/>
        </w:numPr>
        <w:rPr>
          <w:rFonts w:ascii="Verdana" w:hAnsi="Verdana"/>
          <w:b/>
          <w:bCs/>
          <w:sz w:val="24"/>
          <w:szCs w:val="24"/>
        </w:rPr>
      </w:pPr>
      <w:r w:rsidRPr="00DE20ED">
        <w:rPr>
          <w:rStyle w:val="normaltextrun"/>
          <w:rFonts w:ascii="Verdana" w:hAnsi="Verdana" w:cs="Calibri"/>
          <w:b/>
          <w:bCs/>
          <w:color w:val="000000"/>
          <w:sz w:val="24"/>
          <w:szCs w:val="24"/>
          <w:shd w:val="clear" w:color="auto" w:fill="FFFFFF"/>
        </w:rPr>
        <w:t>Monialaisen asiantuntijaryhmän kokoaminen, suostumuksen hankkiminen ja työskentelyyn osallistuminen</w:t>
      </w:r>
      <w:r w:rsidRPr="00DE20ED">
        <w:rPr>
          <w:rStyle w:val="eop"/>
          <w:rFonts w:ascii="Verdana" w:hAnsi="Verdana" w:cs="Calibri"/>
          <w:b/>
          <w:bCs/>
          <w:color w:val="000000"/>
          <w:sz w:val="24"/>
          <w:szCs w:val="24"/>
          <w:shd w:val="clear" w:color="auto" w:fill="FFFFFF"/>
        </w:rPr>
        <w:t> </w:t>
      </w:r>
    </w:p>
    <w:p w14:paraId="5B81D6C7" w14:textId="77777777" w:rsidR="00EA6D89" w:rsidRPr="00DE20ED" w:rsidRDefault="00EA6D89" w:rsidP="00EA6D89">
      <w:pPr>
        <w:pStyle w:val="Luettelokappale"/>
        <w:rPr>
          <w:rFonts w:ascii="Verdana" w:hAnsi="Verdana"/>
          <w:b/>
          <w:bCs/>
          <w:sz w:val="24"/>
          <w:szCs w:val="24"/>
        </w:rPr>
      </w:pPr>
    </w:p>
    <w:p w14:paraId="328AF71D" w14:textId="77777777" w:rsidR="00EA6D89" w:rsidRPr="00DE20ED" w:rsidRDefault="00944248" w:rsidP="00EA6D89">
      <w:pPr>
        <w:ind w:left="360"/>
        <w:rPr>
          <w:rFonts w:ascii="Verdana" w:eastAsia="Times New Roman" w:hAnsi="Verdana" w:cs="Times New Roman"/>
          <w:sz w:val="24"/>
          <w:szCs w:val="24"/>
          <w:lang w:eastAsia="fi-FI"/>
        </w:rPr>
      </w:pPr>
      <w:r w:rsidRPr="00DE20ED">
        <w:rPr>
          <w:rFonts w:ascii="Verdana" w:eastAsia="Times New Roman" w:hAnsi="Verdana" w:cs="Times New Roman"/>
          <w:sz w:val="24"/>
          <w:szCs w:val="24"/>
          <w:lang w:eastAsia="fi-FI"/>
        </w:rPr>
        <w:t xml:space="preserve">Monialainen asiantuntijaryhmä kootaan yksittäisen opiskelijan tai opiskelijaryhmän opiskeluhuollon tuen tarpeen selvittämiseksi ja palvelujen järjestämiseksi. Ryhmän kokoaa se opetushenkilöstön tai opiskeluhuollon palvelujen edustaja, jolle asia työtehtävien perusteella kuuluu. </w:t>
      </w:r>
    </w:p>
    <w:p w14:paraId="0AD654BC" w14:textId="77777777" w:rsidR="00EA6D89" w:rsidRPr="00DE20ED" w:rsidRDefault="00944248" w:rsidP="00EA6D89">
      <w:pPr>
        <w:ind w:left="360"/>
        <w:rPr>
          <w:rFonts w:ascii="Verdana" w:eastAsia="Times New Roman" w:hAnsi="Verdana" w:cs="Times New Roman"/>
          <w:sz w:val="24"/>
          <w:szCs w:val="24"/>
          <w:lang w:eastAsia="fi-FI"/>
        </w:rPr>
      </w:pPr>
      <w:r w:rsidRPr="00DE20ED">
        <w:rPr>
          <w:rFonts w:ascii="Verdana" w:eastAsia="Times New Roman" w:hAnsi="Verdana" w:cs="Times New Roman"/>
          <w:sz w:val="24"/>
          <w:szCs w:val="24"/>
          <w:lang w:eastAsia="fi-FI"/>
        </w:rPr>
        <w:t>Asiantuntijaryhmän tapauskohtainen kokoonpano perustuu yksilölliseen harkintaan, käsiteltävään asiaan ja siinä vaadittavaan osaamiseen. Asiantuntijaryhmään voidaan nimetä asiantuntijoita jäseneksi vain opiskelijan, tai, ellei hänellä poikkeuksellisesti ole edellytyksiä arvioida annettavan suostumuksen merkitystä, hänen huoltajansa suostumuksella.</w:t>
      </w:r>
    </w:p>
    <w:p w14:paraId="70E8864D" w14:textId="77777777" w:rsidR="00EB636E" w:rsidRPr="00DE20ED" w:rsidRDefault="00944248" w:rsidP="00EA6D89">
      <w:pPr>
        <w:ind w:left="360"/>
        <w:rPr>
          <w:rFonts w:ascii="Verdana" w:eastAsia="Times New Roman" w:hAnsi="Verdana" w:cs="Times New Roman"/>
          <w:sz w:val="24"/>
          <w:szCs w:val="24"/>
          <w:lang w:eastAsia="fi-FI"/>
        </w:rPr>
      </w:pPr>
      <w:r w:rsidRPr="00DE20ED">
        <w:rPr>
          <w:rFonts w:ascii="Verdana" w:eastAsia="Times New Roman" w:hAnsi="Verdana" w:cs="Times New Roman"/>
          <w:sz w:val="24"/>
          <w:szCs w:val="24"/>
          <w:lang w:eastAsia="fi-FI"/>
        </w:rPr>
        <w:t>Asiantuntijaryhmä nimeää keskuudestaan vastuuhenkilön. Opiskelijan yksilöidyllä kirjallisella suostumuksella hänen asiansa käsittelyyn voi osallistua myös muita tarvittavia opiskeluhuollon yhteistyötahoja tai opiskelijan läheisiä (oppilas- ja opiskelijahuoltolaki 19 §).</w:t>
      </w:r>
    </w:p>
    <w:p w14:paraId="71AD7C9E" w14:textId="0BBF250E" w:rsidR="00EB636E" w:rsidRPr="00DE20ED" w:rsidRDefault="00EB636E" w:rsidP="00B31B8D">
      <w:pPr>
        <w:pStyle w:val="NormaaliWWW"/>
        <w:numPr>
          <w:ilvl w:val="0"/>
          <w:numId w:val="34"/>
        </w:numPr>
        <w:shd w:val="clear" w:color="auto" w:fill="FFFFFF"/>
        <w:rPr>
          <w:rFonts w:ascii="Verdana" w:hAnsi="Verdana"/>
          <w:b/>
          <w:bCs/>
        </w:rPr>
      </w:pPr>
      <w:r w:rsidRPr="00DE20ED">
        <w:rPr>
          <w:rFonts w:ascii="Verdana" w:hAnsi="Verdana"/>
          <w:b/>
          <w:bCs/>
        </w:rPr>
        <w:t>Opiskeluhuoltokertomuksen laatiminen ja säilytys</w:t>
      </w:r>
    </w:p>
    <w:p w14:paraId="23752F56" w14:textId="0500258E" w:rsidR="00EB636E" w:rsidRPr="00DE20ED" w:rsidRDefault="00944248" w:rsidP="00EB636E">
      <w:pPr>
        <w:pStyle w:val="NormaaliWWW"/>
        <w:shd w:val="clear" w:color="auto" w:fill="FFFFFF"/>
        <w:ind w:left="360"/>
        <w:rPr>
          <w:rFonts w:ascii="Verdana" w:hAnsi="Verdana" w:cs="Arial"/>
          <w:color w:val="333333"/>
        </w:rPr>
      </w:pPr>
      <w:r w:rsidRPr="00DE20ED">
        <w:rPr>
          <w:rFonts w:ascii="Verdana" w:hAnsi="Verdana"/>
        </w:rPr>
        <w:br/>
      </w:r>
      <w:r w:rsidR="00EB636E" w:rsidRPr="00DE20ED">
        <w:rPr>
          <w:rFonts w:ascii="Verdana" w:hAnsi="Verdana" w:cs="Arial"/>
          <w:color w:val="333333"/>
        </w:rPr>
        <w:t xml:space="preserve">Yksittäistä oppilasta koskevan asian käsittelystä laaditaan oppilashuoltokertomus (lomake Wilmassa). Ryhmän vastuuhenkilö kirjaa yksilökohtaisen oppilashuollon järjestämiseksi ja toteuttamiseksi välttämättömät tiedot </w:t>
      </w:r>
      <w:r w:rsidR="00EB636E" w:rsidRPr="00DE20ED">
        <w:rPr>
          <w:rFonts w:ascii="Verdana" w:hAnsi="Verdana" w:cs="Arial"/>
          <w:color w:val="333333"/>
        </w:rPr>
        <w:lastRenderedPageBreak/>
        <w:t>oppilashuoltokertomukseen. Kirjauksia voivat tehdä myös muut asiantuntijaryhmän jäsenet. Kertomus laaditaan jatkuvaan muotoon, joka etenee aikajärjestyksessä.</w:t>
      </w:r>
    </w:p>
    <w:p w14:paraId="61A5B75A" w14:textId="77777777" w:rsidR="00EB636E" w:rsidRPr="00DE20ED" w:rsidRDefault="00EB636E" w:rsidP="00EB636E">
      <w:pPr>
        <w:pStyle w:val="NormaaliWWW"/>
        <w:shd w:val="clear" w:color="auto" w:fill="FFFFFF"/>
        <w:ind w:left="360"/>
        <w:rPr>
          <w:rFonts w:ascii="Verdana" w:hAnsi="Verdana" w:cs="Arial"/>
          <w:color w:val="333333"/>
        </w:rPr>
      </w:pPr>
      <w:r w:rsidRPr="00DE20ED">
        <w:rPr>
          <w:rStyle w:val="Korostus"/>
          <w:rFonts w:ascii="Verdana" w:hAnsi="Verdana"/>
          <w:i w:val="0"/>
          <w:iCs w:val="0"/>
          <w:color w:val="333333"/>
        </w:rPr>
        <w:t>Kertomukseen kirjataan seuraavat asiat:</w:t>
      </w:r>
      <w:r w:rsidRPr="00DE20ED">
        <w:rPr>
          <w:rFonts w:ascii="Verdana" w:hAnsi="Verdana" w:cs="Arial"/>
          <w:color w:val="333333"/>
        </w:rPr>
        <w:br/>
        <w:t>- yksittäisen oppilaan nimi, henkilötunnus, kotikunta ja yhteystiedot sekä alaikäisen oppilaan huoltajan tai muun laillisen edustajan nimi ja yhteystiedot</w:t>
      </w:r>
      <w:r w:rsidRPr="00DE20ED">
        <w:rPr>
          <w:rFonts w:ascii="Verdana" w:hAnsi="Verdana" w:cs="Arial"/>
          <w:color w:val="333333"/>
        </w:rPr>
        <w:br/>
        <w:t>- asian aihe ja vireille panija</w:t>
      </w:r>
      <w:r w:rsidRPr="00DE20ED">
        <w:rPr>
          <w:rFonts w:ascii="Verdana" w:hAnsi="Verdana" w:cs="Arial"/>
          <w:color w:val="333333"/>
        </w:rPr>
        <w:br/>
        <w:t>- oppilaan tilanteen selvittämisen aikana toteutetut toimenpiteet, kuten arviot, tutkimukset ja selvitykset</w:t>
      </w:r>
      <w:r w:rsidRPr="00DE20ED">
        <w:rPr>
          <w:rFonts w:ascii="Verdana" w:hAnsi="Verdana" w:cs="Arial"/>
          <w:color w:val="333333"/>
        </w:rPr>
        <w:br/>
        <w:t>- tiedot asian käsittelystä monialaisessa asiantuntijaryhmän palaverissa</w:t>
      </w:r>
      <w:r w:rsidRPr="00DE20ED">
        <w:rPr>
          <w:rFonts w:ascii="Verdana" w:hAnsi="Verdana" w:cs="Arial"/>
          <w:color w:val="333333"/>
        </w:rPr>
        <w:br/>
        <w:t>- kokoukseen osallistuneet henkilöt ja heidän asemansa</w:t>
      </w:r>
      <w:r w:rsidRPr="00DE20ED">
        <w:rPr>
          <w:rFonts w:ascii="Verdana" w:hAnsi="Verdana" w:cs="Arial"/>
          <w:color w:val="333333"/>
        </w:rPr>
        <w:br/>
        <w:t>- kokouksessa tehdyt päätökset, päätösten toteuttamissuunnitelma sekä toteuttamisesta ja seurannasta vastaavat tahot</w:t>
      </w:r>
      <w:r w:rsidRPr="00DE20ED">
        <w:rPr>
          <w:rFonts w:ascii="Verdana" w:hAnsi="Verdana" w:cs="Arial"/>
          <w:color w:val="333333"/>
        </w:rPr>
        <w:br/>
        <w:t>- toteutetut toimenpiteet</w:t>
      </w:r>
      <w:r w:rsidRPr="00DE20ED">
        <w:rPr>
          <w:rFonts w:ascii="Verdana" w:hAnsi="Verdana" w:cs="Arial"/>
          <w:color w:val="333333"/>
        </w:rPr>
        <w:br/>
        <w:t>- kirjauksen päivämäärä sekä kirjauksen tekijä ja hänen ammatti- tai virka-asemansa</w:t>
      </w:r>
    </w:p>
    <w:p w14:paraId="2D77F1FB" w14:textId="7254CC22" w:rsidR="00EB636E" w:rsidRPr="00DE20ED" w:rsidRDefault="00EB636E" w:rsidP="00EB636E">
      <w:pPr>
        <w:pStyle w:val="NormaaliWWW"/>
        <w:shd w:val="clear" w:color="auto" w:fill="FFFFFF"/>
        <w:ind w:left="360"/>
        <w:rPr>
          <w:rFonts w:ascii="Verdana" w:hAnsi="Verdana" w:cs="Arial"/>
          <w:color w:val="333333"/>
        </w:rPr>
      </w:pPr>
      <w:r w:rsidRPr="00DE20ED">
        <w:rPr>
          <w:rFonts w:ascii="Verdana" w:hAnsi="Verdana" w:cs="Arial"/>
          <w:color w:val="333333"/>
        </w:rPr>
        <w:t>Jos sivulliselle annetaan oppilashuoltokertomukseen sisältyviä tietoja, asiakirjaan on lisäksi merkittävä mitä tietoja, kenelle sivulliselle ja millä perusteella tietoja on luovutettu.</w:t>
      </w:r>
    </w:p>
    <w:p w14:paraId="3A28366E" w14:textId="6D86B7DD" w:rsidR="00EB636E" w:rsidRPr="00DE20ED" w:rsidRDefault="00EB636E" w:rsidP="00EB636E">
      <w:pPr>
        <w:pStyle w:val="NormaaliWWW"/>
        <w:shd w:val="clear" w:color="auto" w:fill="FFFFFF"/>
        <w:ind w:left="360"/>
        <w:rPr>
          <w:rFonts w:ascii="Verdana" w:hAnsi="Verdana" w:cs="Arial"/>
          <w:color w:val="333333"/>
        </w:rPr>
      </w:pPr>
      <w:r w:rsidRPr="00DE20ED">
        <w:rPr>
          <w:rStyle w:val="normaltextrun"/>
          <w:rFonts w:ascii="Verdana" w:hAnsi="Verdana" w:cs="Calibri"/>
          <w:color w:val="000000"/>
          <w:shd w:val="clear" w:color="auto" w:fill="FFFFFF"/>
        </w:rPr>
        <w:t>Opiskeluhuoltokertomukset sekä muut opiskeluhuollon tehtävissä laaditut tai saadut yksittäistä oppilasta koskevat asiakirjat tallennetaan opiskeluhuoltorekisteriin. Opiskeluhuoltorekisteriin tallennetut tiedot, jotka koskevat yksittäistä oppilasta, ovat salassa pidettäviä. Kouluterveydenhoitaja, psykologi ja kuraattori kirjaavat yksilötapaamiset omiin potilasasiakirjoihinsa.</w:t>
      </w:r>
      <w:r w:rsidRPr="00DE20ED">
        <w:rPr>
          <w:rStyle w:val="eop"/>
          <w:rFonts w:ascii="Verdana" w:hAnsi="Verdana" w:cs="Calibri"/>
          <w:color w:val="000000"/>
          <w:shd w:val="clear" w:color="auto" w:fill="FFFFFF"/>
        </w:rPr>
        <w:t> </w:t>
      </w:r>
    </w:p>
    <w:p w14:paraId="2863AF6B" w14:textId="6D8AEE71" w:rsidR="00944248" w:rsidRPr="00DE20ED" w:rsidRDefault="00944248" w:rsidP="00EA6D89">
      <w:pPr>
        <w:ind w:left="360"/>
        <w:rPr>
          <w:rFonts w:ascii="Verdana" w:hAnsi="Verdana"/>
          <w:b/>
          <w:bCs/>
          <w:sz w:val="24"/>
          <w:szCs w:val="24"/>
        </w:rPr>
      </w:pPr>
    </w:p>
    <w:p w14:paraId="75833C37" w14:textId="4FA90D50" w:rsidR="00EB636E" w:rsidRPr="00DE20ED" w:rsidRDefault="00EB636E" w:rsidP="00B31B8D">
      <w:pPr>
        <w:pStyle w:val="paragraph"/>
        <w:numPr>
          <w:ilvl w:val="0"/>
          <w:numId w:val="34"/>
        </w:numPr>
        <w:spacing w:before="0" w:beforeAutospacing="0" w:after="0" w:afterAutospacing="0"/>
        <w:textAlignment w:val="baseline"/>
        <w:rPr>
          <w:rStyle w:val="eop"/>
          <w:rFonts w:ascii="Verdana" w:hAnsi="Verdana" w:cs="Calibri"/>
          <w:b/>
          <w:bCs/>
        </w:rPr>
      </w:pPr>
      <w:r w:rsidRPr="00DE20ED">
        <w:rPr>
          <w:rStyle w:val="normaltextrun"/>
          <w:rFonts w:ascii="Verdana" w:hAnsi="Verdana" w:cs="Calibri"/>
          <w:b/>
          <w:bCs/>
        </w:rPr>
        <w:t>Tarvittavan opiskeluhuollon järjestäminen kurinpitotoimen tai oppilaan osallistumisen epäämisen yhteydessä</w:t>
      </w:r>
      <w:r w:rsidRPr="00DE20ED">
        <w:rPr>
          <w:rStyle w:val="eop"/>
          <w:rFonts w:ascii="Verdana" w:hAnsi="Verdana" w:cs="Calibri"/>
          <w:b/>
          <w:bCs/>
        </w:rPr>
        <w:t> </w:t>
      </w:r>
    </w:p>
    <w:p w14:paraId="1A048F28" w14:textId="77777777" w:rsidR="00EB636E" w:rsidRPr="00DE20ED" w:rsidRDefault="00EB636E" w:rsidP="00EB636E">
      <w:pPr>
        <w:pStyle w:val="paragraph"/>
        <w:spacing w:before="0" w:beforeAutospacing="0" w:after="0" w:afterAutospacing="0"/>
        <w:ind w:left="720"/>
        <w:textAlignment w:val="baseline"/>
        <w:rPr>
          <w:rFonts w:ascii="Verdana" w:hAnsi="Verdana" w:cs="Calibri"/>
          <w:b/>
          <w:bCs/>
        </w:rPr>
      </w:pPr>
    </w:p>
    <w:p w14:paraId="045966FD" w14:textId="77777777" w:rsidR="00EB636E" w:rsidRPr="00DE20ED" w:rsidRDefault="00EB636E" w:rsidP="00A25AF3">
      <w:pPr>
        <w:pStyle w:val="paragraph"/>
        <w:spacing w:before="0" w:beforeAutospacing="0" w:after="0" w:afterAutospacing="0"/>
        <w:ind w:left="720"/>
        <w:textAlignment w:val="baseline"/>
        <w:rPr>
          <w:rStyle w:val="normaltextrun"/>
          <w:rFonts w:ascii="Verdana" w:hAnsi="Verdana" w:cs="Calibri"/>
        </w:rPr>
      </w:pPr>
      <w:r w:rsidRPr="00DE20ED">
        <w:rPr>
          <w:rStyle w:val="normaltextrun"/>
          <w:rFonts w:ascii="Verdana" w:hAnsi="Verdana" w:cs="Calibri"/>
        </w:rPr>
        <w:t xml:space="preserve">Kurinpidollisia keinoja ovat perusopetuslain mukaan jälki-istunto, kirjallinen varoitus ja määräaikainen erottaminen. Opetusta häiritsevä oppilas voidaan määrätä poistumaan opetustilasta tai koulun tilaisuudesta. </w:t>
      </w:r>
    </w:p>
    <w:p w14:paraId="04D000B1" w14:textId="77777777" w:rsidR="00EB636E" w:rsidRPr="00DE20ED" w:rsidRDefault="00EB636E" w:rsidP="00EB636E">
      <w:pPr>
        <w:pStyle w:val="paragraph"/>
        <w:spacing w:before="0" w:beforeAutospacing="0" w:after="0" w:afterAutospacing="0"/>
        <w:ind w:left="360"/>
        <w:textAlignment w:val="baseline"/>
        <w:rPr>
          <w:rStyle w:val="normaltextrun"/>
          <w:rFonts w:ascii="Verdana" w:hAnsi="Verdana" w:cs="Calibri"/>
        </w:rPr>
      </w:pPr>
    </w:p>
    <w:p w14:paraId="227555DD" w14:textId="77777777" w:rsidR="00EB636E" w:rsidRPr="00DE20ED" w:rsidRDefault="00EB636E" w:rsidP="00A25AF3">
      <w:pPr>
        <w:pStyle w:val="paragraph"/>
        <w:spacing w:before="0" w:beforeAutospacing="0" w:after="0" w:afterAutospacing="0"/>
        <w:ind w:left="720"/>
        <w:textAlignment w:val="baseline"/>
        <w:rPr>
          <w:rStyle w:val="normaltextrun"/>
          <w:rFonts w:ascii="Verdana" w:hAnsi="Verdana" w:cs="Calibri"/>
        </w:rPr>
      </w:pPr>
      <w:r w:rsidRPr="00DE20ED">
        <w:rPr>
          <w:rStyle w:val="normaltextrun"/>
          <w:rFonts w:ascii="Verdana" w:hAnsi="Verdana" w:cs="Calibri"/>
        </w:rPr>
        <w:t xml:space="preserve">Oppilaan oikeus osallistua opetukseen voidaan evätä enintään jäljellä olevan työpäivän ajaksi, jos olemassa on vaara, että toisen oppilaan tai muun henkilön turvallisuus kärsii oppilaan väkivaltaisen tai uhkaavan </w:t>
      </w:r>
      <w:r w:rsidRPr="00DE20ED">
        <w:rPr>
          <w:rStyle w:val="normaltextrun"/>
          <w:rFonts w:ascii="Verdana" w:hAnsi="Verdana" w:cs="Calibri"/>
        </w:rPr>
        <w:lastRenderedPageBreak/>
        <w:t xml:space="preserve">käyttäytymisen vuoksi taikka opetus tai siihen liittyvä toiminta vaikeutuu kohtuuttomasti oppilaan häiritsevän käyttäytymisen vuoksi. Vastaavat perusteet mahdollistavat epäämään opetuksen myös seuraavaksi koulupäiväksi, jos opetuksen järjestäjä tarvitsee aikaa sen suunnitteluun, miten oppilas voi palata takaisin opetukseen. </w:t>
      </w:r>
    </w:p>
    <w:p w14:paraId="6311595A" w14:textId="77777777" w:rsidR="00EB636E" w:rsidRPr="00DE20ED" w:rsidRDefault="00EB636E" w:rsidP="00EB636E">
      <w:pPr>
        <w:pStyle w:val="paragraph"/>
        <w:spacing w:before="0" w:beforeAutospacing="0" w:after="0" w:afterAutospacing="0"/>
        <w:ind w:left="360"/>
        <w:textAlignment w:val="baseline"/>
        <w:rPr>
          <w:rStyle w:val="normaltextrun"/>
          <w:rFonts w:ascii="Verdana" w:hAnsi="Verdana" w:cs="Calibri"/>
        </w:rPr>
      </w:pPr>
    </w:p>
    <w:p w14:paraId="46AA0098" w14:textId="5DA8C54E" w:rsidR="00EB636E" w:rsidRPr="00DE20ED" w:rsidRDefault="00EB636E" w:rsidP="00A25AF3">
      <w:pPr>
        <w:pStyle w:val="paragraph"/>
        <w:spacing w:before="0" w:beforeAutospacing="0" w:after="0" w:afterAutospacing="0"/>
        <w:ind w:left="720"/>
        <w:textAlignment w:val="baseline"/>
        <w:rPr>
          <w:rStyle w:val="eop"/>
          <w:rFonts w:ascii="Verdana" w:hAnsi="Verdana" w:cs="Calibri"/>
        </w:rPr>
      </w:pPr>
      <w:r w:rsidRPr="00DE20ED">
        <w:rPr>
          <w:rStyle w:val="normaltextrun"/>
          <w:rFonts w:ascii="Verdana" w:hAnsi="Verdana" w:cs="Calibri"/>
        </w:rPr>
        <w:t>Oppilaalle on epäämisen aikana järjestettävä mahdollisuus keskustella henkilökohtaisesti opiskeluhuollon psykologin tai kuraattorin kanssa. Lisäksi opetuksen järjestäjän on laadittava oppilaalle suunnitelma, jossa määritellään ne käytännöt ja opiskeluhuoltopalvelut, jotka tukevat hänen paluutaan takaisin opetukseen.</w:t>
      </w:r>
      <w:r w:rsidRPr="00DE20ED">
        <w:rPr>
          <w:rStyle w:val="eop"/>
          <w:rFonts w:ascii="Verdana" w:hAnsi="Verdana" w:cs="Calibri"/>
        </w:rPr>
        <w:t> </w:t>
      </w:r>
    </w:p>
    <w:p w14:paraId="2EA62883" w14:textId="376D0800" w:rsidR="00B31B8D" w:rsidRPr="00DE20ED" w:rsidRDefault="00B31B8D" w:rsidP="00EB636E">
      <w:pPr>
        <w:pStyle w:val="paragraph"/>
        <w:spacing w:before="0" w:beforeAutospacing="0" w:after="0" w:afterAutospacing="0"/>
        <w:ind w:left="360"/>
        <w:textAlignment w:val="baseline"/>
        <w:rPr>
          <w:rStyle w:val="eop"/>
          <w:rFonts w:ascii="Verdana" w:hAnsi="Verdana" w:cs="Calibri"/>
        </w:rPr>
      </w:pPr>
    </w:p>
    <w:p w14:paraId="153A33F1" w14:textId="77777777" w:rsidR="00A25AF3" w:rsidRPr="00DE20ED" w:rsidRDefault="00B31B8D" w:rsidP="00B31B8D">
      <w:pPr>
        <w:pStyle w:val="paragraph"/>
        <w:numPr>
          <w:ilvl w:val="0"/>
          <w:numId w:val="34"/>
        </w:numPr>
        <w:spacing w:before="0" w:beforeAutospacing="0" w:after="0" w:afterAutospacing="0"/>
        <w:textAlignment w:val="baseline"/>
        <w:rPr>
          <w:rStyle w:val="normaltextrun"/>
          <w:rFonts w:ascii="Verdana" w:hAnsi="Verdana" w:cs="Calibri"/>
          <w:b/>
          <w:bCs/>
        </w:rPr>
      </w:pPr>
      <w:r w:rsidRPr="00DE20ED">
        <w:rPr>
          <w:rStyle w:val="normaltextrun"/>
          <w:rFonts w:ascii="Verdana" w:hAnsi="Verdana" w:cs="Calibri"/>
          <w:b/>
          <w:bCs/>
          <w:color w:val="000000"/>
          <w:shd w:val="clear" w:color="auto" w:fill="FFFFFF"/>
        </w:rPr>
        <w:t>Opettajan laajaan terveystarkastukseen (1, 5 ja 8 lk.) antaman oppilaan selviytymistä ja hyvinvointia kuvaavan arvion toimintakäytänteet (ml. suostumus) koulussa </w:t>
      </w:r>
    </w:p>
    <w:p w14:paraId="6CFD359F" w14:textId="77777777" w:rsidR="00A25AF3" w:rsidRPr="00DE20ED" w:rsidRDefault="00A25AF3" w:rsidP="00A25AF3">
      <w:pPr>
        <w:pStyle w:val="paragraph"/>
        <w:spacing w:before="0" w:beforeAutospacing="0" w:after="0" w:afterAutospacing="0"/>
        <w:textAlignment w:val="baseline"/>
        <w:rPr>
          <w:rStyle w:val="normaltextrun"/>
          <w:rFonts w:ascii="Verdana" w:hAnsi="Verdana" w:cs="Calibri"/>
          <w:b/>
          <w:bCs/>
          <w:color w:val="000000"/>
          <w:shd w:val="clear" w:color="auto" w:fill="FFFFFF"/>
        </w:rPr>
      </w:pPr>
    </w:p>
    <w:p w14:paraId="6CD8BCBE" w14:textId="1369347E" w:rsidR="00B31B8D" w:rsidRPr="00DE20ED" w:rsidRDefault="00A25AF3" w:rsidP="00A25AF3">
      <w:pPr>
        <w:pStyle w:val="paragraph"/>
        <w:spacing w:before="0" w:beforeAutospacing="0" w:after="0" w:afterAutospacing="0"/>
        <w:ind w:left="720"/>
        <w:textAlignment w:val="baseline"/>
        <w:rPr>
          <w:rStyle w:val="eop"/>
          <w:rFonts w:ascii="Verdana" w:hAnsi="Verdana" w:cs="Calibri"/>
          <w:b/>
          <w:bCs/>
        </w:rPr>
      </w:pPr>
      <w:r w:rsidRPr="00DE20ED">
        <w:rPr>
          <w:rFonts w:ascii="Verdana" w:hAnsi="Verdana"/>
          <w:color w:val="303030"/>
          <w:shd w:val="clear" w:color="auto" w:fill="FFFFFF"/>
        </w:rPr>
        <w:t>Laajoissa terveystarkastuksissa selvitellään lapsen ja nuoren hyvinvointiin liittyviä asioita kokonaisvaltaisesti. Tarkastuksessa käydään läpi koulunkäyntiin, vapaa-aikaan ja perheeseen liittyviä olosuhteita ja terveystottumuksia sekä tehdään iän ja yksilöllisen tarpeen mukaiset tutkimukset.</w:t>
      </w:r>
    </w:p>
    <w:p w14:paraId="2587AF11" w14:textId="460F73DB" w:rsidR="00B31B8D" w:rsidRPr="00DE20ED" w:rsidRDefault="00B31B8D" w:rsidP="00EB636E">
      <w:pPr>
        <w:pStyle w:val="paragraph"/>
        <w:spacing w:before="0" w:beforeAutospacing="0" w:after="0" w:afterAutospacing="0"/>
        <w:ind w:left="360"/>
        <w:textAlignment w:val="baseline"/>
        <w:rPr>
          <w:rStyle w:val="eop"/>
          <w:rFonts w:ascii="Verdana" w:hAnsi="Verdana" w:cs="Calibri"/>
          <w:b/>
          <w:bCs/>
        </w:rPr>
      </w:pPr>
    </w:p>
    <w:p w14:paraId="7A2A0F75" w14:textId="77777777" w:rsidR="00A25AF3" w:rsidRPr="00DE20ED" w:rsidRDefault="00A25AF3" w:rsidP="00A25AF3">
      <w:pPr>
        <w:pStyle w:val="paragraph"/>
        <w:spacing w:before="0" w:beforeAutospacing="0" w:after="0" w:afterAutospacing="0"/>
        <w:ind w:left="720"/>
        <w:textAlignment w:val="baseline"/>
        <w:rPr>
          <w:rStyle w:val="eop"/>
          <w:rFonts w:ascii="Verdana" w:hAnsi="Verdana" w:cs="Calibri"/>
          <w:b/>
          <w:bCs/>
        </w:rPr>
      </w:pPr>
      <w:r w:rsidRPr="00DE20ED">
        <w:rPr>
          <w:rFonts w:ascii="Verdana" w:hAnsi="Verdana"/>
          <w:color w:val="303030"/>
          <w:shd w:val="clear" w:color="auto" w:fill="FFFFFF"/>
        </w:rPr>
        <w:t>Laajan terveystarkastuksen kokonaisuus voidaan toteuttaa monella tapaa. Tarkastus voi koostua erillisistä terveydenhoitajan ja lääkärin tarkastuksista, erillisestä terveydenhoitajan tarkastuksesta yhdistettynä terveydenhoitajan ja lääkärin yhteistapaamiseen tai koko terveystarkastus voidaan toteuttaa yhdessä tapaamisessa terveydenhoitajan ja lääkärin toimiessa työparina. Yläluokilla tarkastus järjestetään siten, että nuorelle tarjoutuu aina mahdollisuus myös kahdenkeskiseen keskusteluun terveydenhoitajan tai lääkärin kanssa. </w:t>
      </w:r>
    </w:p>
    <w:p w14:paraId="240E1F0D" w14:textId="77777777" w:rsidR="00A25AF3" w:rsidRPr="00DE20ED" w:rsidRDefault="00A25AF3" w:rsidP="00A25AF3">
      <w:pPr>
        <w:pStyle w:val="paragraph"/>
        <w:spacing w:before="0" w:beforeAutospacing="0" w:after="0" w:afterAutospacing="0"/>
        <w:ind w:left="720"/>
        <w:textAlignment w:val="baseline"/>
        <w:rPr>
          <w:rStyle w:val="eop"/>
          <w:rFonts w:ascii="Verdana" w:hAnsi="Verdana" w:cs="Calibri"/>
          <w:b/>
          <w:bCs/>
        </w:rPr>
      </w:pPr>
    </w:p>
    <w:p w14:paraId="5975279B" w14:textId="3A9FEB2E" w:rsidR="00B31B8D" w:rsidRPr="00DE20ED" w:rsidRDefault="00B31B8D" w:rsidP="00A25AF3">
      <w:pPr>
        <w:pStyle w:val="paragraph"/>
        <w:spacing w:before="0" w:beforeAutospacing="0" w:after="0" w:afterAutospacing="0"/>
        <w:ind w:left="720"/>
        <w:textAlignment w:val="baseline"/>
        <w:rPr>
          <w:rFonts w:ascii="Verdana" w:hAnsi="Verdana" w:cs="Segoe UI"/>
          <w:sz w:val="18"/>
          <w:szCs w:val="18"/>
        </w:rPr>
      </w:pPr>
      <w:r w:rsidRPr="00DE20ED">
        <w:rPr>
          <w:rStyle w:val="normaltextrun"/>
          <w:rFonts w:ascii="Verdana" w:hAnsi="Verdana" w:cs="Calibri"/>
          <w:color w:val="FF0000"/>
          <w:sz w:val="22"/>
          <w:szCs w:val="22"/>
        </w:rPr>
        <w:t> </w:t>
      </w:r>
      <w:r w:rsidRPr="00DE20ED">
        <w:rPr>
          <w:rStyle w:val="eop"/>
          <w:rFonts w:ascii="Verdana" w:hAnsi="Verdana" w:cs="Calibri"/>
          <w:color w:val="FF0000"/>
          <w:sz w:val="22"/>
          <w:szCs w:val="22"/>
        </w:rPr>
        <w:t> </w:t>
      </w:r>
    </w:p>
    <w:p w14:paraId="6AFB3D5A" w14:textId="09B4340F" w:rsidR="00B31B8D" w:rsidRPr="00DE20ED" w:rsidRDefault="00A25AF3" w:rsidP="00A25AF3">
      <w:pPr>
        <w:pStyle w:val="paragraph"/>
        <w:spacing w:before="0" w:beforeAutospacing="0" w:after="0" w:afterAutospacing="0"/>
        <w:ind w:left="720"/>
        <w:textAlignment w:val="baseline"/>
        <w:rPr>
          <w:rFonts w:ascii="Verdana" w:hAnsi="Verdana" w:cs="Segoe UI"/>
        </w:rPr>
      </w:pPr>
      <w:r w:rsidRPr="00DE20ED">
        <w:rPr>
          <w:rFonts w:ascii="Verdana" w:hAnsi="Verdana"/>
          <w:color w:val="303030"/>
          <w:shd w:val="clear" w:color="auto" w:fill="FFFFFF"/>
        </w:rPr>
        <w:t>Luokanopettaja tai -ohjaaja antaa kouluterveydenhuollolle oman arvionsa oppilaan selviytymisestä ja hyvinvoinnista koulussa.</w:t>
      </w:r>
    </w:p>
    <w:p w14:paraId="02E58F61" w14:textId="77777777" w:rsidR="00EB636E" w:rsidRPr="00DE20ED" w:rsidRDefault="00EB636E" w:rsidP="00EB636E">
      <w:pPr>
        <w:pStyle w:val="paragraph"/>
        <w:spacing w:before="0" w:beforeAutospacing="0" w:after="0" w:afterAutospacing="0"/>
        <w:textAlignment w:val="baseline"/>
        <w:rPr>
          <w:rFonts w:ascii="Verdana" w:hAnsi="Verdana" w:cs="Segoe UI"/>
        </w:rPr>
      </w:pPr>
      <w:r w:rsidRPr="00DE20ED">
        <w:rPr>
          <w:rStyle w:val="normaltextrun"/>
          <w:rFonts w:ascii="Verdana" w:hAnsi="Verdana" w:cs="Calibri"/>
          <w:color w:val="FF0000"/>
        </w:rPr>
        <w:t> </w:t>
      </w:r>
      <w:r w:rsidRPr="00DE20ED">
        <w:rPr>
          <w:rStyle w:val="eop"/>
          <w:rFonts w:ascii="Verdana" w:hAnsi="Verdana" w:cs="Calibri"/>
          <w:color w:val="FF0000"/>
        </w:rPr>
        <w:t> </w:t>
      </w:r>
    </w:p>
    <w:p w14:paraId="5415D64E" w14:textId="08E670D1" w:rsidR="00E04175" w:rsidRPr="00DE20ED" w:rsidRDefault="00820E7A" w:rsidP="00820E7A">
      <w:pPr>
        <w:pStyle w:val="Luettelokappale"/>
        <w:numPr>
          <w:ilvl w:val="0"/>
          <w:numId w:val="34"/>
        </w:numPr>
        <w:rPr>
          <w:rFonts w:ascii="Verdana" w:hAnsi="Verdana"/>
          <w:b/>
          <w:bCs/>
          <w:sz w:val="24"/>
          <w:szCs w:val="24"/>
        </w:rPr>
      </w:pPr>
      <w:r w:rsidRPr="00DE20ED">
        <w:rPr>
          <w:rStyle w:val="normaltextrun"/>
          <w:rFonts w:ascii="Verdana" w:hAnsi="Verdana" w:cs="Calibri"/>
          <w:b/>
          <w:bCs/>
          <w:color w:val="000000"/>
          <w:sz w:val="24"/>
          <w:szCs w:val="24"/>
          <w:shd w:val="clear" w:color="auto" w:fill="FFFFFF"/>
        </w:rPr>
        <w:t>Oppilaan koulupäivän aikaisen erityisruokavalion tai lääkityksen ilmoittamisen käytänteet</w:t>
      </w:r>
      <w:r w:rsidRPr="00DE20ED">
        <w:rPr>
          <w:rStyle w:val="eop"/>
          <w:rFonts w:ascii="Verdana" w:hAnsi="Verdana" w:cs="Calibri"/>
          <w:b/>
          <w:bCs/>
          <w:color w:val="000000"/>
          <w:sz w:val="24"/>
          <w:szCs w:val="24"/>
          <w:shd w:val="clear" w:color="auto" w:fill="FFFFFF"/>
        </w:rPr>
        <w:t> </w:t>
      </w:r>
    </w:p>
    <w:p w14:paraId="2244B5E8" w14:textId="7A017AED" w:rsidR="00EB636E" w:rsidRPr="00DE20ED" w:rsidRDefault="00906DA7" w:rsidP="00FF36AE">
      <w:pPr>
        <w:ind w:left="720"/>
        <w:rPr>
          <w:rFonts w:ascii="Verdana" w:hAnsi="Verdana"/>
          <w:b/>
          <w:bCs/>
          <w:sz w:val="24"/>
          <w:szCs w:val="24"/>
        </w:rPr>
      </w:pPr>
      <w:r w:rsidRPr="00DE20ED">
        <w:rPr>
          <w:rFonts w:ascii="Verdana" w:hAnsi="Verdana"/>
          <w:b/>
          <w:bCs/>
          <w:sz w:val="24"/>
          <w:szCs w:val="24"/>
        </w:rPr>
        <w:t xml:space="preserve">Oppilaiden erityisruokavalioista vaaditaan lääkärintodistus. </w:t>
      </w:r>
      <w:r w:rsidRPr="00DE20ED">
        <w:rPr>
          <w:rStyle w:val="normaltextrun"/>
          <w:rFonts w:ascii="Verdana" w:hAnsi="Verdana" w:cs="Calibri"/>
          <w:color w:val="000000"/>
          <w:sz w:val="24"/>
          <w:szCs w:val="24"/>
          <w:bdr w:val="none" w:sz="0" w:space="0" w:color="auto" w:frame="1"/>
        </w:rPr>
        <w:t>Koulupäivän aikana otettavista lääkkeistä tehdään lääkehoitosuunnitelma yhteistyössä kodin ja koulun kanssa. Lääkehoitosuunnitelmaan kirjataan tiedot lääkkeestä, milloin sitä annetaan ja missä sitä säilytetään, sekä miten lääkkeet toimitetaan kouluun ja kotiin. Perehdyttämisen lääkkeeseen hoitavat huoltajat tai tarvittaessa terveydenhuollon ammattihenkilö.</w:t>
      </w:r>
    </w:p>
    <w:p w14:paraId="387F0448" w14:textId="77777777" w:rsidR="00EB636E" w:rsidRPr="00DE20ED" w:rsidRDefault="00EB636E" w:rsidP="00E04175">
      <w:pPr>
        <w:rPr>
          <w:rFonts w:ascii="Verdana" w:hAnsi="Verdana"/>
          <w:b/>
          <w:bCs/>
        </w:rPr>
      </w:pPr>
    </w:p>
    <w:p w14:paraId="09625D22" w14:textId="09E18EF7" w:rsidR="00DB42CF" w:rsidRPr="00DE20ED" w:rsidRDefault="00DB42CF" w:rsidP="00B50B80">
      <w:pPr>
        <w:pStyle w:val="Luettelokappale"/>
        <w:numPr>
          <w:ilvl w:val="0"/>
          <w:numId w:val="1"/>
        </w:numPr>
        <w:rPr>
          <w:rFonts w:ascii="Verdana" w:eastAsia="Calibri" w:hAnsi="Verdana" w:cs="Times New Roman"/>
          <w:sz w:val="28"/>
          <w:szCs w:val="28"/>
          <w:highlight w:val="yellow"/>
        </w:rPr>
      </w:pPr>
      <w:r w:rsidRPr="00DE20ED">
        <w:rPr>
          <w:rFonts w:ascii="Verdana" w:eastAsia="Calibri" w:hAnsi="Verdana" w:cs="Times New Roman"/>
          <w:sz w:val="28"/>
          <w:szCs w:val="28"/>
        </w:rPr>
        <w:t>Yhteistyön järjestäminen oppilaiden ja heidän perheidensä sekä koulussa työskentelevien ja muiden oppilaiden hyvinvointia tukevien tahojen kanssa</w:t>
      </w:r>
    </w:p>
    <w:p w14:paraId="5857B3AF" w14:textId="37953217" w:rsidR="000E333D" w:rsidRPr="00DE20ED" w:rsidRDefault="000E333D" w:rsidP="000E333D">
      <w:pPr>
        <w:contextualSpacing/>
        <w:rPr>
          <w:rFonts w:ascii="Verdana" w:eastAsia="Calibri" w:hAnsi="Verdana" w:cs="Times New Roman"/>
          <w:sz w:val="28"/>
          <w:szCs w:val="28"/>
        </w:rPr>
      </w:pPr>
    </w:p>
    <w:p w14:paraId="71AF7D4F" w14:textId="481B3FA0" w:rsidR="000E333D" w:rsidRPr="00DE20ED" w:rsidRDefault="00ED05A8" w:rsidP="000E333D">
      <w:pPr>
        <w:contextualSpacing/>
        <w:rPr>
          <w:rFonts w:ascii="Verdana" w:eastAsia="Calibri" w:hAnsi="Verdana" w:cs="Times New Roman"/>
          <w:sz w:val="24"/>
          <w:szCs w:val="24"/>
        </w:rPr>
      </w:pPr>
      <w:r w:rsidRPr="00DE20ED">
        <w:rPr>
          <w:rFonts w:ascii="Verdana" w:eastAsia="Calibri" w:hAnsi="Verdana" w:cs="Times New Roman"/>
          <w:sz w:val="24"/>
          <w:szCs w:val="24"/>
        </w:rPr>
        <w:t>Oppilaiden osallistaminen oman koulutyönsä ja ryhmänsä koulutoiminnan suunnitteluun on luonteva tapa vahvistaa osallisuutta. Oppilasta rohkaistaan vaikuttamaan koulun yhteisen toiminnan ja oppimisympäristön suunniteluun ja kehittämiseen.</w:t>
      </w:r>
    </w:p>
    <w:p w14:paraId="5864A6DA" w14:textId="21161EA8" w:rsidR="0015605D" w:rsidRPr="00DE20ED" w:rsidRDefault="0015605D" w:rsidP="000E333D">
      <w:pPr>
        <w:contextualSpacing/>
        <w:rPr>
          <w:rStyle w:val="eop"/>
          <w:rFonts w:ascii="Verdana" w:hAnsi="Verdana" w:cs="Calibri"/>
          <w:color w:val="000000"/>
          <w:sz w:val="24"/>
          <w:szCs w:val="24"/>
          <w:shd w:val="clear" w:color="auto" w:fill="FFFFFF"/>
        </w:rPr>
      </w:pPr>
      <w:r w:rsidRPr="00DE20ED">
        <w:rPr>
          <w:rStyle w:val="normaltextrun"/>
          <w:rFonts w:ascii="Verdana" w:hAnsi="Verdana" w:cs="Calibri"/>
          <w:color w:val="000000"/>
          <w:sz w:val="24"/>
          <w:szCs w:val="24"/>
          <w:shd w:val="clear" w:color="auto" w:fill="FFFFFF"/>
        </w:rPr>
        <w:t>Oppilaille tulee myös järjestää mahdollisuus osallistua opetussuunnitelman ja siihen liittyvien suunnitelmien (mm. opiskeluhuoltosuunnitelma) valmisteluun. </w:t>
      </w:r>
      <w:r w:rsidRPr="00DE20ED">
        <w:rPr>
          <w:rStyle w:val="eop"/>
          <w:rFonts w:ascii="Verdana" w:hAnsi="Verdana" w:cs="Calibri"/>
          <w:color w:val="000000"/>
          <w:sz w:val="24"/>
          <w:szCs w:val="24"/>
          <w:shd w:val="clear" w:color="auto" w:fill="FFFFFF"/>
        </w:rPr>
        <w:t> </w:t>
      </w:r>
    </w:p>
    <w:p w14:paraId="68A2CE72" w14:textId="48D6ED31" w:rsidR="0015605D" w:rsidRPr="00DE20ED" w:rsidRDefault="0015605D" w:rsidP="000E333D">
      <w:pPr>
        <w:contextualSpacing/>
        <w:rPr>
          <w:rStyle w:val="eop"/>
          <w:rFonts w:ascii="Verdana" w:hAnsi="Verdana" w:cs="Calibri"/>
          <w:color w:val="000000"/>
          <w:sz w:val="24"/>
          <w:szCs w:val="24"/>
          <w:shd w:val="clear" w:color="auto" w:fill="FFFFFF"/>
        </w:rPr>
      </w:pPr>
    </w:p>
    <w:p w14:paraId="78563B5A" w14:textId="247E2F13" w:rsidR="0015605D" w:rsidRPr="00DE20ED" w:rsidRDefault="0015605D" w:rsidP="000E333D">
      <w:pPr>
        <w:contextualSpacing/>
        <w:rPr>
          <w:rStyle w:val="eop"/>
          <w:rFonts w:ascii="Verdana" w:hAnsi="Verdana" w:cs="Calibri"/>
          <w:color w:val="000000"/>
          <w:sz w:val="24"/>
          <w:szCs w:val="24"/>
          <w:shd w:val="clear" w:color="auto" w:fill="FFFFFF"/>
        </w:rPr>
      </w:pPr>
      <w:r w:rsidRPr="00DE20ED">
        <w:rPr>
          <w:rStyle w:val="eop"/>
          <w:rFonts w:ascii="Verdana" w:hAnsi="Verdana" w:cs="Calibri"/>
          <w:color w:val="000000"/>
          <w:sz w:val="24"/>
          <w:szCs w:val="24"/>
          <w:shd w:val="clear" w:color="auto" w:fill="FFFFFF"/>
        </w:rPr>
        <w:t xml:space="preserve">Perusopetuslain mukaan opetuksessa tulee olla yhteistyössä kotien kanssa. Yhteistyöllä tuetaan kasvatuksen ja opetuksen järjestämistä siten, että jokainen oppilas saa oman kehitystasonsa ja tarpeidensa mukaista opetusta, ohjausta ja tukea. Yhteistyö edistää oppilaiden tervettä kasvua ja kehitystä. Huoltajien osallisuus sekä mahdollisuus olla mukana koulutyössä ja sen kehittämisessä on keskeinen osa koulun toimintakulttuuria. Kodin ja koulun kasvatusyhteistyö lisää </w:t>
      </w:r>
      <w:r w:rsidR="007F7EFC" w:rsidRPr="00DE20ED">
        <w:rPr>
          <w:rStyle w:val="eop"/>
          <w:rFonts w:ascii="Verdana" w:hAnsi="Verdana" w:cs="Calibri"/>
          <w:color w:val="000000"/>
          <w:sz w:val="24"/>
          <w:szCs w:val="24"/>
          <w:shd w:val="clear" w:color="auto" w:fill="FFFFFF"/>
        </w:rPr>
        <w:t>oppilaan, luokan ja koko kouluyhteisön hyvinvointia ja turvallisuutta. Huoltajien osallisuus ja kuuleminen tapahtuu erilaisten kyselyjen ja vanhempain toimikunnan toiminnan kautta.</w:t>
      </w:r>
    </w:p>
    <w:p w14:paraId="17E0C0BA" w14:textId="244E5B5D" w:rsidR="001B02A8" w:rsidRPr="00DE20ED" w:rsidRDefault="001B02A8" w:rsidP="000E333D">
      <w:pPr>
        <w:contextualSpacing/>
        <w:rPr>
          <w:rStyle w:val="eop"/>
          <w:rFonts w:ascii="Verdana" w:hAnsi="Verdana" w:cs="Calibri"/>
          <w:color w:val="000000"/>
          <w:sz w:val="24"/>
          <w:szCs w:val="24"/>
          <w:shd w:val="clear" w:color="auto" w:fill="FFFFFF"/>
        </w:rPr>
      </w:pPr>
    </w:p>
    <w:p w14:paraId="40E82E68" w14:textId="11141FDA" w:rsidR="001B02A8" w:rsidRPr="00DE20ED" w:rsidRDefault="001B02A8" w:rsidP="001B02A8">
      <w:pPr>
        <w:pStyle w:val="paragraph"/>
        <w:spacing w:before="0" w:beforeAutospacing="0" w:after="0" w:afterAutospacing="0"/>
        <w:textAlignment w:val="baseline"/>
        <w:rPr>
          <w:rStyle w:val="normaltextrun"/>
          <w:rFonts w:ascii="Verdana" w:hAnsi="Verdana" w:cs="Calibri"/>
        </w:rPr>
      </w:pPr>
      <w:r w:rsidRPr="00DE20ED">
        <w:rPr>
          <w:rStyle w:val="normaltextrun"/>
          <w:rFonts w:ascii="Verdana" w:hAnsi="Verdana" w:cs="Calibri"/>
        </w:rPr>
        <w:t>Opiskeluhuoltosuunnitelman laatimisesta vastaa koulun yhteisöllinen oppilashuoltoryhmä. Suunnitelma tehdään yhteistyössä koulun henkilöstön, oppilaiden ja heidän huoltajiensa kanssa. Suunnitelma on laadittu yhteistyössä koulun oppilashuoltohenkilöstön kanssa. Koko henkilöstö käy suunnitelman läpi syksyn veso -koulutuksessa.  Suunnitelma saatetaan myös vanhempainyhdistyksen ja oppilaskunnan tiedoksi.</w:t>
      </w:r>
    </w:p>
    <w:p w14:paraId="60FB4200" w14:textId="77777777" w:rsidR="001B02A8" w:rsidRPr="00DE20ED" w:rsidRDefault="001B02A8" w:rsidP="001B02A8">
      <w:pPr>
        <w:pStyle w:val="paragraph"/>
        <w:spacing w:before="0" w:beforeAutospacing="0" w:after="0" w:afterAutospacing="0"/>
        <w:textAlignment w:val="baseline"/>
        <w:rPr>
          <w:rStyle w:val="normaltextrun"/>
          <w:rFonts w:ascii="Verdana" w:hAnsi="Verdana" w:cs="Calibri"/>
        </w:rPr>
      </w:pPr>
    </w:p>
    <w:p w14:paraId="04A4EEEC" w14:textId="78E76A55" w:rsidR="001B02A8" w:rsidRPr="00DE20ED" w:rsidRDefault="001B02A8" w:rsidP="001B02A8">
      <w:pPr>
        <w:pStyle w:val="paragraph"/>
        <w:spacing w:before="0" w:beforeAutospacing="0" w:after="0" w:afterAutospacing="0"/>
        <w:textAlignment w:val="baseline"/>
        <w:rPr>
          <w:rFonts w:ascii="Verdana" w:hAnsi="Verdana" w:cs="Segoe UI"/>
        </w:rPr>
      </w:pPr>
      <w:r w:rsidRPr="00DE20ED">
        <w:rPr>
          <w:rStyle w:val="normaltextrun"/>
          <w:rFonts w:ascii="Verdana" w:hAnsi="Verdana" w:cs="Calibri"/>
        </w:rPr>
        <w:t>Huoltajat osallistuvat yhteisöllisen opiskeluhuollon suunnitteluun, toteuttamiseen ja arviointiin vanhempainilloissa ja vanhempainyhdistyksen toiminnan kautta. Yhteisiin kokouksiin huoltajat osallistuvat kutsuttuina soveltuvin osin. </w:t>
      </w:r>
      <w:r w:rsidRPr="00DE20ED">
        <w:rPr>
          <w:rStyle w:val="eop"/>
          <w:rFonts w:ascii="Verdana" w:hAnsi="Verdana" w:cs="Calibri"/>
        </w:rPr>
        <w:t> </w:t>
      </w:r>
    </w:p>
    <w:p w14:paraId="466E7CDF" w14:textId="77777777" w:rsidR="001B02A8" w:rsidRPr="00DE20ED" w:rsidRDefault="001B02A8" w:rsidP="001B02A8">
      <w:pPr>
        <w:pStyle w:val="paragraph"/>
        <w:spacing w:before="0" w:beforeAutospacing="0" w:after="0" w:afterAutospacing="0"/>
        <w:textAlignment w:val="baseline"/>
        <w:rPr>
          <w:rFonts w:ascii="Verdana" w:hAnsi="Verdana" w:cs="Segoe UI"/>
        </w:rPr>
      </w:pPr>
      <w:r w:rsidRPr="00DE20ED">
        <w:rPr>
          <w:rStyle w:val="normaltextrun"/>
          <w:rFonts w:ascii="Verdana" w:hAnsi="Verdana" w:cs="Calibri"/>
        </w:rPr>
        <w:t> </w:t>
      </w:r>
      <w:r w:rsidRPr="00DE20ED">
        <w:rPr>
          <w:rStyle w:val="eop"/>
          <w:rFonts w:ascii="Verdana" w:hAnsi="Verdana" w:cs="Calibri"/>
        </w:rPr>
        <w:t> </w:t>
      </w:r>
    </w:p>
    <w:p w14:paraId="1E6A7F88" w14:textId="39C47F5D" w:rsidR="001B02A8" w:rsidRPr="00DE20ED" w:rsidRDefault="001B02A8" w:rsidP="001B02A8">
      <w:pPr>
        <w:pStyle w:val="paragraph"/>
        <w:spacing w:before="0" w:beforeAutospacing="0" w:after="0" w:afterAutospacing="0"/>
        <w:textAlignment w:val="baseline"/>
        <w:rPr>
          <w:rFonts w:ascii="Verdana" w:hAnsi="Verdana" w:cs="Segoe UI"/>
        </w:rPr>
      </w:pPr>
    </w:p>
    <w:p w14:paraId="6D13D6AC" w14:textId="5CCC3E61" w:rsidR="001B02A8" w:rsidRPr="00DE20ED" w:rsidRDefault="00376D69" w:rsidP="000E333D">
      <w:pPr>
        <w:contextualSpacing/>
        <w:rPr>
          <w:rStyle w:val="eop"/>
          <w:rFonts w:ascii="Verdana" w:hAnsi="Verdana" w:cs="Calibri"/>
          <w:b/>
          <w:bCs/>
          <w:color w:val="000000"/>
          <w:sz w:val="24"/>
          <w:szCs w:val="24"/>
          <w:shd w:val="clear" w:color="auto" w:fill="FFFFFF"/>
        </w:rPr>
      </w:pPr>
      <w:r w:rsidRPr="00DE20ED">
        <w:rPr>
          <w:rStyle w:val="normaltextrun"/>
          <w:rFonts w:ascii="Verdana" w:hAnsi="Verdana" w:cs="Calibri"/>
          <w:b/>
          <w:bCs/>
          <w:color w:val="000000"/>
          <w:sz w:val="28"/>
          <w:szCs w:val="28"/>
          <w:shd w:val="clear" w:color="auto" w:fill="FFFFFF"/>
        </w:rPr>
        <w:t>5 Suunnitelmat oppilaiden suojaamiseksi väkivallalta, kiusaamiselta ja häirinnältä</w:t>
      </w:r>
      <w:r w:rsidRPr="00DE20ED">
        <w:rPr>
          <w:rStyle w:val="eop"/>
          <w:rFonts w:ascii="Verdana" w:hAnsi="Verdana" w:cs="Calibri"/>
          <w:b/>
          <w:bCs/>
          <w:color w:val="000000"/>
          <w:sz w:val="28"/>
          <w:szCs w:val="28"/>
          <w:shd w:val="clear" w:color="auto" w:fill="FFFFFF"/>
        </w:rPr>
        <w:t> </w:t>
      </w:r>
    </w:p>
    <w:p w14:paraId="2BE5015A" w14:textId="77777777" w:rsidR="00DB42CF" w:rsidRPr="00DE20ED" w:rsidRDefault="00DB42CF" w:rsidP="00DB42CF">
      <w:pPr>
        <w:contextualSpacing/>
        <w:rPr>
          <w:rFonts w:ascii="Verdana" w:eastAsia="Calibri" w:hAnsi="Verdana" w:cs="Times New Roman"/>
          <w:sz w:val="24"/>
          <w:szCs w:val="24"/>
        </w:rPr>
      </w:pPr>
    </w:p>
    <w:p w14:paraId="0B719591" w14:textId="06CF1961" w:rsidR="00DB42CF" w:rsidRPr="00DE20ED" w:rsidRDefault="00DB42CF" w:rsidP="00DB42CF">
      <w:pPr>
        <w:rPr>
          <w:rFonts w:ascii="Verdana" w:eastAsia="Calibri" w:hAnsi="Verdana" w:cs="Times New Roman"/>
          <w:sz w:val="28"/>
          <w:szCs w:val="28"/>
        </w:rPr>
      </w:pPr>
      <w:r w:rsidRPr="00DE20ED">
        <w:rPr>
          <w:rFonts w:ascii="Verdana" w:eastAsia="Calibri" w:hAnsi="Verdana" w:cs="Times New Roman"/>
          <w:sz w:val="28"/>
          <w:szCs w:val="28"/>
        </w:rPr>
        <w:lastRenderedPageBreak/>
        <w:t>5a) Suunnitelmat oppilaiden suojaamiseksi väkivallalta, kiusaamiselta ja häirinnältä</w:t>
      </w:r>
    </w:p>
    <w:p w14:paraId="6567C683" w14:textId="77777777" w:rsidR="00376D69" w:rsidRPr="00DE20ED" w:rsidRDefault="00376D69" w:rsidP="00DB42CF">
      <w:pPr>
        <w:pStyle w:val="Luettelokappale"/>
        <w:spacing w:after="0"/>
        <w:rPr>
          <w:rFonts w:ascii="Verdana" w:eastAsia="Times New Roman" w:hAnsi="Verdana" w:cs="Times New Roman"/>
          <w:b/>
          <w:bCs/>
          <w:color w:val="FF0000"/>
          <w:sz w:val="24"/>
          <w:szCs w:val="24"/>
        </w:rPr>
      </w:pPr>
    </w:p>
    <w:p w14:paraId="1227528B" w14:textId="77777777" w:rsidR="00376D69" w:rsidRPr="00DE20ED" w:rsidRDefault="00376D69" w:rsidP="00DB42CF">
      <w:pPr>
        <w:pStyle w:val="Luettelokappale"/>
        <w:spacing w:after="0"/>
        <w:rPr>
          <w:rStyle w:val="normaltextrun"/>
          <w:rFonts w:ascii="Verdana" w:hAnsi="Verdana" w:cs="Calibri"/>
          <w:color w:val="000000"/>
          <w:shd w:val="clear" w:color="auto" w:fill="FFFFFF"/>
        </w:rPr>
      </w:pPr>
      <w:r w:rsidRPr="00DE20ED">
        <w:rPr>
          <w:rStyle w:val="normaltextrun"/>
          <w:rFonts w:ascii="Verdana" w:hAnsi="Verdana" w:cs="Calibri"/>
          <w:color w:val="000000"/>
          <w:shd w:val="clear" w:color="auto" w:fill="FFFFFF"/>
        </w:rPr>
        <w:t xml:space="preserve">Kontiolahden </w:t>
      </w:r>
      <w:proofErr w:type="gramStart"/>
      <w:r w:rsidRPr="00DE20ED">
        <w:rPr>
          <w:rStyle w:val="normaltextrun"/>
          <w:rFonts w:ascii="Verdana" w:hAnsi="Verdana" w:cs="Calibri"/>
          <w:color w:val="000000"/>
          <w:shd w:val="clear" w:color="auto" w:fill="FFFFFF"/>
        </w:rPr>
        <w:t>koulun  suunnitelma</w:t>
      </w:r>
      <w:proofErr w:type="gramEnd"/>
      <w:r w:rsidRPr="00DE20ED">
        <w:rPr>
          <w:rStyle w:val="normaltextrun"/>
          <w:rFonts w:ascii="Verdana" w:hAnsi="Verdana" w:cs="Calibri"/>
          <w:color w:val="000000"/>
          <w:shd w:val="clear" w:color="auto" w:fill="FFFFFF"/>
        </w:rPr>
        <w:t xml:space="preserve"> oppilaiden suojaamiseksi väkivallalta, kiusaamiselta ja häirinnältä  lisätään opiskeluhuoltosuunnitelman liitteeksi (liite 2</w:t>
      </w:r>
    </w:p>
    <w:p w14:paraId="6A4047AF" w14:textId="77777777" w:rsidR="00376D69" w:rsidRPr="00DE20ED" w:rsidRDefault="00376D69" w:rsidP="00DB42CF">
      <w:pPr>
        <w:pStyle w:val="Luettelokappale"/>
        <w:spacing w:after="0"/>
        <w:rPr>
          <w:rStyle w:val="normaltextrun"/>
          <w:rFonts w:ascii="Verdana" w:hAnsi="Verdana" w:cs="Calibri"/>
          <w:color w:val="000000"/>
          <w:shd w:val="clear" w:color="auto" w:fill="FFFFFF"/>
        </w:rPr>
      </w:pPr>
    </w:p>
    <w:p w14:paraId="204DEB4F" w14:textId="480F8A55" w:rsidR="00376D69" w:rsidRPr="00DE20ED" w:rsidRDefault="00376D69" w:rsidP="00376D69">
      <w:pPr>
        <w:spacing w:after="0"/>
        <w:rPr>
          <w:rStyle w:val="eop"/>
          <w:rFonts w:ascii="Verdana" w:hAnsi="Verdana" w:cs="Calibri"/>
          <w:color w:val="000000"/>
          <w:sz w:val="28"/>
          <w:szCs w:val="28"/>
          <w:shd w:val="clear" w:color="auto" w:fill="FFFFFF"/>
        </w:rPr>
      </w:pPr>
      <w:r w:rsidRPr="00DE20ED">
        <w:rPr>
          <w:rStyle w:val="normaltextrun"/>
          <w:rFonts w:ascii="Verdana" w:hAnsi="Verdana" w:cs="Calibri"/>
          <w:color w:val="000000"/>
          <w:sz w:val="28"/>
          <w:szCs w:val="28"/>
          <w:shd w:val="clear" w:color="auto" w:fill="FFFFFF"/>
        </w:rPr>
        <w:t>5b) Kriisisuunnitelma (suunnitelma kriisi-, uhka- ja vaaratilanteiden varalle)</w:t>
      </w:r>
      <w:r w:rsidRPr="00DE20ED">
        <w:rPr>
          <w:rStyle w:val="eop"/>
          <w:rFonts w:ascii="Verdana" w:hAnsi="Verdana" w:cs="Calibri"/>
          <w:color w:val="000000"/>
          <w:sz w:val="28"/>
          <w:szCs w:val="28"/>
          <w:shd w:val="clear" w:color="auto" w:fill="FFFFFF"/>
        </w:rPr>
        <w:t> </w:t>
      </w:r>
    </w:p>
    <w:p w14:paraId="173AA756" w14:textId="40325A85" w:rsidR="00376D69" w:rsidRPr="00DE20ED" w:rsidRDefault="00376D69" w:rsidP="00376D69">
      <w:pPr>
        <w:spacing w:after="0"/>
        <w:rPr>
          <w:rStyle w:val="eop"/>
          <w:rFonts w:ascii="Verdana" w:hAnsi="Verdana" w:cs="Calibri"/>
          <w:b/>
          <w:bCs/>
          <w:color w:val="000000"/>
          <w:sz w:val="28"/>
          <w:szCs w:val="28"/>
          <w:shd w:val="clear" w:color="auto" w:fill="FFFFFF"/>
        </w:rPr>
      </w:pPr>
    </w:p>
    <w:p w14:paraId="66C776B5" w14:textId="010A5E78" w:rsidR="00376D69" w:rsidRPr="00DE20ED" w:rsidRDefault="00376D69" w:rsidP="00376D69">
      <w:pPr>
        <w:spacing w:after="0"/>
        <w:ind w:firstLine="720"/>
        <w:rPr>
          <w:rStyle w:val="normaltextrun"/>
          <w:rFonts w:ascii="Verdana" w:hAnsi="Verdana" w:cs="Calibri"/>
          <w:color w:val="000000"/>
          <w:shd w:val="clear" w:color="auto" w:fill="FFFFFF"/>
        </w:rPr>
      </w:pPr>
      <w:r w:rsidRPr="00DE20ED">
        <w:rPr>
          <w:rStyle w:val="normaltextrun"/>
          <w:rFonts w:ascii="Verdana" w:hAnsi="Verdana" w:cs="Calibri"/>
          <w:color w:val="000000"/>
          <w:shd w:val="clear" w:color="auto" w:fill="FFFFFF"/>
        </w:rPr>
        <w:t>Kontiolahden koulun kriisisuunnitelma lisätään opiskeluhuoltosuunnitelman liitteeksi (liite 3). </w:t>
      </w:r>
      <w:r w:rsidRPr="00DE20ED">
        <w:rPr>
          <w:rStyle w:val="eop"/>
          <w:rFonts w:ascii="Verdana" w:hAnsi="Verdana" w:cs="Calibri"/>
          <w:color w:val="000000"/>
          <w:shd w:val="clear" w:color="auto" w:fill="FFFFFF"/>
        </w:rPr>
        <w:t> </w:t>
      </w:r>
    </w:p>
    <w:p w14:paraId="405295EC" w14:textId="53CC6AFD" w:rsidR="00376D69" w:rsidRPr="00DE20ED" w:rsidRDefault="00376D69" w:rsidP="00376D69">
      <w:pPr>
        <w:spacing w:after="0"/>
        <w:rPr>
          <w:rFonts w:ascii="Verdana" w:eastAsia="Times New Roman" w:hAnsi="Verdana" w:cs="Times New Roman"/>
          <w:color w:val="FF0000"/>
          <w:sz w:val="24"/>
          <w:szCs w:val="24"/>
        </w:rPr>
      </w:pPr>
      <w:r w:rsidRPr="00DE20ED">
        <w:rPr>
          <w:rStyle w:val="normaltextrun"/>
          <w:rFonts w:ascii="Verdana" w:hAnsi="Verdana" w:cs="Calibri"/>
          <w:color w:val="000000"/>
          <w:shd w:val="clear" w:color="auto" w:fill="FFFFFF"/>
        </w:rPr>
        <w:t> </w:t>
      </w:r>
      <w:r w:rsidRPr="00DE20ED">
        <w:rPr>
          <w:rStyle w:val="eop"/>
          <w:rFonts w:ascii="Verdana" w:hAnsi="Verdana" w:cs="Calibri"/>
          <w:color w:val="000000"/>
          <w:shd w:val="clear" w:color="auto" w:fill="FFFFFF"/>
        </w:rPr>
        <w:t> </w:t>
      </w:r>
    </w:p>
    <w:p w14:paraId="4877C7C3" w14:textId="05D6DAB1" w:rsidR="00376D69" w:rsidRPr="00DE20ED" w:rsidRDefault="00376D69" w:rsidP="00DB42CF">
      <w:pPr>
        <w:pStyle w:val="Luettelokappale"/>
        <w:spacing w:after="0"/>
        <w:rPr>
          <w:rFonts w:ascii="Verdana" w:eastAsia="Times New Roman" w:hAnsi="Verdana" w:cs="Times New Roman"/>
          <w:color w:val="FF0000"/>
          <w:sz w:val="24"/>
          <w:szCs w:val="24"/>
        </w:rPr>
      </w:pPr>
    </w:p>
    <w:p w14:paraId="1E907B84" w14:textId="2A60A58D" w:rsidR="00376D69" w:rsidRPr="00DE20ED" w:rsidRDefault="00376D69" w:rsidP="00376D69">
      <w:pPr>
        <w:spacing w:after="0"/>
        <w:rPr>
          <w:rFonts w:ascii="Verdana" w:eastAsia="Times New Roman" w:hAnsi="Verdana" w:cs="Times New Roman"/>
          <w:color w:val="FF0000"/>
          <w:sz w:val="24"/>
          <w:szCs w:val="24"/>
        </w:rPr>
      </w:pPr>
      <w:proofErr w:type="gramStart"/>
      <w:r w:rsidRPr="00DE20ED">
        <w:rPr>
          <w:rStyle w:val="normaltextrun"/>
          <w:rFonts w:ascii="Verdana" w:hAnsi="Verdana" w:cs="Calibri"/>
          <w:color w:val="000000"/>
          <w:sz w:val="28"/>
          <w:szCs w:val="28"/>
          <w:shd w:val="clear" w:color="auto" w:fill="FFFFFF"/>
        </w:rPr>
        <w:t>5c</w:t>
      </w:r>
      <w:proofErr w:type="gramEnd"/>
      <w:r w:rsidRPr="00DE20ED">
        <w:rPr>
          <w:rStyle w:val="normaltextrun"/>
          <w:rFonts w:ascii="Verdana" w:hAnsi="Verdana" w:cs="Calibri"/>
          <w:color w:val="000000"/>
          <w:sz w:val="28"/>
          <w:szCs w:val="28"/>
          <w:shd w:val="clear" w:color="auto" w:fill="FFFFFF"/>
        </w:rPr>
        <w:t>) Opiskeluhuoltosuunnitelman toteuttaminen ja seuranta</w:t>
      </w:r>
      <w:r w:rsidRPr="00DE20ED">
        <w:rPr>
          <w:rStyle w:val="eop"/>
          <w:rFonts w:ascii="Verdana" w:hAnsi="Verdana" w:cs="Calibri"/>
          <w:color w:val="000000"/>
          <w:sz w:val="28"/>
          <w:szCs w:val="28"/>
          <w:shd w:val="clear" w:color="auto" w:fill="FFFFFF"/>
        </w:rPr>
        <w:t> </w:t>
      </w:r>
    </w:p>
    <w:p w14:paraId="02CFDD06" w14:textId="72778EF1" w:rsidR="00DB42CF" w:rsidRPr="00DE20ED" w:rsidRDefault="00DB42CF" w:rsidP="00B50B80">
      <w:pPr>
        <w:contextualSpacing/>
        <w:rPr>
          <w:rFonts w:ascii="Verdana" w:eastAsia="Calibri" w:hAnsi="Verdana" w:cs="Times New Roman"/>
          <w:i/>
          <w:iCs/>
          <w:sz w:val="24"/>
          <w:szCs w:val="24"/>
        </w:rPr>
      </w:pPr>
    </w:p>
    <w:p w14:paraId="7F2BF7D6" w14:textId="77777777" w:rsidR="00E006B3" w:rsidRPr="00DE20ED" w:rsidRDefault="00E006B3" w:rsidP="00E006B3">
      <w:pPr>
        <w:pStyle w:val="paragraph"/>
        <w:spacing w:before="0" w:beforeAutospacing="0" w:after="0" w:afterAutospacing="0"/>
        <w:textAlignment w:val="baseline"/>
        <w:rPr>
          <w:rStyle w:val="normaltextrun"/>
          <w:rFonts w:ascii="Verdana" w:hAnsi="Verdana" w:cs="Calibri"/>
        </w:rPr>
      </w:pPr>
      <w:r w:rsidRPr="00DE20ED">
        <w:rPr>
          <w:rStyle w:val="normaltextrun"/>
          <w:rFonts w:ascii="Verdana" w:hAnsi="Verdana" w:cs="Calibri"/>
        </w:rPr>
        <w:t xml:space="preserve">Kontiolahden koulun opiskeluhuollon tehtävä on edistää koko kouluyhteisön hyvinvointia ja siten myös oppimista. </w:t>
      </w:r>
    </w:p>
    <w:p w14:paraId="55A61612" w14:textId="2BAF4D0F" w:rsidR="00E006B3" w:rsidRPr="00DE20ED" w:rsidRDefault="00E006B3" w:rsidP="00E006B3">
      <w:pPr>
        <w:pStyle w:val="paragraph"/>
        <w:spacing w:before="0" w:beforeAutospacing="0" w:after="0" w:afterAutospacing="0"/>
        <w:textAlignment w:val="baseline"/>
        <w:rPr>
          <w:rStyle w:val="normaltextrun"/>
          <w:rFonts w:ascii="Verdana" w:hAnsi="Verdana" w:cs="Calibri"/>
        </w:rPr>
      </w:pPr>
      <w:r w:rsidRPr="00DE20ED">
        <w:rPr>
          <w:rStyle w:val="normaltextrun"/>
          <w:rFonts w:ascii="Verdana" w:hAnsi="Verdana" w:cs="Calibri"/>
        </w:rPr>
        <w:t xml:space="preserve">Opetuksen järjestäjä vastaa yhdessä </w:t>
      </w:r>
      <w:proofErr w:type="spellStart"/>
      <w:r w:rsidRPr="00DE20ED">
        <w:rPr>
          <w:rStyle w:val="normaltextrun"/>
          <w:rFonts w:ascii="Verdana" w:hAnsi="Verdana" w:cs="Calibri"/>
        </w:rPr>
        <w:t>Siun</w:t>
      </w:r>
      <w:proofErr w:type="spellEnd"/>
      <w:r w:rsidRPr="00DE20ED">
        <w:rPr>
          <w:rStyle w:val="normaltextrun"/>
          <w:rFonts w:ascii="Verdana" w:hAnsi="Verdana" w:cs="Calibri"/>
        </w:rPr>
        <w:t xml:space="preserve"> soten kanssa Lasten ja nuorten hyvinvointisuunnitelman päivittämisestä ja sen mittareista. Koulun tehtävänä on toteuttaa suunnitelmaa ja pyrkiä siinä määriteltyihin tavoitteisiin.</w:t>
      </w:r>
    </w:p>
    <w:p w14:paraId="112DF8D2" w14:textId="77777777" w:rsidR="00E006B3" w:rsidRPr="00DE20ED" w:rsidRDefault="00E006B3" w:rsidP="00E006B3">
      <w:pPr>
        <w:pStyle w:val="paragraph"/>
        <w:spacing w:before="0" w:beforeAutospacing="0" w:after="0" w:afterAutospacing="0"/>
        <w:textAlignment w:val="baseline"/>
        <w:rPr>
          <w:rFonts w:ascii="Verdana" w:hAnsi="Verdana" w:cs="Segoe UI"/>
        </w:rPr>
      </w:pPr>
    </w:p>
    <w:p w14:paraId="5FA9A640" w14:textId="77777777" w:rsidR="00E006B3" w:rsidRPr="00DE20ED" w:rsidRDefault="00E006B3" w:rsidP="00E006B3">
      <w:pPr>
        <w:pStyle w:val="paragraph"/>
        <w:spacing w:before="0" w:beforeAutospacing="0" w:after="0" w:afterAutospacing="0"/>
        <w:textAlignment w:val="baseline"/>
        <w:rPr>
          <w:rFonts w:ascii="Verdana" w:hAnsi="Verdana" w:cs="Segoe UI"/>
        </w:rPr>
      </w:pPr>
      <w:r w:rsidRPr="00DE20ED">
        <w:rPr>
          <w:rStyle w:val="normaltextrun"/>
          <w:rFonts w:ascii="Verdana" w:hAnsi="Verdana" w:cs="Calibri"/>
        </w:rPr>
        <w:t>Hyvinvointityötä toteutetaan koulun toimintakulttuurin ja luotujen rakenteiden avulla päivittäin yhteistyössä koko kouluyhteisön kanssa. Toimintaa arvioidaan lukuvuoden päättyessä ja tulevaa lukuvuotta suunniteltaessa.</w:t>
      </w:r>
      <w:r w:rsidRPr="00DE20ED">
        <w:rPr>
          <w:rStyle w:val="eop"/>
          <w:rFonts w:ascii="Verdana" w:hAnsi="Verdana" w:cs="Calibri"/>
        </w:rPr>
        <w:t> </w:t>
      </w:r>
    </w:p>
    <w:p w14:paraId="0A5BDB31" w14:textId="77777777" w:rsidR="00E006B3" w:rsidRPr="00DE20ED" w:rsidRDefault="00E006B3" w:rsidP="00E006B3">
      <w:pPr>
        <w:pStyle w:val="paragraph"/>
        <w:spacing w:before="0" w:beforeAutospacing="0" w:after="0" w:afterAutospacing="0"/>
        <w:textAlignment w:val="baseline"/>
        <w:rPr>
          <w:rFonts w:ascii="Verdana" w:hAnsi="Verdana" w:cs="Segoe UI"/>
        </w:rPr>
      </w:pPr>
      <w:r w:rsidRPr="00DE20ED">
        <w:rPr>
          <w:rStyle w:val="eop"/>
          <w:rFonts w:ascii="Verdana" w:hAnsi="Verdana" w:cs="Calibri"/>
        </w:rPr>
        <w:t> </w:t>
      </w:r>
    </w:p>
    <w:p w14:paraId="6FB3AE95" w14:textId="1FD8790F" w:rsidR="00B50B80" w:rsidRPr="00DE20ED" w:rsidRDefault="00B50B80" w:rsidP="00B50B80">
      <w:pPr>
        <w:contextualSpacing/>
        <w:rPr>
          <w:rFonts w:ascii="Verdana" w:eastAsia="Calibri" w:hAnsi="Verdana" w:cs="Times New Roman"/>
          <w:sz w:val="24"/>
          <w:szCs w:val="24"/>
        </w:rPr>
      </w:pPr>
    </w:p>
    <w:sectPr w:rsidR="00B50B80" w:rsidRPr="00DE20ED" w:rsidSect="0054413B">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8DB"/>
    <w:multiLevelType w:val="multilevel"/>
    <w:tmpl w:val="3EA0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215BE"/>
    <w:multiLevelType w:val="hybridMultilevel"/>
    <w:tmpl w:val="0046D256"/>
    <w:lvl w:ilvl="0" w:tplc="EE86221C">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5B5F9D"/>
    <w:multiLevelType w:val="multilevel"/>
    <w:tmpl w:val="AF50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6BAE"/>
    <w:multiLevelType w:val="multilevel"/>
    <w:tmpl w:val="A2CE50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EC4DBD"/>
    <w:multiLevelType w:val="hybridMultilevel"/>
    <w:tmpl w:val="2CC00B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E602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E35305"/>
    <w:multiLevelType w:val="hybridMultilevel"/>
    <w:tmpl w:val="38AA496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7" w15:restartNumberingAfterBreak="0">
    <w:nsid w:val="0F346823"/>
    <w:multiLevelType w:val="multilevel"/>
    <w:tmpl w:val="86B8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E4E8A"/>
    <w:multiLevelType w:val="hybridMultilevel"/>
    <w:tmpl w:val="B602D7D6"/>
    <w:lvl w:ilvl="0" w:tplc="040B0001">
      <w:start w:val="1"/>
      <w:numFmt w:val="bullet"/>
      <w:lvlText w:val=""/>
      <w:lvlJc w:val="left"/>
      <w:pPr>
        <w:ind w:left="1512" w:hanging="360"/>
      </w:pPr>
      <w:rPr>
        <w:rFonts w:ascii="Symbol" w:hAnsi="Symbol" w:hint="default"/>
      </w:rPr>
    </w:lvl>
    <w:lvl w:ilvl="1" w:tplc="040B0003">
      <w:start w:val="1"/>
      <w:numFmt w:val="bullet"/>
      <w:lvlText w:val="o"/>
      <w:lvlJc w:val="left"/>
      <w:pPr>
        <w:ind w:left="2232" w:hanging="360"/>
      </w:pPr>
      <w:rPr>
        <w:rFonts w:ascii="Courier New" w:hAnsi="Courier New" w:cs="Courier New" w:hint="default"/>
      </w:rPr>
    </w:lvl>
    <w:lvl w:ilvl="2" w:tplc="040B0005">
      <w:start w:val="1"/>
      <w:numFmt w:val="bullet"/>
      <w:lvlText w:val=""/>
      <w:lvlJc w:val="left"/>
      <w:pPr>
        <w:ind w:left="2952" w:hanging="360"/>
      </w:pPr>
      <w:rPr>
        <w:rFonts w:ascii="Wingdings" w:hAnsi="Wingdings" w:hint="default"/>
      </w:rPr>
    </w:lvl>
    <w:lvl w:ilvl="3" w:tplc="040B0001">
      <w:start w:val="1"/>
      <w:numFmt w:val="bullet"/>
      <w:lvlText w:val=""/>
      <w:lvlJc w:val="left"/>
      <w:pPr>
        <w:ind w:left="3672" w:hanging="360"/>
      </w:pPr>
      <w:rPr>
        <w:rFonts w:ascii="Symbol" w:hAnsi="Symbol" w:hint="default"/>
      </w:rPr>
    </w:lvl>
    <w:lvl w:ilvl="4" w:tplc="040B0003">
      <w:start w:val="1"/>
      <w:numFmt w:val="bullet"/>
      <w:lvlText w:val="o"/>
      <w:lvlJc w:val="left"/>
      <w:pPr>
        <w:ind w:left="4392" w:hanging="360"/>
      </w:pPr>
      <w:rPr>
        <w:rFonts w:ascii="Courier New" w:hAnsi="Courier New" w:cs="Courier New" w:hint="default"/>
      </w:rPr>
    </w:lvl>
    <w:lvl w:ilvl="5" w:tplc="040B0005">
      <w:start w:val="1"/>
      <w:numFmt w:val="bullet"/>
      <w:lvlText w:val=""/>
      <w:lvlJc w:val="left"/>
      <w:pPr>
        <w:ind w:left="5112" w:hanging="360"/>
      </w:pPr>
      <w:rPr>
        <w:rFonts w:ascii="Wingdings" w:hAnsi="Wingdings" w:hint="default"/>
      </w:rPr>
    </w:lvl>
    <w:lvl w:ilvl="6" w:tplc="040B0001">
      <w:start w:val="1"/>
      <w:numFmt w:val="bullet"/>
      <w:lvlText w:val=""/>
      <w:lvlJc w:val="left"/>
      <w:pPr>
        <w:ind w:left="5832" w:hanging="360"/>
      </w:pPr>
      <w:rPr>
        <w:rFonts w:ascii="Symbol" w:hAnsi="Symbol" w:hint="default"/>
      </w:rPr>
    </w:lvl>
    <w:lvl w:ilvl="7" w:tplc="040B0003">
      <w:start w:val="1"/>
      <w:numFmt w:val="bullet"/>
      <w:lvlText w:val="o"/>
      <w:lvlJc w:val="left"/>
      <w:pPr>
        <w:ind w:left="6552" w:hanging="360"/>
      </w:pPr>
      <w:rPr>
        <w:rFonts w:ascii="Courier New" w:hAnsi="Courier New" w:cs="Courier New" w:hint="default"/>
      </w:rPr>
    </w:lvl>
    <w:lvl w:ilvl="8" w:tplc="040B0005">
      <w:start w:val="1"/>
      <w:numFmt w:val="bullet"/>
      <w:lvlText w:val=""/>
      <w:lvlJc w:val="left"/>
      <w:pPr>
        <w:ind w:left="7272" w:hanging="360"/>
      </w:pPr>
      <w:rPr>
        <w:rFonts w:ascii="Wingdings" w:hAnsi="Wingdings" w:hint="default"/>
      </w:rPr>
    </w:lvl>
  </w:abstractNum>
  <w:abstractNum w:abstractNumId="9" w15:restartNumberingAfterBreak="0">
    <w:nsid w:val="12115A56"/>
    <w:multiLevelType w:val="hybridMultilevel"/>
    <w:tmpl w:val="CD5AAFE2"/>
    <w:lvl w:ilvl="0" w:tplc="B330ED58">
      <w:start w:val="13"/>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4E4C82"/>
    <w:multiLevelType w:val="hybridMultilevel"/>
    <w:tmpl w:val="F47A962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A4E6555"/>
    <w:multiLevelType w:val="hybridMultilevel"/>
    <w:tmpl w:val="8D54737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A986E51"/>
    <w:multiLevelType w:val="multilevel"/>
    <w:tmpl w:val="B2A4AE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AB493B"/>
    <w:multiLevelType w:val="multilevel"/>
    <w:tmpl w:val="41F0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887C3F"/>
    <w:multiLevelType w:val="hybridMultilevel"/>
    <w:tmpl w:val="8482E05C"/>
    <w:lvl w:ilvl="0" w:tplc="040B0019">
      <w:start w:val="1"/>
      <w:numFmt w:val="lowerLetter"/>
      <w:lvlText w:val="%1."/>
      <w:lvlJc w:val="left"/>
      <w:pPr>
        <w:ind w:left="720" w:hanging="360"/>
      </w:pPr>
      <w:rPr>
        <w:rFonts w:eastAsia="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A2F776A"/>
    <w:multiLevelType w:val="hybridMultilevel"/>
    <w:tmpl w:val="5FFA6DD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6" w15:restartNumberingAfterBreak="0">
    <w:nsid w:val="308E675F"/>
    <w:multiLevelType w:val="hybridMultilevel"/>
    <w:tmpl w:val="B8EE085C"/>
    <w:lvl w:ilvl="0" w:tplc="99306596">
      <w:start w:val="1"/>
      <w:numFmt w:val="upperLetter"/>
      <w:lvlText w:val="%1."/>
      <w:lvlJc w:val="left"/>
      <w:pPr>
        <w:ind w:left="1152" w:hanging="360"/>
      </w:pPr>
      <w:rPr>
        <w:rFonts w:hint="default"/>
      </w:rPr>
    </w:lvl>
    <w:lvl w:ilvl="1" w:tplc="040B0019" w:tentative="1">
      <w:start w:val="1"/>
      <w:numFmt w:val="lowerLetter"/>
      <w:lvlText w:val="%2."/>
      <w:lvlJc w:val="left"/>
      <w:pPr>
        <w:ind w:left="1872" w:hanging="360"/>
      </w:pPr>
    </w:lvl>
    <w:lvl w:ilvl="2" w:tplc="040B001B" w:tentative="1">
      <w:start w:val="1"/>
      <w:numFmt w:val="lowerRoman"/>
      <w:lvlText w:val="%3."/>
      <w:lvlJc w:val="right"/>
      <w:pPr>
        <w:ind w:left="2592" w:hanging="180"/>
      </w:pPr>
    </w:lvl>
    <w:lvl w:ilvl="3" w:tplc="040B000F" w:tentative="1">
      <w:start w:val="1"/>
      <w:numFmt w:val="decimal"/>
      <w:lvlText w:val="%4."/>
      <w:lvlJc w:val="left"/>
      <w:pPr>
        <w:ind w:left="3312" w:hanging="360"/>
      </w:pPr>
    </w:lvl>
    <w:lvl w:ilvl="4" w:tplc="040B0019" w:tentative="1">
      <w:start w:val="1"/>
      <w:numFmt w:val="lowerLetter"/>
      <w:lvlText w:val="%5."/>
      <w:lvlJc w:val="left"/>
      <w:pPr>
        <w:ind w:left="4032" w:hanging="360"/>
      </w:pPr>
    </w:lvl>
    <w:lvl w:ilvl="5" w:tplc="040B001B" w:tentative="1">
      <w:start w:val="1"/>
      <w:numFmt w:val="lowerRoman"/>
      <w:lvlText w:val="%6."/>
      <w:lvlJc w:val="right"/>
      <w:pPr>
        <w:ind w:left="4752" w:hanging="180"/>
      </w:pPr>
    </w:lvl>
    <w:lvl w:ilvl="6" w:tplc="040B000F" w:tentative="1">
      <w:start w:val="1"/>
      <w:numFmt w:val="decimal"/>
      <w:lvlText w:val="%7."/>
      <w:lvlJc w:val="left"/>
      <w:pPr>
        <w:ind w:left="5472" w:hanging="360"/>
      </w:pPr>
    </w:lvl>
    <w:lvl w:ilvl="7" w:tplc="040B0019" w:tentative="1">
      <w:start w:val="1"/>
      <w:numFmt w:val="lowerLetter"/>
      <w:lvlText w:val="%8."/>
      <w:lvlJc w:val="left"/>
      <w:pPr>
        <w:ind w:left="6192" w:hanging="360"/>
      </w:pPr>
    </w:lvl>
    <w:lvl w:ilvl="8" w:tplc="040B001B" w:tentative="1">
      <w:start w:val="1"/>
      <w:numFmt w:val="lowerRoman"/>
      <w:lvlText w:val="%9."/>
      <w:lvlJc w:val="right"/>
      <w:pPr>
        <w:ind w:left="6912" w:hanging="180"/>
      </w:pPr>
    </w:lvl>
  </w:abstractNum>
  <w:abstractNum w:abstractNumId="17" w15:restartNumberingAfterBreak="0">
    <w:nsid w:val="322501D2"/>
    <w:multiLevelType w:val="hybridMultilevel"/>
    <w:tmpl w:val="EF58A58C"/>
    <w:lvl w:ilvl="0" w:tplc="040B0001">
      <w:start w:val="1"/>
      <w:numFmt w:val="bullet"/>
      <w:lvlText w:val=""/>
      <w:lvlJc w:val="left"/>
      <w:pPr>
        <w:ind w:left="1512" w:hanging="360"/>
      </w:pPr>
      <w:rPr>
        <w:rFonts w:ascii="Symbol" w:hAnsi="Symbol" w:hint="default"/>
      </w:rPr>
    </w:lvl>
    <w:lvl w:ilvl="1" w:tplc="040B0003">
      <w:start w:val="1"/>
      <w:numFmt w:val="bullet"/>
      <w:lvlText w:val="o"/>
      <w:lvlJc w:val="left"/>
      <w:pPr>
        <w:ind w:left="2232" w:hanging="360"/>
      </w:pPr>
      <w:rPr>
        <w:rFonts w:ascii="Courier New" w:hAnsi="Courier New" w:cs="Courier New" w:hint="default"/>
      </w:rPr>
    </w:lvl>
    <w:lvl w:ilvl="2" w:tplc="040B0005">
      <w:start w:val="1"/>
      <w:numFmt w:val="bullet"/>
      <w:lvlText w:val=""/>
      <w:lvlJc w:val="left"/>
      <w:pPr>
        <w:ind w:left="2952" w:hanging="360"/>
      </w:pPr>
      <w:rPr>
        <w:rFonts w:ascii="Wingdings" w:hAnsi="Wingdings" w:hint="default"/>
      </w:rPr>
    </w:lvl>
    <w:lvl w:ilvl="3" w:tplc="040B0001">
      <w:start w:val="1"/>
      <w:numFmt w:val="bullet"/>
      <w:lvlText w:val=""/>
      <w:lvlJc w:val="left"/>
      <w:pPr>
        <w:ind w:left="3672" w:hanging="360"/>
      </w:pPr>
      <w:rPr>
        <w:rFonts w:ascii="Symbol" w:hAnsi="Symbol" w:hint="default"/>
      </w:rPr>
    </w:lvl>
    <w:lvl w:ilvl="4" w:tplc="040B0003">
      <w:start w:val="1"/>
      <w:numFmt w:val="bullet"/>
      <w:lvlText w:val="o"/>
      <w:lvlJc w:val="left"/>
      <w:pPr>
        <w:ind w:left="4392" w:hanging="360"/>
      </w:pPr>
      <w:rPr>
        <w:rFonts w:ascii="Courier New" w:hAnsi="Courier New" w:cs="Courier New" w:hint="default"/>
      </w:rPr>
    </w:lvl>
    <w:lvl w:ilvl="5" w:tplc="040B0005">
      <w:start w:val="1"/>
      <w:numFmt w:val="bullet"/>
      <w:lvlText w:val=""/>
      <w:lvlJc w:val="left"/>
      <w:pPr>
        <w:ind w:left="5112" w:hanging="360"/>
      </w:pPr>
      <w:rPr>
        <w:rFonts w:ascii="Wingdings" w:hAnsi="Wingdings" w:hint="default"/>
      </w:rPr>
    </w:lvl>
    <w:lvl w:ilvl="6" w:tplc="040B0001">
      <w:start w:val="1"/>
      <w:numFmt w:val="bullet"/>
      <w:lvlText w:val=""/>
      <w:lvlJc w:val="left"/>
      <w:pPr>
        <w:ind w:left="5832" w:hanging="360"/>
      </w:pPr>
      <w:rPr>
        <w:rFonts w:ascii="Symbol" w:hAnsi="Symbol" w:hint="default"/>
      </w:rPr>
    </w:lvl>
    <w:lvl w:ilvl="7" w:tplc="040B0003">
      <w:start w:val="1"/>
      <w:numFmt w:val="bullet"/>
      <w:lvlText w:val="o"/>
      <w:lvlJc w:val="left"/>
      <w:pPr>
        <w:ind w:left="6552" w:hanging="360"/>
      </w:pPr>
      <w:rPr>
        <w:rFonts w:ascii="Courier New" w:hAnsi="Courier New" w:cs="Courier New" w:hint="default"/>
      </w:rPr>
    </w:lvl>
    <w:lvl w:ilvl="8" w:tplc="040B0005">
      <w:start w:val="1"/>
      <w:numFmt w:val="bullet"/>
      <w:lvlText w:val=""/>
      <w:lvlJc w:val="left"/>
      <w:pPr>
        <w:ind w:left="7272" w:hanging="360"/>
      </w:pPr>
      <w:rPr>
        <w:rFonts w:ascii="Wingdings" w:hAnsi="Wingdings" w:hint="default"/>
      </w:rPr>
    </w:lvl>
  </w:abstractNum>
  <w:abstractNum w:abstractNumId="18" w15:restartNumberingAfterBreak="0">
    <w:nsid w:val="377F4E2E"/>
    <w:multiLevelType w:val="multilevel"/>
    <w:tmpl w:val="F8661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194EE8"/>
    <w:multiLevelType w:val="multilevel"/>
    <w:tmpl w:val="A5BA6E7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4A1FC0"/>
    <w:multiLevelType w:val="multilevel"/>
    <w:tmpl w:val="77B0FE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F0602C"/>
    <w:multiLevelType w:val="hybridMultilevel"/>
    <w:tmpl w:val="941A2BF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25454E6"/>
    <w:multiLevelType w:val="multilevel"/>
    <w:tmpl w:val="8280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D2CA8"/>
    <w:multiLevelType w:val="hybridMultilevel"/>
    <w:tmpl w:val="764CD37E"/>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9586A52"/>
    <w:multiLevelType w:val="multilevel"/>
    <w:tmpl w:val="59EE6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18501A"/>
    <w:multiLevelType w:val="hybridMultilevel"/>
    <w:tmpl w:val="E3EA03CC"/>
    <w:lvl w:ilvl="0" w:tplc="B48859A8">
      <w:numFmt w:val="bullet"/>
      <w:lvlText w:val="-"/>
      <w:lvlJc w:val="left"/>
      <w:pPr>
        <w:ind w:left="1665" w:hanging="360"/>
      </w:pPr>
      <w:rPr>
        <w:rFonts w:ascii="Calibri" w:eastAsiaTheme="minorHAnsi" w:hAnsi="Calibri" w:cs="Calibri" w:hint="default"/>
        <w:sz w:val="28"/>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6" w15:restartNumberingAfterBreak="0">
    <w:nsid w:val="4AD759F5"/>
    <w:multiLevelType w:val="hybridMultilevel"/>
    <w:tmpl w:val="6E041B12"/>
    <w:lvl w:ilvl="0" w:tplc="B9823B6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4CE24B8E"/>
    <w:multiLevelType w:val="multilevel"/>
    <w:tmpl w:val="8F9CE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1DA5EB3"/>
    <w:multiLevelType w:val="multilevel"/>
    <w:tmpl w:val="9990C6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7564FF"/>
    <w:multiLevelType w:val="hybridMultilevel"/>
    <w:tmpl w:val="5E660248"/>
    <w:lvl w:ilvl="0" w:tplc="C10EE99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0" w15:restartNumberingAfterBreak="0">
    <w:nsid w:val="56A116A4"/>
    <w:multiLevelType w:val="hybridMultilevel"/>
    <w:tmpl w:val="7D54A2F2"/>
    <w:lvl w:ilvl="0" w:tplc="D9FAF70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1" w15:restartNumberingAfterBreak="0">
    <w:nsid w:val="58766D72"/>
    <w:multiLevelType w:val="multilevel"/>
    <w:tmpl w:val="D61C96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AD3962"/>
    <w:multiLevelType w:val="multilevel"/>
    <w:tmpl w:val="5200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2F43C9"/>
    <w:multiLevelType w:val="multilevel"/>
    <w:tmpl w:val="8DB60A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EB16775"/>
    <w:multiLevelType w:val="hybridMultilevel"/>
    <w:tmpl w:val="2CC00B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4A611BA"/>
    <w:multiLevelType w:val="hybridMultilevel"/>
    <w:tmpl w:val="9C56F4A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6" w15:restartNumberingAfterBreak="0">
    <w:nsid w:val="651E003B"/>
    <w:multiLevelType w:val="multilevel"/>
    <w:tmpl w:val="E79CC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4025DB"/>
    <w:multiLevelType w:val="multilevel"/>
    <w:tmpl w:val="0EFAFA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72B3464"/>
    <w:multiLevelType w:val="hybridMultilevel"/>
    <w:tmpl w:val="4AD414C4"/>
    <w:lvl w:ilvl="0" w:tplc="040B0017">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9" w15:restartNumberingAfterBreak="0">
    <w:nsid w:val="6A6C7927"/>
    <w:multiLevelType w:val="hybridMultilevel"/>
    <w:tmpl w:val="BD64437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43F6E60"/>
    <w:multiLevelType w:val="multilevel"/>
    <w:tmpl w:val="6D92ED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47603189">
    <w:abstractNumId w:val="34"/>
  </w:num>
  <w:num w:numId="2" w16cid:durableId="357434967">
    <w:abstractNumId w:val="4"/>
  </w:num>
  <w:num w:numId="3" w16cid:durableId="498276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0282214">
    <w:abstractNumId w:val="17"/>
  </w:num>
  <w:num w:numId="5" w16cid:durableId="1817145173">
    <w:abstractNumId w:val="9"/>
  </w:num>
  <w:num w:numId="6" w16cid:durableId="1636834215">
    <w:abstractNumId w:val="8"/>
  </w:num>
  <w:num w:numId="7" w16cid:durableId="74597023">
    <w:abstractNumId w:val="15"/>
  </w:num>
  <w:num w:numId="8" w16cid:durableId="1015302261">
    <w:abstractNumId w:val="6"/>
  </w:num>
  <w:num w:numId="9" w16cid:durableId="584147786">
    <w:abstractNumId w:val="16"/>
  </w:num>
  <w:num w:numId="10" w16cid:durableId="669023183">
    <w:abstractNumId w:val="10"/>
  </w:num>
  <w:num w:numId="11" w16cid:durableId="1159809999">
    <w:abstractNumId w:val="7"/>
  </w:num>
  <w:num w:numId="12" w16cid:durableId="269894319">
    <w:abstractNumId w:val="22"/>
  </w:num>
  <w:num w:numId="13" w16cid:durableId="1355568738">
    <w:abstractNumId w:val="14"/>
  </w:num>
  <w:num w:numId="14" w16cid:durableId="873269935">
    <w:abstractNumId w:val="27"/>
  </w:num>
  <w:num w:numId="15" w16cid:durableId="2059473635">
    <w:abstractNumId w:val="40"/>
  </w:num>
  <w:num w:numId="16" w16cid:durableId="1348871976">
    <w:abstractNumId w:val="37"/>
  </w:num>
  <w:num w:numId="17" w16cid:durableId="1638796704">
    <w:abstractNumId w:val="33"/>
  </w:num>
  <w:num w:numId="18" w16cid:durableId="1876379747">
    <w:abstractNumId w:val="18"/>
  </w:num>
  <w:num w:numId="19" w16cid:durableId="1027875632">
    <w:abstractNumId w:val="12"/>
  </w:num>
  <w:num w:numId="20" w16cid:durableId="243344890">
    <w:abstractNumId w:val="19"/>
  </w:num>
  <w:num w:numId="21" w16cid:durableId="828713832">
    <w:abstractNumId w:val="23"/>
  </w:num>
  <w:num w:numId="22" w16cid:durableId="1685472688">
    <w:abstractNumId w:val="35"/>
  </w:num>
  <w:num w:numId="23" w16cid:durableId="904030692">
    <w:abstractNumId w:val="30"/>
  </w:num>
  <w:num w:numId="24" w16cid:durableId="395517338">
    <w:abstractNumId w:val="29"/>
  </w:num>
  <w:num w:numId="25" w16cid:durableId="1633170819">
    <w:abstractNumId w:val="1"/>
  </w:num>
  <w:num w:numId="26" w16cid:durableId="864951863">
    <w:abstractNumId w:val="11"/>
  </w:num>
  <w:num w:numId="27" w16cid:durableId="1256938733">
    <w:abstractNumId w:val="38"/>
  </w:num>
  <w:num w:numId="28" w16cid:durableId="343752743">
    <w:abstractNumId w:val="25"/>
  </w:num>
  <w:num w:numId="29" w16cid:durableId="1048452935">
    <w:abstractNumId w:val="2"/>
  </w:num>
  <w:num w:numId="30" w16cid:durableId="759447134">
    <w:abstractNumId w:val="32"/>
  </w:num>
  <w:num w:numId="31" w16cid:durableId="1833595977">
    <w:abstractNumId w:val="39"/>
  </w:num>
  <w:num w:numId="32" w16cid:durableId="902830028">
    <w:abstractNumId w:val="31"/>
  </w:num>
  <w:num w:numId="33" w16cid:durableId="1831174035">
    <w:abstractNumId w:val="3"/>
  </w:num>
  <w:num w:numId="34" w16cid:durableId="149370798">
    <w:abstractNumId w:val="26"/>
  </w:num>
  <w:num w:numId="35" w16cid:durableId="1980647727">
    <w:abstractNumId w:val="21"/>
  </w:num>
  <w:num w:numId="36" w16cid:durableId="456412796">
    <w:abstractNumId w:val="13"/>
  </w:num>
  <w:num w:numId="37" w16cid:durableId="839583474">
    <w:abstractNumId w:val="36"/>
  </w:num>
  <w:num w:numId="38" w16cid:durableId="481584561">
    <w:abstractNumId w:val="24"/>
  </w:num>
  <w:num w:numId="39" w16cid:durableId="2122797603">
    <w:abstractNumId w:val="0"/>
  </w:num>
  <w:num w:numId="40" w16cid:durableId="1179396023">
    <w:abstractNumId w:val="20"/>
  </w:num>
  <w:num w:numId="41" w16cid:durableId="12707741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3B"/>
    <w:rsid w:val="00022901"/>
    <w:rsid w:val="0007447C"/>
    <w:rsid w:val="000766DF"/>
    <w:rsid w:val="000E333D"/>
    <w:rsid w:val="001353AE"/>
    <w:rsid w:val="0015605D"/>
    <w:rsid w:val="001B02A8"/>
    <w:rsid w:val="002250FE"/>
    <w:rsid w:val="002E5D36"/>
    <w:rsid w:val="00376D69"/>
    <w:rsid w:val="0054413B"/>
    <w:rsid w:val="005C5CF8"/>
    <w:rsid w:val="006C3627"/>
    <w:rsid w:val="006E3313"/>
    <w:rsid w:val="00780C2C"/>
    <w:rsid w:val="007E6640"/>
    <w:rsid w:val="007F027A"/>
    <w:rsid w:val="007F7EFC"/>
    <w:rsid w:val="00820E7A"/>
    <w:rsid w:val="00874C25"/>
    <w:rsid w:val="008B3075"/>
    <w:rsid w:val="00906DA7"/>
    <w:rsid w:val="00944248"/>
    <w:rsid w:val="009C47FE"/>
    <w:rsid w:val="009D5A98"/>
    <w:rsid w:val="00A25AF3"/>
    <w:rsid w:val="00B31B8D"/>
    <w:rsid w:val="00B50B80"/>
    <w:rsid w:val="00C2777D"/>
    <w:rsid w:val="00DB42CF"/>
    <w:rsid w:val="00DD38F3"/>
    <w:rsid w:val="00DE20ED"/>
    <w:rsid w:val="00E006B3"/>
    <w:rsid w:val="00E04175"/>
    <w:rsid w:val="00EA6D89"/>
    <w:rsid w:val="00EB636E"/>
    <w:rsid w:val="00ED05A8"/>
    <w:rsid w:val="00F10487"/>
    <w:rsid w:val="00F64966"/>
    <w:rsid w:val="00F87793"/>
    <w:rsid w:val="00FF36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F7CA"/>
  <w15:chartTrackingRefBased/>
  <w15:docId w15:val="{491C3FDC-21D9-46E0-868C-DF62D0AD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4413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4413B"/>
    <w:pPr>
      <w:ind w:left="720"/>
      <w:contextualSpacing/>
    </w:pPr>
  </w:style>
  <w:style w:type="paragraph" w:styleId="Kommentinteksti">
    <w:name w:val="annotation text"/>
    <w:basedOn w:val="Normaali"/>
    <w:link w:val="KommentintekstiChar"/>
    <w:uiPriority w:val="99"/>
    <w:semiHidden/>
    <w:unhideWhenUsed/>
    <w:rsid w:val="0007447C"/>
    <w:pPr>
      <w:spacing w:after="0" w:line="240" w:lineRule="auto"/>
    </w:pPr>
    <w:rPr>
      <w:rFonts w:ascii="Arial" w:hAnsi="Arial" w:cs="Arial"/>
      <w:sz w:val="20"/>
      <w:szCs w:val="20"/>
      <w:lang w:val="en-US"/>
    </w:rPr>
  </w:style>
  <w:style w:type="character" w:customStyle="1" w:styleId="KommentintekstiChar">
    <w:name w:val="Kommentin teksti Char"/>
    <w:basedOn w:val="Kappaleenoletusfontti"/>
    <w:link w:val="Kommentinteksti"/>
    <w:uiPriority w:val="99"/>
    <w:semiHidden/>
    <w:rsid w:val="0007447C"/>
    <w:rPr>
      <w:rFonts w:ascii="Arial" w:hAnsi="Arial" w:cs="Arial"/>
      <w:sz w:val="20"/>
      <w:szCs w:val="20"/>
      <w:lang w:val="en-US"/>
    </w:rPr>
  </w:style>
  <w:style w:type="paragraph" w:styleId="NormaaliWWW">
    <w:name w:val="Normal (Web)"/>
    <w:basedOn w:val="Normaali"/>
    <w:uiPriority w:val="99"/>
    <w:semiHidden/>
    <w:unhideWhenUsed/>
    <w:rsid w:val="00E0417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aragraph">
    <w:name w:val="paragraph"/>
    <w:basedOn w:val="Normaali"/>
    <w:rsid w:val="002250F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2250FE"/>
  </w:style>
  <w:style w:type="character" w:customStyle="1" w:styleId="eop">
    <w:name w:val="eop"/>
    <w:basedOn w:val="Kappaleenoletusfontti"/>
    <w:rsid w:val="002250FE"/>
  </w:style>
  <w:style w:type="character" w:styleId="Korostus">
    <w:name w:val="Emphasis"/>
    <w:basedOn w:val="Kappaleenoletusfontti"/>
    <w:uiPriority w:val="20"/>
    <w:qFormat/>
    <w:rsid w:val="00874C25"/>
    <w:rPr>
      <w:i/>
      <w:iCs/>
    </w:rPr>
  </w:style>
  <w:style w:type="character" w:styleId="Hyperlinkki">
    <w:name w:val="Hyperlink"/>
    <w:basedOn w:val="Kappaleenoletusfontti"/>
    <w:uiPriority w:val="99"/>
    <w:semiHidden/>
    <w:unhideWhenUsed/>
    <w:rsid w:val="00DB42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466">
      <w:bodyDiv w:val="1"/>
      <w:marLeft w:val="0"/>
      <w:marRight w:val="0"/>
      <w:marTop w:val="0"/>
      <w:marBottom w:val="0"/>
      <w:divBdr>
        <w:top w:val="none" w:sz="0" w:space="0" w:color="auto"/>
        <w:left w:val="none" w:sz="0" w:space="0" w:color="auto"/>
        <w:bottom w:val="none" w:sz="0" w:space="0" w:color="auto"/>
        <w:right w:val="none" w:sz="0" w:space="0" w:color="auto"/>
      </w:divBdr>
    </w:div>
    <w:div w:id="233317067">
      <w:bodyDiv w:val="1"/>
      <w:marLeft w:val="0"/>
      <w:marRight w:val="0"/>
      <w:marTop w:val="0"/>
      <w:marBottom w:val="0"/>
      <w:divBdr>
        <w:top w:val="none" w:sz="0" w:space="0" w:color="auto"/>
        <w:left w:val="none" w:sz="0" w:space="0" w:color="auto"/>
        <w:bottom w:val="none" w:sz="0" w:space="0" w:color="auto"/>
        <w:right w:val="none" w:sz="0" w:space="0" w:color="auto"/>
      </w:divBdr>
      <w:divsChild>
        <w:div w:id="1551527373">
          <w:marLeft w:val="0"/>
          <w:marRight w:val="0"/>
          <w:marTop w:val="0"/>
          <w:marBottom w:val="0"/>
          <w:divBdr>
            <w:top w:val="none" w:sz="0" w:space="0" w:color="auto"/>
            <w:left w:val="none" w:sz="0" w:space="0" w:color="auto"/>
            <w:bottom w:val="none" w:sz="0" w:space="0" w:color="auto"/>
            <w:right w:val="none" w:sz="0" w:space="0" w:color="auto"/>
          </w:divBdr>
        </w:div>
        <w:div w:id="173539553">
          <w:marLeft w:val="0"/>
          <w:marRight w:val="0"/>
          <w:marTop w:val="0"/>
          <w:marBottom w:val="0"/>
          <w:divBdr>
            <w:top w:val="none" w:sz="0" w:space="0" w:color="auto"/>
            <w:left w:val="none" w:sz="0" w:space="0" w:color="auto"/>
            <w:bottom w:val="none" w:sz="0" w:space="0" w:color="auto"/>
            <w:right w:val="none" w:sz="0" w:space="0" w:color="auto"/>
          </w:divBdr>
        </w:div>
        <w:div w:id="1446584733">
          <w:marLeft w:val="0"/>
          <w:marRight w:val="0"/>
          <w:marTop w:val="0"/>
          <w:marBottom w:val="0"/>
          <w:divBdr>
            <w:top w:val="none" w:sz="0" w:space="0" w:color="auto"/>
            <w:left w:val="none" w:sz="0" w:space="0" w:color="auto"/>
            <w:bottom w:val="none" w:sz="0" w:space="0" w:color="auto"/>
            <w:right w:val="none" w:sz="0" w:space="0" w:color="auto"/>
          </w:divBdr>
          <w:divsChild>
            <w:div w:id="601307476">
              <w:marLeft w:val="0"/>
              <w:marRight w:val="0"/>
              <w:marTop w:val="0"/>
              <w:marBottom w:val="0"/>
              <w:divBdr>
                <w:top w:val="none" w:sz="0" w:space="0" w:color="auto"/>
                <w:left w:val="none" w:sz="0" w:space="0" w:color="auto"/>
                <w:bottom w:val="none" w:sz="0" w:space="0" w:color="auto"/>
                <w:right w:val="none" w:sz="0" w:space="0" w:color="auto"/>
              </w:divBdr>
            </w:div>
            <w:div w:id="417673435">
              <w:marLeft w:val="0"/>
              <w:marRight w:val="0"/>
              <w:marTop w:val="0"/>
              <w:marBottom w:val="0"/>
              <w:divBdr>
                <w:top w:val="none" w:sz="0" w:space="0" w:color="auto"/>
                <w:left w:val="none" w:sz="0" w:space="0" w:color="auto"/>
                <w:bottom w:val="none" w:sz="0" w:space="0" w:color="auto"/>
                <w:right w:val="none" w:sz="0" w:space="0" w:color="auto"/>
              </w:divBdr>
            </w:div>
            <w:div w:id="1203446602">
              <w:marLeft w:val="0"/>
              <w:marRight w:val="0"/>
              <w:marTop w:val="0"/>
              <w:marBottom w:val="0"/>
              <w:divBdr>
                <w:top w:val="none" w:sz="0" w:space="0" w:color="auto"/>
                <w:left w:val="none" w:sz="0" w:space="0" w:color="auto"/>
                <w:bottom w:val="none" w:sz="0" w:space="0" w:color="auto"/>
                <w:right w:val="none" w:sz="0" w:space="0" w:color="auto"/>
              </w:divBdr>
            </w:div>
            <w:div w:id="17584232">
              <w:marLeft w:val="0"/>
              <w:marRight w:val="0"/>
              <w:marTop w:val="0"/>
              <w:marBottom w:val="0"/>
              <w:divBdr>
                <w:top w:val="none" w:sz="0" w:space="0" w:color="auto"/>
                <w:left w:val="none" w:sz="0" w:space="0" w:color="auto"/>
                <w:bottom w:val="none" w:sz="0" w:space="0" w:color="auto"/>
                <w:right w:val="none" w:sz="0" w:space="0" w:color="auto"/>
              </w:divBdr>
            </w:div>
            <w:div w:id="21250972">
              <w:marLeft w:val="0"/>
              <w:marRight w:val="0"/>
              <w:marTop w:val="0"/>
              <w:marBottom w:val="0"/>
              <w:divBdr>
                <w:top w:val="none" w:sz="0" w:space="0" w:color="auto"/>
                <w:left w:val="none" w:sz="0" w:space="0" w:color="auto"/>
                <w:bottom w:val="none" w:sz="0" w:space="0" w:color="auto"/>
                <w:right w:val="none" w:sz="0" w:space="0" w:color="auto"/>
              </w:divBdr>
            </w:div>
          </w:divsChild>
        </w:div>
        <w:div w:id="403455084">
          <w:marLeft w:val="0"/>
          <w:marRight w:val="0"/>
          <w:marTop w:val="0"/>
          <w:marBottom w:val="0"/>
          <w:divBdr>
            <w:top w:val="none" w:sz="0" w:space="0" w:color="auto"/>
            <w:left w:val="none" w:sz="0" w:space="0" w:color="auto"/>
            <w:bottom w:val="none" w:sz="0" w:space="0" w:color="auto"/>
            <w:right w:val="none" w:sz="0" w:space="0" w:color="auto"/>
          </w:divBdr>
          <w:divsChild>
            <w:div w:id="344595015">
              <w:marLeft w:val="0"/>
              <w:marRight w:val="0"/>
              <w:marTop w:val="0"/>
              <w:marBottom w:val="0"/>
              <w:divBdr>
                <w:top w:val="none" w:sz="0" w:space="0" w:color="auto"/>
                <w:left w:val="none" w:sz="0" w:space="0" w:color="auto"/>
                <w:bottom w:val="none" w:sz="0" w:space="0" w:color="auto"/>
                <w:right w:val="none" w:sz="0" w:space="0" w:color="auto"/>
              </w:divBdr>
            </w:div>
            <w:div w:id="827330529">
              <w:marLeft w:val="0"/>
              <w:marRight w:val="0"/>
              <w:marTop w:val="0"/>
              <w:marBottom w:val="0"/>
              <w:divBdr>
                <w:top w:val="none" w:sz="0" w:space="0" w:color="auto"/>
                <w:left w:val="none" w:sz="0" w:space="0" w:color="auto"/>
                <w:bottom w:val="none" w:sz="0" w:space="0" w:color="auto"/>
                <w:right w:val="none" w:sz="0" w:space="0" w:color="auto"/>
              </w:divBdr>
            </w:div>
            <w:div w:id="947393944">
              <w:marLeft w:val="0"/>
              <w:marRight w:val="0"/>
              <w:marTop w:val="0"/>
              <w:marBottom w:val="0"/>
              <w:divBdr>
                <w:top w:val="none" w:sz="0" w:space="0" w:color="auto"/>
                <w:left w:val="none" w:sz="0" w:space="0" w:color="auto"/>
                <w:bottom w:val="none" w:sz="0" w:space="0" w:color="auto"/>
                <w:right w:val="none" w:sz="0" w:space="0" w:color="auto"/>
              </w:divBdr>
            </w:div>
            <w:div w:id="1382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016">
      <w:bodyDiv w:val="1"/>
      <w:marLeft w:val="0"/>
      <w:marRight w:val="0"/>
      <w:marTop w:val="0"/>
      <w:marBottom w:val="0"/>
      <w:divBdr>
        <w:top w:val="none" w:sz="0" w:space="0" w:color="auto"/>
        <w:left w:val="none" w:sz="0" w:space="0" w:color="auto"/>
        <w:bottom w:val="none" w:sz="0" w:space="0" w:color="auto"/>
        <w:right w:val="none" w:sz="0" w:space="0" w:color="auto"/>
      </w:divBdr>
    </w:div>
    <w:div w:id="411854146">
      <w:bodyDiv w:val="1"/>
      <w:marLeft w:val="0"/>
      <w:marRight w:val="0"/>
      <w:marTop w:val="0"/>
      <w:marBottom w:val="0"/>
      <w:divBdr>
        <w:top w:val="none" w:sz="0" w:space="0" w:color="auto"/>
        <w:left w:val="none" w:sz="0" w:space="0" w:color="auto"/>
        <w:bottom w:val="none" w:sz="0" w:space="0" w:color="auto"/>
        <w:right w:val="none" w:sz="0" w:space="0" w:color="auto"/>
      </w:divBdr>
    </w:div>
    <w:div w:id="450055370">
      <w:bodyDiv w:val="1"/>
      <w:marLeft w:val="0"/>
      <w:marRight w:val="0"/>
      <w:marTop w:val="0"/>
      <w:marBottom w:val="0"/>
      <w:divBdr>
        <w:top w:val="none" w:sz="0" w:space="0" w:color="auto"/>
        <w:left w:val="none" w:sz="0" w:space="0" w:color="auto"/>
        <w:bottom w:val="none" w:sz="0" w:space="0" w:color="auto"/>
        <w:right w:val="none" w:sz="0" w:space="0" w:color="auto"/>
      </w:divBdr>
      <w:divsChild>
        <w:div w:id="431558631">
          <w:marLeft w:val="0"/>
          <w:marRight w:val="0"/>
          <w:marTop w:val="0"/>
          <w:marBottom w:val="0"/>
          <w:divBdr>
            <w:top w:val="none" w:sz="0" w:space="0" w:color="auto"/>
            <w:left w:val="none" w:sz="0" w:space="0" w:color="auto"/>
            <w:bottom w:val="none" w:sz="0" w:space="0" w:color="auto"/>
            <w:right w:val="none" w:sz="0" w:space="0" w:color="auto"/>
          </w:divBdr>
        </w:div>
      </w:divsChild>
    </w:div>
    <w:div w:id="460195348">
      <w:bodyDiv w:val="1"/>
      <w:marLeft w:val="0"/>
      <w:marRight w:val="0"/>
      <w:marTop w:val="0"/>
      <w:marBottom w:val="0"/>
      <w:divBdr>
        <w:top w:val="none" w:sz="0" w:space="0" w:color="auto"/>
        <w:left w:val="none" w:sz="0" w:space="0" w:color="auto"/>
        <w:bottom w:val="none" w:sz="0" w:space="0" w:color="auto"/>
        <w:right w:val="none" w:sz="0" w:space="0" w:color="auto"/>
      </w:divBdr>
      <w:divsChild>
        <w:div w:id="1670211091">
          <w:marLeft w:val="0"/>
          <w:marRight w:val="0"/>
          <w:marTop w:val="0"/>
          <w:marBottom w:val="0"/>
          <w:divBdr>
            <w:top w:val="none" w:sz="0" w:space="0" w:color="auto"/>
            <w:left w:val="none" w:sz="0" w:space="0" w:color="auto"/>
            <w:bottom w:val="none" w:sz="0" w:space="0" w:color="auto"/>
            <w:right w:val="none" w:sz="0" w:space="0" w:color="auto"/>
          </w:divBdr>
        </w:div>
        <w:div w:id="337004279">
          <w:marLeft w:val="0"/>
          <w:marRight w:val="0"/>
          <w:marTop w:val="0"/>
          <w:marBottom w:val="0"/>
          <w:divBdr>
            <w:top w:val="none" w:sz="0" w:space="0" w:color="auto"/>
            <w:left w:val="none" w:sz="0" w:space="0" w:color="auto"/>
            <w:bottom w:val="none" w:sz="0" w:space="0" w:color="auto"/>
            <w:right w:val="none" w:sz="0" w:space="0" w:color="auto"/>
          </w:divBdr>
        </w:div>
        <w:div w:id="479154516">
          <w:marLeft w:val="0"/>
          <w:marRight w:val="0"/>
          <w:marTop w:val="0"/>
          <w:marBottom w:val="0"/>
          <w:divBdr>
            <w:top w:val="none" w:sz="0" w:space="0" w:color="auto"/>
            <w:left w:val="none" w:sz="0" w:space="0" w:color="auto"/>
            <w:bottom w:val="none" w:sz="0" w:space="0" w:color="auto"/>
            <w:right w:val="none" w:sz="0" w:space="0" w:color="auto"/>
          </w:divBdr>
        </w:div>
      </w:divsChild>
    </w:div>
    <w:div w:id="492185389">
      <w:bodyDiv w:val="1"/>
      <w:marLeft w:val="0"/>
      <w:marRight w:val="0"/>
      <w:marTop w:val="0"/>
      <w:marBottom w:val="0"/>
      <w:divBdr>
        <w:top w:val="none" w:sz="0" w:space="0" w:color="auto"/>
        <w:left w:val="none" w:sz="0" w:space="0" w:color="auto"/>
        <w:bottom w:val="none" w:sz="0" w:space="0" w:color="auto"/>
        <w:right w:val="none" w:sz="0" w:space="0" w:color="auto"/>
      </w:divBdr>
    </w:div>
    <w:div w:id="518591557">
      <w:bodyDiv w:val="1"/>
      <w:marLeft w:val="0"/>
      <w:marRight w:val="0"/>
      <w:marTop w:val="0"/>
      <w:marBottom w:val="0"/>
      <w:divBdr>
        <w:top w:val="none" w:sz="0" w:space="0" w:color="auto"/>
        <w:left w:val="none" w:sz="0" w:space="0" w:color="auto"/>
        <w:bottom w:val="none" w:sz="0" w:space="0" w:color="auto"/>
        <w:right w:val="none" w:sz="0" w:space="0" w:color="auto"/>
      </w:divBdr>
    </w:div>
    <w:div w:id="587617282">
      <w:bodyDiv w:val="1"/>
      <w:marLeft w:val="0"/>
      <w:marRight w:val="0"/>
      <w:marTop w:val="0"/>
      <w:marBottom w:val="0"/>
      <w:divBdr>
        <w:top w:val="none" w:sz="0" w:space="0" w:color="auto"/>
        <w:left w:val="none" w:sz="0" w:space="0" w:color="auto"/>
        <w:bottom w:val="none" w:sz="0" w:space="0" w:color="auto"/>
        <w:right w:val="none" w:sz="0" w:space="0" w:color="auto"/>
      </w:divBdr>
      <w:divsChild>
        <w:div w:id="956984137">
          <w:marLeft w:val="0"/>
          <w:marRight w:val="0"/>
          <w:marTop w:val="0"/>
          <w:marBottom w:val="0"/>
          <w:divBdr>
            <w:top w:val="none" w:sz="0" w:space="0" w:color="auto"/>
            <w:left w:val="none" w:sz="0" w:space="0" w:color="auto"/>
            <w:bottom w:val="none" w:sz="0" w:space="0" w:color="auto"/>
            <w:right w:val="none" w:sz="0" w:space="0" w:color="auto"/>
          </w:divBdr>
        </w:div>
        <w:div w:id="1801536576">
          <w:marLeft w:val="0"/>
          <w:marRight w:val="0"/>
          <w:marTop w:val="0"/>
          <w:marBottom w:val="0"/>
          <w:divBdr>
            <w:top w:val="none" w:sz="0" w:space="0" w:color="auto"/>
            <w:left w:val="none" w:sz="0" w:space="0" w:color="auto"/>
            <w:bottom w:val="none" w:sz="0" w:space="0" w:color="auto"/>
            <w:right w:val="none" w:sz="0" w:space="0" w:color="auto"/>
          </w:divBdr>
        </w:div>
        <w:div w:id="1738631606">
          <w:marLeft w:val="0"/>
          <w:marRight w:val="0"/>
          <w:marTop w:val="0"/>
          <w:marBottom w:val="0"/>
          <w:divBdr>
            <w:top w:val="none" w:sz="0" w:space="0" w:color="auto"/>
            <w:left w:val="none" w:sz="0" w:space="0" w:color="auto"/>
            <w:bottom w:val="none" w:sz="0" w:space="0" w:color="auto"/>
            <w:right w:val="none" w:sz="0" w:space="0" w:color="auto"/>
          </w:divBdr>
        </w:div>
      </w:divsChild>
    </w:div>
    <w:div w:id="599997164">
      <w:bodyDiv w:val="1"/>
      <w:marLeft w:val="0"/>
      <w:marRight w:val="0"/>
      <w:marTop w:val="0"/>
      <w:marBottom w:val="0"/>
      <w:divBdr>
        <w:top w:val="none" w:sz="0" w:space="0" w:color="auto"/>
        <w:left w:val="none" w:sz="0" w:space="0" w:color="auto"/>
        <w:bottom w:val="none" w:sz="0" w:space="0" w:color="auto"/>
        <w:right w:val="none" w:sz="0" w:space="0" w:color="auto"/>
      </w:divBdr>
    </w:div>
    <w:div w:id="631594660">
      <w:bodyDiv w:val="1"/>
      <w:marLeft w:val="0"/>
      <w:marRight w:val="0"/>
      <w:marTop w:val="0"/>
      <w:marBottom w:val="0"/>
      <w:divBdr>
        <w:top w:val="none" w:sz="0" w:space="0" w:color="auto"/>
        <w:left w:val="none" w:sz="0" w:space="0" w:color="auto"/>
        <w:bottom w:val="none" w:sz="0" w:space="0" w:color="auto"/>
        <w:right w:val="none" w:sz="0" w:space="0" w:color="auto"/>
      </w:divBdr>
      <w:divsChild>
        <w:div w:id="255750482">
          <w:marLeft w:val="0"/>
          <w:marRight w:val="0"/>
          <w:marTop w:val="0"/>
          <w:marBottom w:val="0"/>
          <w:divBdr>
            <w:top w:val="none" w:sz="0" w:space="0" w:color="auto"/>
            <w:left w:val="none" w:sz="0" w:space="0" w:color="auto"/>
            <w:bottom w:val="none" w:sz="0" w:space="0" w:color="auto"/>
            <w:right w:val="none" w:sz="0" w:space="0" w:color="auto"/>
          </w:divBdr>
        </w:div>
        <w:div w:id="200096578">
          <w:marLeft w:val="0"/>
          <w:marRight w:val="0"/>
          <w:marTop w:val="0"/>
          <w:marBottom w:val="0"/>
          <w:divBdr>
            <w:top w:val="none" w:sz="0" w:space="0" w:color="auto"/>
            <w:left w:val="none" w:sz="0" w:space="0" w:color="auto"/>
            <w:bottom w:val="none" w:sz="0" w:space="0" w:color="auto"/>
            <w:right w:val="none" w:sz="0" w:space="0" w:color="auto"/>
          </w:divBdr>
        </w:div>
        <w:div w:id="1995253547">
          <w:marLeft w:val="0"/>
          <w:marRight w:val="0"/>
          <w:marTop w:val="0"/>
          <w:marBottom w:val="0"/>
          <w:divBdr>
            <w:top w:val="none" w:sz="0" w:space="0" w:color="auto"/>
            <w:left w:val="none" w:sz="0" w:space="0" w:color="auto"/>
            <w:bottom w:val="none" w:sz="0" w:space="0" w:color="auto"/>
            <w:right w:val="none" w:sz="0" w:space="0" w:color="auto"/>
          </w:divBdr>
        </w:div>
      </w:divsChild>
    </w:div>
    <w:div w:id="735322621">
      <w:bodyDiv w:val="1"/>
      <w:marLeft w:val="0"/>
      <w:marRight w:val="0"/>
      <w:marTop w:val="0"/>
      <w:marBottom w:val="0"/>
      <w:divBdr>
        <w:top w:val="none" w:sz="0" w:space="0" w:color="auto"/>
        <w:left w:val="none" w:sz="0" w:space="0" w:color="auto"/>
        <w:bottom w:val="none" w:sz="0" w:space="0" w:color="auto"/>
        <w:right w:val="none" w:sz="0" w:space="0" w:color="auto"/>
      </w:divBdr>
      <w:divsChild>
        <w:div w:id="1318267158">
          <w:marLeft w:val="0"/>
          <w:marRight w:val="0"/>
          <w:marTop w:val="0"/>
          <w:marBottom w:val="0"/>
          <w:divBdr>
            <w:top w:val="none" w:sz="0" w:space="0" w:color="auto"/>
            <w:left w:val="none" w:sz="0" w:space="0" w:color="auto"/>
            <w:bottom w:val="none" w:sz="0" w:space="0" w:color="auto"/>
            <w:right w:val="none" w:sz="0" w:space="0" w:color="auto"/>
          </w:divBdr>
        </w:div>
        <w:div w:id="938218856">
          <w:marLeft w:val="0"/>
          <w:marRight w:val="0"/>
          <w:marTop w:val="0"/>
          <w:marBottom w:val="0"/>
          <w:divBdr>
            <w:top w:val="none" w:sz="0" w:space="0" w:color="auto"/>
            <w:left w:val="none" w:sz="0" w:space="0" w:color="auto"/>
            <w:bottom w:val="none" w:sz="0" w:space="0" w:color="auto"/>
            <w:right w:val="none" w:sz="0" w:space="0" w:color="auto"/>
          </w:divBdr>
        </w:div>
        <w:div w:id="939873464">
          <w:marLeft w:val="0"/>
          <w:marRight w:val="0"/>
          <w:marTop w:val="0"/>
          <w:marBottom w:val="0"/>
          <w:divBdr>
            <w:top w:val="none" w:sz="0" w:space="0" w:color="auto"/>
            <w:left w:val="none" w:sz="0" w:space="0" w:color="auto"/>
            <w:bottom w:val="none" w:sz="0" w:space="0" w:color="auto"/>
            <w:right w:val="none" w:sz="0" w:space="0" w:color="auto"/>
          </w:divBdr>
        </w:div>
      </w:divsChild>
    </w:div>
    <w:div w:id="911548058">
      <w:bodyDiv w:val="1"/>
      <w:marLeft w:val="0"/>
      <w:marRight w:val="0"/>
      <w:marTop w:val="0"/>
      <w:marBottom w:val="0"/>
      <w:divBdr>
        <w:top w:val="none" w:sz="0" w:space="0" w:color="auto"/>
        <w:left w:val="none" w:sz="0" w:space="0" w:color="auto"/>
        <w:bottom w:val="none" w:sz="0" w:space="0" w:color="auto"/>
        <w:right w:val="none" w:sz="0" w:space="0" w:color="auto"/>
      </w:divBdr>
    </w:div>
    <w:div w:id="1020427392">
      <w:bodyDiv w:val="1"/>
      <w:marLeft w:val="0"/>
      <w:marRight w:val="0"/>
      <w:marTop w:val="0"/>
      <w:marBottom w:val="0"/>
      <w:divBdr>
        <w:top w:val="none" w:sz="0" w:space="0" w:color="auto"/>
        <w:left w:val="none" w:sz="0" w:space="0" w:color="auto"/>
        <w:bottom w:val="none" w:sz="0" w:space="0" w:color="auto"/>
        <w:right w:val="none" w:sz="0" w:space="0" w:color="auto"/>
      </w:divBdr>
      <w:divsChild>
        <w:div w:id="787243354">
          <w:marLeft w:val="0"/>
          <w:marRight w:val="0"/>
          <w:marTop w:val="0"/>
          <w:marBottom w:val="0"/>
          <w:divBdr>
            <w:top w:val="none" w:sz="0" w:space="0" w:color="auto"/>
            <w:left w:val="none" w:sz="0" w:space="0" w:color="auto"/>
            <w:bottom w:val="none" w:sz="0" w:space="0" w:color="auto"/>
            <w:right w:val="none" w:sz="0" w:space="0" w:color="auto"/>
          </w:divBdr>
        </w:div>
        <w:div w:id="1848475081">
          <w:marLeft w:val="0"/>
          <w:marRight w:val="0"/>
          <w:marTop w:val="0"/>
          <w:marBottom w:val="0"/>
          <w:divBdr>
            <w:top w:val="none" w:sz="0" w:space="0" w:color="auto"/>
            <w:left w:val="none" w:sz="0" w:space="0" w:color="auto"/>
            <w:bottom w:val="none" w:sz="0" w:space="0" w:color="auto"/>
            <w:right w:val="none" w:sz="0" w:space="0" w:color="auto"/>
          </w:divBdr>
        </w:div>
      </w:divsChild>
    </w:div>
    <w:div w:id="1065644931">
      <w:bodyDiv w:val="1"/>
      <w:marLeft w:val="0"/>
      <w:marRight w:val="0"/>
      <w:marTop w:val="0"/>
      <w:marBottom w:val="0"/>
      <w:divBdr>
        <w:top w:val="none" w:sz="0" w:space="0" w:color="auto"/>
        <w:left w:val="none" w:sz="0" w:space="0" w:color="auto"/>
        <w:bottom w:val="none" w:sz="0" w:space="0" w:color="auto"/>
        <w:right w:val="none" w:sz="0" w:space="0" w:color="auto"/>
      </w:divBdr>
      <w:divsChild>
        <w:div w:id="98765716">
          <w:marLeft w:val="0"/>
          <w:marRight w:val="0"/>
          <w:marTop w:val="0"/>
          <w:marBottom w:val="0"/>
          <w:divBdr>
            <w:top w:val="none" w:sz="0" w:space="0" w:color="auto"/>
            <w:left w:val="none" w:sz="0" w:space="0" w:color="auto"/>
            <w:bottom w:val="none" w:sz="0" w:space="0" w:color="auto"/>
            <w:right w:val="none" w:sz="0" w:space="0" w:color="auto"/>
          </w:divBdr>
        </w:div>
        <w:div w:id="1020089784">
          <w:marLeft w:val="0"/>
          <w:marRight w:val="0"/>
          <w:marTop w:val="0"/>
          <w:marBottom w:val="0"/>
          <w:divBdr>
            <w:top w:val="none" w:sz="0" w:space="0" w:color="auto"/>
            <w:left w:val="none" w:sz="0" w:space="0" w:color="auto"/>
            <w:bottom w:val="none" w:sz="0" w:space="0" w:color="auto"/>
            <w:right w:val="none" w:sz="0" w:space="0" w:color="auto"/>
          </w:divBdr>
        </w:div>
        <w:div w:id="318312740">
          <w:marLeft w:val="0"/>
          <w:marRight w:val="0"/>
          <w:marTop w:val="0"/>
          <w:marBottom w:val="0"/>
          <w:divBdr>
            <w:top w:val="none" w:sz="0" w:space="0" w:color="auto"/>
            <w:left w:val="none" w:sz="0" w:space="0" w:color="auto"/>
            <w:bottom w:val="none" w:sz="0" w:space="0" w:color="auto"/>
            <w:right w:val="none" w:sz="0" w:space="0" w:color="auto"/>
          </w:divBdr>
        </w:div>
        <w:div w:id="2095085765">
          <w:marLeft w:val="0"/>
          <w:marRight w:val="0"/>
          <w:marTop w:val="0"/>
          <w:marBottom w:val="0"/>
          <w:divBdr>
            <w:top w:val="none" w:sz="0" w:space="0" w:color="auto"/>
            <w:left w:val="none" w:sz="0" w:space="0" w:color="auto"/>
            <w:bottom w:val="none" w:sz="0" w:space="0" w:color="auto"/>
            <w:right w:val="none" w:sz="0" w:space="0" w:color="auto"/>
          </w:divBdr>
          <w:divsChild>
            <w:div w:id="995568192">
              <w:marLeft w:val="0"/>
              <w:marRight w:val="0"/>
              <w:marTop w:val="0"/>
              <w:marBottom w:val="0"/>
              <w:divBdr>
                <w:top w:val="none" w:sz="0" w:space="0" w:color="auto"/>
                <w:left w:val="none" w:sz="0" w:space="0" w:color="auto"/>
                <w:bottom w:val="none" w:sz="0" w:space="0" w:color="auto"/>
                <w:right w:val="none" w:sz="0" w:space="0" w:color="auto"/>
              </w:divBdr>
            </w:div>
            <w:div w:id="286670270">
              <w:marLeft w:val="0"/>
              <w:marRight w:val="0"/>
              <w:marTop w:val="0"/>
              <w:marBottom w:val="0"/>
              <w:divBdr>
                <w:top w:val="none" w:sz="0" w:space="0" w:color="auto"/>
                <w:left w:val="none" w:sz="0" w:space="0" w:color="auto"/>
                <w:bottom w:val="none" w:sz="0" w:space="0" w:color="auto"/>
                <w:right w:val="none" w:sz="0" w:space="0" w:color="auto"/>
              </w:divBdr>
            </w:div>
            <w:div w:id="614142554">
              <w:marLeft w:val="0"/>
              <w:marRight w:val="0"/>
              <w:marTop w:val="0"/>
              <w:marBottom w:val="0"/>
              <w:divBdr>
                <w:top w:val="none" w:sz="0" w:space="0" w:color="auto"/>
                <w:left w:val="none" w:sz="0" w:space="0" w:color="auto"/>
                <w:bottom w:val="none" w:sz="0" w:space="0" w:color="auto"/>
                <w:right w:val="none" w:sz="0" w:space="0" w:color="auto"/>
              </w:divBdr>
            </w:div>
            <w:div w:id="1434933756">
              <w:marLeft w:val="0"/>
              <w:marRight w:val="0"/>
              <w:marTop w:val="0"/>
              <w:marBottom w:val="0"/>
              <w:divBdr>
                <w:top w:val="none" w:sz="0" w:space="0" w:color="auto"/>
                <w:left w:val="none" w:sz="0" w:space="0" w:color="auto"/>
                <w:bottom w:val="none" w:sz="0" w:space="0" w:color="auto"/>
                <w:right w:val="none" w:sz="0" w:space="0" w:color="auto"/>
              </w:divBdr>
            </w:div>
            <w:div w:id="1850636847">
              <w:marLeft w:val="0"/>
              <w:marRight w:val="0"/>
              <w:marTop w:val="0"/>
              <w:marBottom w:val="0"/>
              <w:divBdr>
                <w:top w:val="none" w:sz="0" w:space="0" w:color="auto"/>
                <w:left w:val="none" w:sz="0" w:space="0" w:color="auto"/>
                <w:bottom w:val="none" w:sz="0" w:space="0" w:color="auto"/>
                <w:right w:val="none" w:sz="0" w:space="0" w:color="auto"/>
              </w:divBdr>
            </w:div>
          </w:divsChild>
        </w:div>
        <w:div w:id="1479497192">
          <w:marLeft w:val="0"/>
          <w:marRight w:val="0"/>
          <w:marTop w:val="0"/>
          <w:marBottom w:val="0"/>
          <w:divBdr>
            <w:top w:val="none" w:sz="0" w:space="0" w:color="auto"/>
            <w:left w:val="none" w:sz="0" w:space="0" w:color="auto"/>
            <w:bottom w:val="none" w:sz="0" w:space="0" w:color="auto"/>
            <w:right w:val="none" w:sz="0" w:space="0" w:color="auto"/>
          </w:divBdr>
          <w:divsChild>
            <w:div w:id="464354968">
              <w:marLeft w:val="0"/>
              <w:marRight w:val="0"/>
              <w:marTop w:val="0"/>
              <w:marBottom w:val="0"/>
              <w:divBdr>
                <w:top w:val="none" w:sz="0" w:space="0" w:color="auto"/>
                <w:left w:val="none" w:sz="0" w:space="0" w:color="auto"/>
                <w:bottom w:val="none" w:sz="0" w:space="0" w:color="auto"/>
                <w:right w:val="none" w:sz="0" w:space="0" w:color="auto"/>
              </w:divBdr>
            </w:div>
            <w:div w:id="12229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4203">
      <w:bodyDiv w:val="1"/>
      <w:marLeft w:val="0"/>
      <w:marRight w:val="0"/>
      <w:marTop w:val="0"/>
      <w:marBottom w:val="0"/>
      <w:divBdr>
        <w:top w:val="none" w:sz="0" w:space="0" w:color="auto"/>
        <w:left w:val="none" w:sz="0" w:space="0" w:color="auto"/>
        <w:bottom w:val="none" w:sz="0" w:space="0" w:color="auto"/>
        <w:right w:val="none" w:sz="0" w:space="0" w:color="auto"/>
      </w:divBdr>
    </w:div>
    <w:div w:id="1418284076">
      <w:bodyDiv w:val="1"/>
      <w:marLeft w:val="0"/>
      <w:marRight w:val="0"/>
      <w:marTop w:val="0"/>
      <w:marBottom w:val="0"/>
      <w:divBdr>
        <w:top w:val="none" w:sz="0" w:space="0" w:color="auto"/>
        <w:left w:val="none" w:sz="0" w:space="0" w:color="auto"/>
        <w:bottom w:val="none" w:sz="0" w:space="0" w:color="auto"/>
        <w:right w:val="none" w:sz="0" w:space="0" w:color="auto"/>
      </w:divBdr>
    </w:div>
    <w:div w:id="1459031168">
      <w:bodyDiv w:val="1"/>
      <w:marLeft w:val="0"/>
      <w:marRight w:val="0"/>
      <w:marTop w:val="0"/>
      <w:marBottom w:val="0"/>
      <w:divBdr>
        <w:top w:val="none" w:sz="0" w:space="0" w:color="auto"/>
        <w:left w:val="none" w:sz="0" w:space="0" w:color="auto"/>
        <w:bottom w:val="none" w:sz="0" w:space="0" w:color="auto"/>
        <w:right w:val="none" w:sz="0" w:space="0" w:color="auto"/>
      </w:divBdr>
    </w:div>
    <w:div w:id="1520511221">
      <w:bodyDiv w:val="1"/>
      <w:marLeft w:val="0"/>
      <w:marRight w:val="0"/>
      <w:marTop w:val="0"/>
      <w:marBottom w:val="0"/>
      <w:divBdr>
        <w:top w:val="none" w:sz="0" w:space="0" w:color="auto"/>
        <w:left w:val="none" w:sz="0" w:space="0" w:color="auto"/>
        <w:bottom w:val="none" w:sz="0" w:space="0" w:color="auto"/>
        <w:right w:val="none" w:sz="0" w:space="0" w:color="auto"/>
      </w:divBdr>
    </w:div>
    <w:div w:id="1639995909">
      <w:bodyDiv w:val="1"/>
      <w:marLeft w:val="0"/>
      <w:marRight w:val="0"/>
      <w:marTop w:val="0"/>
      <w:marBottom w:val="0"/>
      <w:divBdr>
        <w:top w:val="none" w:sz="0" w:space="0" w:color="auto"/>
        <w:left w:val="none" w:sz="0" w:space="0" w:color="auto"/>
        <w:bottom w:val="none" w:sz="0" w:space="0" w:color="auto"/>
        <w:right w:val="none" w:sz="0" w:space="0" w:color="auto"/>
      </w:divBdr>
    </w:div>
    <w:div w:id="1809014131">
      <w:bodyDiv w:val="1"/>
      <w:marLeft w:val="0"/>
      <w:marRight w:val="0"/>
      <w:marTop w:val="0"/>
      <w:marBottom w:val="0"/>
      <w:divBdr>
        <w:top w:val="none" w:sz="0" w:space="0" w:color="auto"/>
        <w:left w:val="none" w:sz="0" w:space="0" w:color="auto"/>
        <w:bottom w:val="none" w:sz="0" w:space="0" w:color="auto"/>
        <w:right w:val="none" w:sz="0" w:space="0" w:color="auto"/>
      </w:divBdr>
      <w:divsChild>
        <w:div w:id="104035674">
          <w:marLeft w:val="0"/>
          <w:marRight w:val="0"/>
          <w:marTop w:val="0"/>
          <w:marBottom w:val="0"/>
          <w:divBdr>
            <w:top w:val="none" w:sz="0" w:space="0" w:color="auto"/>
            <w:left w:val="none" w:sz="0" w:space="0" w:color="auto"/>
            <w:bottom w:val="none" w:sz="0" w:space="0" w:color="auto"/>
            <w:right w:val="none" w:sz="0" w:space="0" w:color="auto"/>
          </w:divBdr>
        </w:div>
        <w:div w:id="859927890">
          <w:marLeft w:val="0"/>
          <w:marRight w:val="0"/>
          <w:marTop w:val="0"/>
          <w:marBottom w:val="0"/>
          <w:divBdr>
            <w:top w:val="none" w:sz="0" w:space="0" w:color="auto"/>
            <w:left w:val="none" w:sz="0" w:space="0" w:color="auto"/>
            <w:bottom w:val="none" w:sz="0" w:space="0" w:color="auto"/>
            <w:right w:val="none" w:sz="0" w:space="0" w:color="auto"/>
          </w:divBdr>
        </w:div>
        <w:div w:id="1730837722">
          <w:marLeft w:val="0"/>
          <w:marRight w:val="0"/>
          <w:marTop w:val="0"/>
          <w:marBottom w:val="0"/>
          <w:divBdr>
            <w:top w:val="none" w:sz="0" w:space="0" w:color="auto"/>
            <w:left w:val="none" w:sz="0" w:space="0" w:color="auto"/>
            <w:bottom w:val="none" w:sz="0" w:space="0" w:color="auto"/>
            <w:right w:val="none" w:sz="0" w:space="0" w:color="auto"/>
          </w:divBdr>
        </w:div>
      </w:divsChild>
    </w:div>
    <w:div w:id="1967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2500</Words>
  <Characters>20259</Characters>
  <Application>Microsoft Office Word</Application>
  <DocSecurity>4</DocSecurity>
  <Lines>168</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Rytkönen Juha</dc:creator>
  <cp:keywords/>
  <dc:description/>
  <cp:lastModifiedBy>Ikonen Jari</cp:lastModifiedBy>
  <cp:revision>2</cp:revision>
  <dcterms:created xsi:type="dcterms:W3CDTF">2023-09-11T09:49:00Z</dcterms:created>
  <dcterms:modified xsi:type="dcterms:W3CDTF">2023-09-11T09:49:00Z</dcterms:modified>
</cp:coreProperties>
</file>