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ahoma" w:hAnsi="Tahoma" w:cs="Tahoma"/>
        </w:rPr>
        <w:id w:val="-1975434350"/>
        <w:docPartObj>
          <w:docPartGallery w:val="Cover Pages"/>
          <w:docPartUnique/>
        </w:docPartObj>
      </w:sdtPr>
      <w:sdtEndPr>
        <w:rPr>
          <w:rFonts w:ascii="Bookman Old Style" w:hAnsi="Bookman Old Style"/>
          <w:color w:val="7030A0"/>
          <w:sz w:val="72"/>
          <w:szCs w:val="72"/>
        </w:rPr>
      </w:sdtEndPr>
      <w:sdtContent>
        <w:p w14:paraId="7A060ACC" w14:textId="6D4B2D32" w:rsidR="00D42A27" w:rsidRDefault="003A3411" w:rsidP="00806861">
          <w:pPr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0" wp14:anchorId="35604D27" wp14:editId="55F764AF">
                    <wp:simplePos x="0" y="0"/>
                    <wp:positionH relativeFrom="page">
                      <wp:posOffset>455295</wp:posOffset>
                    </wp:positionH>
                    <wp:positionV relativeFrom="margin">
                      <wp:posOffset>2558415</wp:posOffset>
                    </wp:positionV>
                    <wp:extent cx="6657975" cy="6687820"/>
                    <wp:effectExtent l="0" t="0" r="9525" b="0"/>
                    <wp:wrapNone/>
                    <wp:docPr id="14" name="Tekstiruutu 14" descr="Raportin otsikk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66878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019F60" w14:textId="77777777" w:rsidR="00FD2B4C" w:rsidRDefault="00FD2B4C">
                                <w:pPr>
                                  <w:pStyle w:val="Tiivistelm"/>
                                  <w:spacing w:after="600"/>
                                  <w:rPr>
                                    <w:rFonts w:ascii="Tahoma" w:hAnsi="Tahoma" w:cs="Tahoma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75000</wp14:pctHeight>
                    </wp14:sizeRelV>
                  </wp:anchor>
                </w:drawing>
              </mc:Choice>
              <mc:Fallback>
                <w:pict>
                  <v:shapetype w14:anchorId="35604D27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" o:spid="_x0000_s1026" type="#_x0000_t202" alt="Raportin otsikko" style="position:absolute;left:0;text-align:left;margin-left:35.85pt;margin-top:201.45pt;width:524.25pt;height:526.6pt;z-index:-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kRiwIAAHEFAAAOAAAAZHJzL2Uyb0RvYy54bWysVN9P2zAQfp+0/8Hy+0hho3QVKepATJMQ&#10;IGDi2XVsatXxefalSffXc3aSgthemPbiXM53n++++3F61tWWbVWIBlzJDw8mnCknoTLuqeQ/Hy4/&#10;zTiLKFwlLDhV8p2K/Gzx8cNp6+fqCNZgKxUYgbg4b33J14h+XhRRrlUt4gF45ehSQ6gF0m94Kqog&#10;WkKvbXE0mUyLFkLlA0gVI2kv+ku+yPhaK4k3WkeFzJacYsN8hnyu0lksTsX8KQi/NnIIQ/xDFLUw&#10;jh7dQ10IFKwJ5g+o2sgAETQeSKgL0NpIlXOgbA4nb7K5Xwuvci5ETvR7muL/g5XX29vATEW1+8KZ&#10;EzXV6EFtIprQNNiwpK1UlETZnfAQ0DgGGM1mA4m71sc5Qdx7AsHuG3SEM+ojKRMlnQ51+lKyjO6p&#10;Crs986pDJkk5nR6ffD055kzS3XQ6O5kd5doUL+4+RPyuoGZJKHmg0mbGxfYqIoVCpqNJes3BpbE2&#10;l9c61hLq5+NJdtjfkId1yVblRhlgUkp96FnCnVXJxro7pYmonEFS5BZV5zawraDmElIqhzn5jEvW&#10;yUpTEO9xHOxfonqPc5/H+DI43DvXxkHI2b8Ju9qMIevenoh8lXcSsVt1Q6lXUO2o0gH6OYpeXhqq&#10;xpWIeCsCDQ4Vl5YB3tChLRDrMEicrSH8/ps+2VM/0y1nLQ1iyeOvRgTFmf3hqNPT1I5CGIXVKLim&#10;Pgei/5DWjJdZJIeAdhR1gPqRdsQyvUJXwkl6q+SrUTzHfh3QjpFqucxGNJte4JW79zJBp2qk3nro&#10;HkXwQwMi9e41jCMq5m/6sLdNng6WDYI2uUkToT2LA9E017l3hx2UFsfr/2z1sikXzwAAAP//AwBQ&#10;SwMEFAAGAAgAAAAhADR6mv3gAAAADAEAAA8AAABkcnMvZG93bnJldi54bWxMj8tOwzAQRfdI/IM1&#10;SOyoHasPGuJUFRKIFYhA9248TSLicWq7afh73BXdzWiO7pxbbCbbsxF96BwpyGYCGFLtTEeNgu+v&#10;l4dHYCFqMrp3hAp+McCmvL0pdG7cmT5xrGLDUgiFXCtoYxxyzkPdotVh5gakdDs4b3VMq2+48fqc&#10;wm3PpRBLbnVH6UOrB3xusf6pTlbB9jW8VePh/eNYyd2ii+ibo/RK3d9N2ydgEaf4D8NFP6lDmZz2&#10;7kQmsF7BKlslUsFcyDWwC5BJIYHt0zRfLDPgZcGvS5R/AAAA//8DAFBLAQItABQABgAIAAAAIQC2&#10;gziS/gAAAOEBAAATAAAAAAAAAAAAAAAAAAAAAABbQ29udGVudF9UeXBlc10ueG1sUEsBAi0AFAAG&#10;AAgAAAAhADj9If/WAAAAlAEAAAsAAAAAAAAAAAAAAAAALwEAAF9yZWxzLy5yZWxzUEsBAi0AFAAG&#10;AAgAAAAhAEWaGRGLAgAAcQUAAA4AAAAAAAAAAAAAAAAALgIAAGRycy9lMm9Eb2MueG1sUEsBAi0A&#10;FAAGAAgAAAAhADR6mv3gAAAADAEAAA8AAAAAAAAAAAAAAAAA5QQAAGRycy9kb3ducmV2LnhtbFBL&#10;BQYAAAAABAAEAPMAAADyBQAAAAA=&#10;" o:allowoverlap="f" filled="f" stroked="f" strokeweight=".5pt">
                    <v:textbox inset="0,0,0,0">
                      <w:txbxContent>
                        <w:p w14:paraId="5B019F60" w14:textId="77777777" w:rsidR="00FD2B4C" w:rsidRDefault="00FD2B4C">
                          <w:pPr>
                            <w:pStyle w:val="Tiivistelm"/>
                            <w:spacing w:after="600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592F6684" w14:textId="04D2D238" w:rsidR="00B83450" w:rsidRDefault="00DD0DB2" w:rsidP="00806861">
          <w:pPr>
            <w:jc w:val="center"/>
            <w:rPr>
              <w:rFonts w:ascii="Tahoma" w:hAnsi="Tahoma" w:cs="Tahoma"/>
              <w:color w:val="003195"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3970D5FB" wp14:editId="38CDD8C6">
                <wp:extent cx="1900832" cy="2623127"/>
                <wp:effectExtent l="0" t="0" r="4445" b="6350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1902671" cy="2625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66E55">
            <w:rPr>
              <w:rFonts w:ascii="Tahoma" w:hAnsi="Tahoma" w:cs="Tahoma"/>
              <w:color w:val="003195"/>
              <w:sz w:val="40"/>
              <w:szCs w:val="40"/>
            </w:rPr>
            <w:t>Keski-Suomi</w:t>
          </w:r>
        </w:p>
        <w:p w14:paraId="203DFAFF" w14:textId="4DAC797C" w:rsidR="00E1268C" w:rsidRPr="00266E55" w:rsidRDefault="00E1268C" w:rsidP="00806861">
          <w:pPr>
            <w:jc w:val="center"/>
            <w:rPr>
              <w:rFonts w:ascii="Tahoma" w:hAnsi="Tahoma" w:cs="Tahoma"/>
              <w:color w:val="0042C7"/>
              <w:sz w:val="40"/>
              <w:szCs w:val="40"/>
            </w:rPr>
          </w:pPr>
          <w:r>
            <w:rPr>
              <w:rFonts w:ascii="Tahoma" w:hAnsi="Tahoma" w:cs="Tahoma"/>
              <w:color w:val="003195"/>
              <w:sz w:val="40"/>
              <w:szCs w:val="40"/>
            </w:rPr>
            <w:t>Konneveden paikallisyhdistys ry</w:t>
          </w:r>
        </w:p>
        <w:p w14:paraId="5B944A83" w14:textId="77777777" w:rsidR="00287A1B" w:rsidRDefault="00287A1B" w:rsidP="00806861">
          <w:pPr>
            <w:jc w:val="center"/>
            <w:rPr>
              <w:rFonts w:ascii="Tahoma" w:hAnsi="Tahoma" w:cs="Tahoma"/>
            </w:rPr>
          </w:pPr>
        </w:p>
        <w:p w14:paraId="6F141BBA" w14:textId="77777777" w:rsidR="00287A1B" w:rsidRDefault="00287A1B" w:rsidP="00806861">
          <w:pPr>
            <w:jc w:val="center"/>
            <w:rPr>
              <w:rFonts w:ascii="Tahoma" w:hAnsi="Tahoma" w:cs="Tahoma"/>
            </w:rPr>
          </w:pPr>
        </w:p>
        <w:p w14:paraId="368FC5E7" w14:textId="77777777" w:rsidR="00D42A27" w:rsidRDefault="00D42A27" w:rsidP="00806861">
          <w:pPr>
            <w:jc w:val="center"/>
            <w:rPr>
              <w:rFonts w:ascii="Bookman Old Style" w:hAnsi="Bookman Old Style" w:cs="Tahoma"/>
              <w:color w:val="06C0C5"/>
              <w:sz w:val="72"/>
              <w:szCs w:val="72"/>
            </w:rPr>
          </w:pPr>
        </w:p>
        <w:p w14:paraId="3B4C7BBE" w14:textId="4FDFD027" w:rsidR="003F37E1" w:rsidRPr="00806861" w:rsidRDefault="003F37E1" w:rsidP="00806861">
          <w:pPr>
            <w:jc w:val="center"/>
            <w:rPr>
              <w:rFonts w:ascii="Bookman Old Style" w:hAnsi="Bookman Old Style" w:cs="Tahoma"/>
              <w:color w:val="C20E93"/>
              <w:sz w:val="72"/>
              <w:szCs w:val="72"/>
            </w:rPr>
          </w:pPr>
          <w:r w:rsidRPr="00806861">
            <w:rPr>
              <w:rFonts w:ascii="Bookman Old Style" w:hAnsi="Bookman Old Style" w:cs="Tahoma"/>
              <w:color w:val="C20E93"/>
              <w:sz w:val="72"/>
              <w:szCs w:val="72"/>
            </w:rPr>
            <w:t>TOIMINTAKERTOMUS</w:t>
          </w:r>
        </w:p>
        <w:p w14:paraId="0033FA99" w14:textId="6CBD5606" w:rsidR="0036066A" w:rsidRPr="00244CB9" w:rsidRDefault="00F17463" w:rsidP="00806861">
          <w:pPr>
            <w:jc w:val="center"/>
            <w:rPr>
              <w:rFonts w:ascii="Bookman Old Style" w:hAnsi="Bookman Old Style" w:cs="Tahoma"/>
              <w:b/>
              <w:bCs/>
              <w:color w:val="7030A0"/>
              <w:sz w:val="72"/>
              <w:szCs w:val="72"/>
            </w:rPr>
          </w:pPr>
          <w:r w:rsidRPr="00806861">
            <w:rPr>
              <w:rFonts w:ascii="Bookman Old Style" w:hAnsi="Bookman Old Style" w:cs="Tahoma"/>
              <w:color w:val="C20E93"/>
              <w:sz w:val="72"/>
              <w:szCs w:val="72"/>
            </w:rPr>
            <w:t>20</w:t>
          </w:r>
          <w:r w:rsidR="003F0F43" w:rsidRPr="00806861">
            <w:rPr>
              <w:rFonts w:ascii="Bookman Old Style" w:hAnsi="Bookman Old Style" w:cs="Tahoma"/>
              <w:color w:val="C20E93"/>
              <w:sz w:val="72"/>
              <w:szCs w:val="72"/>
            </w:rPr>
            <w:t>20</w:t>
          </w:r>
        </w:p>
      </w:sdtContent>
    </w:sdt>
    <w:p w14:paraId="3287BF20" w14:textId="799135FD" w:rsidR="4088D73A" w:rsidRDefault="4088D73A"/>
    <w:p w14:paraId="35723613" w14:textId="77777777" w:rsidR="00D5225E" w:rsidRDefault="00D5225E"/>
    <w:p w14:paraId="4E2DBEF9" w14:textId="77777777" w:rsidR="00D5225E" w:rsidRDefault="00D5225E"/>
    <w:p w14:paraId="703918A6" w14:textId="77777777" w:rsidR="00D5225E" w:rsidRDefault="00D5225E"/>
    <w:p w14:paraId="73B27E7E" w14:textId="77777777" w:rsidR="00D5225E" w:rsidRDefault="00D5225E"/>
    <w:p w14:paraId="2F6CDA1F" w14:textId="1132F110" w:rsidR="00D5225E" w:rsidRPr="00231029" w:rsidRDefault="00D5225E">
      <w:pPr>
        <w:rPr>
          <w:rFonts w:ascii="Tahoma" w:hAnsi="Tahoma" w:cs="Tahoma"/>
          <w:b/>
          <w:color w:val="C20E93"/>
          <w:sz w:val="40"/>
          <w:szCs w:val="40"/>
        </w:rPr>
      </w:pPr>
      <w:r w:rsidRPr="00231029">
        <w:rPr>
          <w:rFonts w:ascii="Tahoma" w:hAnsi="Tahoma" w:cs="Tahoma"/>
          <w:b/>
          <w:color w:val="C20E93"/>
          <w:sz w:val="40"/>
          <w:szCs w:val="40"/>
        </w:rPr>
        <w:lastRenderedPageBreak/>
        <w:t>Sisällys</w:t>
      </w:r>
    </w:p>
    <w:p w14:paraId="3EAD1940" w14:textId="77777777" w:rsidR="00D5225E" w:rsidRPr="008E58E2" w:rsidRDefault="00D5225E" w:rsidP="008E58E2">
      <w:pPr>
        <w:pStyle w:val="Sisluet1"/>
        <w:rPr>
          <w:rFonts w:eastAsiaTheme="minorEastAsia"/>
          <w:sz w:val="22"/>
          <w:szCs w:val="22"/>
        </w:rPr>
      </w:pPr>
      <w:r w:rsidRPr="007B37BC">
        <w:rPr>
          <w:color w:val="C20E93"/>
        </w:rPr>
        <w:fldChar w:fldCharType="begin"/>
      </w:r>
      <w:r w:rsidRPr="007B37BC">
        <w:rPr>
          <w:color w:val="C20E93"/>
        </w:rPr>
        <w:instrText xml:space="preserve"> TOC \o "1-1" \h \z \u </w:instrText>
      </w:r>
      <w:r w:rsidRPr="007B37BC">
        <w:rPr>
          <w:color w:val="C20E93"/>
        </w:rPr>
        <w:fldChar w:fldCharType="separate"/>
      </w:r>
      <w:hyperlink w:anchor="_Toc34985248" w:history="1">
        <w:r w:rsidRPr="008E58E2">
          <w:rPr>
            <w:rStyle w:val="Hyperlinkki"/>
            <w:color w:val="auto"/>
          </w:rPr>
          <w:t>Yleistä</w:t>
        </w:r>
        <w:r w:rsidRPr="008E58E2">
          <w:rPr>
            <w:webHidden/>
          </w:rPr>
          <w:tab/>
        </w:r>
        <w:r w:rsidRPr="008E58E2">
          <w:rPr>
            <w:webHidden/>
          </w:rPr>
          <w:fldChar w:fldCharType="begin"/>
        </w:r>
        <w:r w:rsidRPr="008E58E2">
          <w:rPr>
            <w:webHidden/>
          </w:rPr>
          <w:instrText xml:space="preserve"> PAGEREF _Toc34985248 \h </w:instrText>
        </w:r>
        <w:r w:rsidRPr="008E58E2">
          <w:rPr>
            <w:webHidden/>
          </w:rPr>
        </w:r>
        <w:r w:rsidRPr="008E58E2">
          <w:rPr>
            <w:webHidden/>
          </w:rPr>
          <w:fldChar w:fldCharType="separate"/>
        </w:r>
        <w:r w:rsidRPr="008E58E2">
          <w:rPr>
            <w:webHidden/>
          </w:rPr>
          <w:t>3</w:t>
        </w:r>
        <w:r w:rsidRPr="008E58E2">
          <w:rPr>
            <w:webHidden/>
          </w:rPr>
          <w:fldChar w:fldCharType="end"/>
        </w:r>
      </w:hyperlink>
    </w:p>
    <w:p w14:paraId="11AE93CE" w14:textId="77777777" w:rsidR="00D5225E" w:rsidRPr="008E58E2" w:rsidRDefault="00FC2258" w:rsidP="008E58E2">
      <w:pPr>
        <w:pStyle w:val="Sisluet1"/>
        <w:rPr>
          <w:rFonts w:eastAsiaTheme="minorEastAsia"/>
          <w:sz w:val="22"/>
          <w:szCs w:val="22"/>
        </w:rPr>
      </w:pPr>
      <w:hyperlink w:anchor="_Toc34985249" w:history="1">
        <w:r w:rsidR="00D5225E" w:rsidRPr="008E58E2">
          <w:rPr>
            <w:rStyle w:val="Hyperlinkki"/>
            <w:color w:val="auto"/>
          </w:rPr>
          <w:t>Talousyhteenveto</w:t>
        </w:r>
        <w:r w:rsidR="00D5225E" w:rsidRPr="008E58E2">
          <w:rPr>
            <w:webHidden/>
          </w:rPr>
          <w:tab/>
        </w:r>
        <w:r w:rsidR="00D5225E" w:rsidRPr="008E58E2">
          <w:rPr>
            <w:webHidden/>
          </w:rPr>
          <w:fldChar w:fldCharType="begin"/>
        </w:r>
        <w:r w:rsidR="00D5225E" w:rsidRPr="008E58E2">
          <w:rPr>
            <w:webHidden/>
          </w:rPr>
          <w:instrText xml:space="preserve"> PAGEREF _Toc34985249 \h </w:instrText>
        </w:r>
        <w:r w:rsidR="00D5225E" w:rsidRPr="008E58E2">
          <w:rPr>
            <w:webHidden/>
          </w:rPr>
        </w:r>
        <w:r w:rsidR="00D5225E" w:rsidRPr="008E58E2">
          <w:rPr>
            <w:webHidden/>
          </w:rPr>
          <w:fldChar w:fldCharType="separate"/>
        </w:r>
        <w:r w:rsidR="00D5225E" w:rsidRPr="008E58E2">
          <w:rPr>
            <w:webHidden/>
          </w:rPr>
          <w:t>5</w:t>
        </w:r>
        <w:r w:rsidR="00D5225E" w:rsidRPr="008E58E2">
          <w:rPr>
            <w:webHidden/>
          </w:rPr>
          <w:fldChar w:fldCharType="end"/>
        </w:r>
      </w:hyperlink>
    </w:p>
    <w:p w14:paraId="7168FA5C" w14:textId="77777777" w:rsidR="00D5225E" w:rsidRPr="008E58E2" w:rsidRDefault="00FC2258" w:rsidP="008E58E2">
      <w:pPr>
        <w:pStyle w:val="Sisluet1"/>
        <w:rPr>
          <w:rFonts w:eastAsiaTheme="minorEastAsia"/>
          <w:sz w:val="22"/>
          <w:szCs w:val="22"/>
        </w:rPr>
      </w:pPr>
      <w:hyperlink w:anchor="_Toc34985250" w:history="1">
        <w:r w:rsidR="00D5225E" w:rsidRPr="008E58E2">
          <w:rPr>
            <w:rStyle w:val="Hyperlinkki"/>
            <w:color w:val="auto"/>
          </w:rPr>
          <w:t>Tilinpäätös</w:t>
        </w:r>
        <w:r w:rsidR="00D5225E" w:rsidRPr="008E58E2">
          <w:rPr>
            <w:webHidden/>
          </w:rPr>
          <w:tab/>
        </w:r>
        <w:r w:rsidR="00D5225E" w:rsidRPr="008E58E2">
          <w:rPr>
            <w:webHidden/>
          </w:rPr>
          <w:fldChar w:fldCharType="begin"/>
        </w:r>
        <w:r w:rsidR="00D5225E" w:rsidRPr="008E58E2">
          <w:rPr>
            <w:webHidden/>
          </w:rPr>
          <w:instrText xml:space="preserve"> PAGEREF _Toc34985250 \h </w:instrText>
        </w:r>
        <w:r w:rsidR="00D5225E" w:rsidRPr="008E58E2">
          <w:rPr>
            <w:webHidden/>
          </w:rPr>
        </w:r>
        <w:r w:rsidR="00D5225E" w:rsidRPr="008E58E2">
          <w:rPr>
            <w:webHidden/>
          </w:rPr>
          <w:fldChar w:fldCharType="separate"/>
        </w:r>
        <w:r w:rsidR="00D5225E" w:rsidRPr="008E58E2">
          <w:rPr>
            <w:webHidden/>
          </w:rPr>
          <w:t>6</w:t>
        </w:r>
        <w:r w:rsidR="00D5225E" w:rsidRPr="008E58E2">
          <w:rPr>
            <w:webHidden/>
          </w:rPr>
          <w:fldChar w:fldCharType="end"/>
        </w:r>
      </w:hyperlink>
    </w:p>
    <w:p w14:paraId="635981EC" w14:textId="77777777" w:rsidR="00D5225E" w:rsidRPr="007B37BC" w:rsidRDefault="00FC2258" w:rsidP="008E58E2">
      <w:pPr>
        <w:pStyle w:val="Sisluet1"/>
        <w:rPr>
          <w:rFonts w:eastAsiaTheme="minorEastAsia"/>
          <w:color w:val="C20E93"/>
          <w:sz w:val="22"/>
          <w:szCs w:val="22"/>
        </w:rPr>
      </w:pPr>
      <w:hyperlink w:anchor="_Toc34985251" w:history="1">
        <w:r w:rsidR="00D5225E" w:rsidRPr="008E58E2">
          <w:rPr>
            <w:rStyle w:val="Hyperlinkki"/>
            <w:color w:val="auto"/>
          </w:rPr>
          <w:t>Yhteystiedot</w:t>
        </w:r>
        <w:r w:rsidR="00D5225E" w:rsidRPr="008E58E2">
          <w:rPr>
            <w:webHidden/>
          </w:rPr>
          <w:tab/>
        </w:r>
        <w:r w:rsidR="00D5225E" w:rsidRPr="008E58E2">
          <w:rPr>
            <w:webHidden/>
          </w:rPr>
          <w:fldChar w:fldCharType="begin"/>
        </w:r>
        <w:r w:rsidR="00D5225E" w:rsidRPr="008E58E2">
          <w:rPr>
            <w:webHidden/>
          </w:rPr>
          <w:instrText xml:space="preserve"> PAGEREF _Toc34985251 \h </w:instrText>
        </w:r>
        <w:r w:rsidR="00D5225E" w:rsidRPr="008E58E2">
          <w:rPr>
            <w:webHidden/>
          </w:rPr>
        </w:r>
        <w:r w:rsidR="00D5225E" w:rsidRPr="008E58E2">
          <w:rPr>
            <w:webHidden/>
          </w:rPr>
          <w:fldChar w:fldCharType="separate"/>
        </w:r>
        <w:r w:rsidR="00D5225E" w:rsidRPr="008E58E2">
          <w:rPr>
            <w:webHidden/>
          </w:rPr>
          <w:t>7</w:t>
        </w:r>
        <w:r w:rsidR="00D5225E" w:rsidRPr="008E58E2">
          <w:rPr>
            <w:webHidden/>
          </w:rPr>
          <w:fldChar w:fldCharType="end"/>
        </w:r>
      </w:hyperlink>
    </w:p>
    <w:p w14:paraId="7BDA2727" w14:textId="77777777" w:rsidR="00D5225E" w:rsidRPr="008E58E2" w:rsidRDefault="00FC2258" w:rsidP="008E58E2">
      <w:pPr>
        <w:pStyle w:val="Sisluet1"/>
        <w:rPr>
          <w:rFonts w:eastAsiaTheme="minorEastAsia"/>
          <w:sz w:val="22"/>
          <w:szCs w:val="22"/>
        </w:rPr>
      </w:pPr>
      <w:hyperlink w:anchor="_Toc34985252" w:history="1">
        <w:r w:rsidR="00D5225E" w:rsidRPr="008E58E2">
          <w:rPr>
            <w:rStyle w:val="Hyperlinkki"/>
            <w:color w:val="auto"/>
          </w:rPr>
          <w:t>Yhdistyksen tiedot</w:t>
        </w:r>
        <w:r w:rsidR="00D5225E" w:rsidRPr="008E58E2">
          <w:rPr>
            <w:webHidden/>
          </w:rPr>
          <w:tab/>
        </w:r>
        <w:r w:rsidR="00D5225E" w:rsidRPr="008E58E2">
          <w:rPr>
            <w:webHidden/>
          </w:rPr>
          <w:fldChar w:fldCharType="begin"/>
        </w:r>
        <w:r w:rsidR="00D5225E" w:rsidRPr="008E58E2">
          <w:rPr>
            <w:webHidden/>
          </w:rPr>
          <w:instrText xml:space="preserve"> PAGEREF _Toc34985252 \h </w:instrText>
        </w:r>
        <w:r w:rsidR="00D5225E" w:rsidRPr="008E58E2">
          <w:rPr>
            <w:webHidden/>
          </w:rPr>
        </w:r>
        <w:r w:rsidR="00D5225E" w:rsidRPr="008E58E2">
          <w:rPr>
            <w:webHidden/>
          </w:rPr>
          <w:fldChar w:fldCharType="separate"/>
        </w:r>
        <w:r w:rsidR="00D5225E" w:rsidRPr="008E58E2">
          <w:rPr>
            <w:webHidden/>
          </w:rPr>
          <w:t>7</w:t>
        </w:r>
        <w:r w:rsidR="00D5225E" w:rsidRPr="008E58E2">
          <w:rPr>
            <w:webHidden/>
          </w:rPr>
          <w:fldChar w:fldCharType="end"/>
        </w:r>
      </w:hyperlink>
    </w:p>
    <w:p w14:paraId="5741CD1F" w14:textId="71CE6A89" w:rsidR="0036066A" w:rsidRPr="007B37BC" w:rsidRDefault="00D5225E" w:rsidP="3FAEDC56">
      <w:pPr>
        <w:pStyle w:val="otsikko1"/>
        <w:rPr>
          <w:rFonts w:ascii="Tahoma" w:hAnsi="Tahoma" w:cs="Tahoma"/>
          <w:color w:val="C20E93"/>
        </w:rPr>
      </w:pPr>
      <w:r w:rsidRPr="007B37BC">
        <w:rPr>
          <w:rFonts w:ascii="Tahoma" w:hAnsi="Tahoma" w:cs="Tahoma"/>
          <w:color w:val="C20E93"/>
        </w:rPr>
        <w:lastRenderedPageBreak/>
        <w:fldChar w:fldCharType="end"/>
      </w:r>
      <w:bookmarkStart w:id="0" w:name="_Toc34985248"/>
      <w:r w:rsidRPr="00C62EF4">
        <w:rPr>
          <w:rFonts w:ascii="Tahoma" w:hAnsi="Tahoma" w:cs="Tahoma"/>
          <w:color w:val="C20E93"/>
        </w:rPr>
        <w:t>Yleistä</w:t>
      </w:r>
      <w:bookmarkEnd w:id="0"/>
    </w:p>
    <w:p w14:paraId="32ECCA52" w14:textId="77777777" w:rsidR="00D5225E" w:rsidRDefault="00D5225E" w:rsidP="001D7497">
      <w:pPr>
        <w:rPr>
          <w:sz w:val="24"/>
          <w:szCs w:val="24"/>
        </w:rPr>
      </w:pPr>
    </w:p>
    <w:p w14:paraId="16D9F61E" w14:textId="411A68A2" w:rsidR="00D5225E" w:rsidRPr="00D5225E" w:rsidRDefault="00D5225E" w:rsidP="001D7497">
      <w:pPr>
        <w:rPr>
          <w:rFonts w:ascii="Tahoma" w:hAnsi="Tahoma" w:cs="Tahoma"/>
          <w:b/>
          <w:color w:val="auto"/>
          <w:sz w:val="28"/>
          <w:szCs w:val="28"/>
        </w:rPr>
      </w:pPr>
      <w:r w:rsidRPr="00D5225E">
        <w:rPr>
          <w:rFonts w:ascii="Tahoma" w:hAnsi="Tahoma" w:cs="Tahoma"/>
          <w:b/>
          <w:color w:val="auto"/>
          <w:sz w:val="28"/>
          <w:szCs w:val="28"/>
        </w:rPr>
        <w:t>Jäsenet ja kokoukset</w:t>
      </w:r>
    </w:p>
    <w:p w14:paraId="1266F8B4" w14:textId="717DB9C1" w:rsidR="001D7497" w:rsidRPr="00F27A75" w:rsidRDefault="00204D2A" w:rsidP="001D7497">
      <w:pPr>
        <w:rPr>
          <w:sz w:val="24"/>
          <w:szCs w:val="24"/>
        </w:rPr>
      </w:pPr>
      <w:r>
        <w:rPr>
          <w:sz w:val="24"/>
          <w:szCs w:val="24"/>
        </w:rPr>
        <w:t>Vuonna</w:t>
      </w:r>
      <w:r w:rsidR="008849CB">
        <w:rPr>
          <w:sz w:val="24"/>
          <w:szCs w:val="24"/>
        </w:rPr>
        <w:t xml:space="preserve"> 20</w:t>
      </w:r>
      <w:r w:rsidR="003F0F43">
        <w:rPr>
          <w:sz w:val="24"/>
          <w:szCs w:val="24"/>
        </w:rPr>
        <w:t>20</w:t>
      </w:r>
      <w:r w:rsidR="001D7497" w:rsidRPr="00F27A75">
        <w:rPr>
          <w:sz w:val="24"/>
          <w:szCs w:val="24"/>
        </w:rPr>
        <w:t xml:space="preserve"> OAJ:n Konneveden paikal</w:t>
      </w:r>
      <w:r w:rsidR="00A67C52">
        <w:rPr>
          <w:sz w:val="24"/>
          <w:szCs w:val="24"/>
        </w:rPr>
        <w:t>lisyhdist</w:t>
      </w:r>
      <w:r w:rsidR="00CC4405">
        <w:rPr>
          <w:sz w:val="24"/>
          <w:szCs w:val="24"/>
        </w:rPr>
        <w:t xml:space="preserve">ykseen </w:t>
      </w:r>
      <w:r w:rsidR="00B3022D">
        <w:rPr>
          <w:sz w:val="24"/>
          <w:szCs w:val="24"/>
        </w:rPr>
        <w:t>liittyi ka</w:t>
      </w:r>
      <w:r w:rsidR="006058AF">
        <w:rPr>
          <w:sz w:val="24"/>
          <w:szCs w:val="24"/>
        </w:rPr>
        <w:t>hdeksan</w:t>
      </w:r>
      <w:r w:rsidR="00B3022D">
        <w:rPr>
          <w:sz w:val="24"/>
          <w:szCs w:val="24"/>
        </w:rPr>
        <w:t xml:space="preserve"> uutta jäsentä</w:t>
      </w:r>
      <w:r w:rsidR="007405E2">
        <w:rPr>
          <w:sz w:val="24"/>
          <w:szCs w:val="24"/>
        </w:rPr>
        <w:t xml:space="preserve"> ja yhdistyksestä </w:t>
      </w:r>
      <w:r w:rsidR="0062048F">
        <w:rPr>
          <w:sz w:val="24"/>
          <w:szCs w:val="24"/>
        </w:rPr>
        <w:t>erosi viisi jäsentä.</w:t>
      </w:r>
      <w:r w:rsidR="00B3022D">
        <w:rPr>
          <w:sz w:val="24"/>
          <w:szCs w:val="24"/>
        </w:rPr>
        <w:t xml:space="preserve"> </w:t>
      </w:r>
      <w:r w:rsidR="006058AF">
        <w:rPr>
          <w:sz w:val="24"/>
          <w:szCs w:val="24"/>
        </w:rPr>
        <w:t>J</w:t>
      </w:r>
      <w:r w:rsidR="00B3022D">
        <w:rPr>
          <w:sz w:val="24"/>
          <w:szCs w:val="24"/>
        </w:rPr>
        <w:t xml:space="preserve">äsenmäärä </w:t>
      </w:r>
      <w:r w:rsidR="00B209F3">
        <w:rPr>
          <w:sz w:val="24"/>
          <w:szCs w:val="24"/>
        </w:rPr>
        <w:t xml:space="preserve">vuoden lopussa </w:t>
      </w:r>
      <w:r w:rsidR="00B3022D">
        <w:rPr>
          <w:sz w:val="24"/>
          <w:szCs w:val="24"/>
        </w:rPr>
        <w:t>oli yhteens</w:t>
      </w:r>
      <w:r w:rsidR="00DF6AF1">
        <w:rPr>
          <w:sz w:val="24"/>
          <w:szCs w:val="24"/>
        </w:rPr>
        <w:t>ä 4</w:t>
      </w:r>
      <w:r w:rsidR="00612732">
        <w:rPr>
          <w:sz w:val="24"/>
          <w:szCs w:val="24"/>
        </w:rPr>
        <w:t>3</w:t>
      </w:r>
      <w:r w:rsidR="00DF6AF1">
        <w:rPr>
          <w:sz w:val="24"/>
          <w:szCs w:val="24"/>
        </w:rPr>
        <w:t>.</w:t>
      </w:r>
      <w:r w:rsidR="00D618B7" w:rsidRPr="00F27A75">
        <w:rPr>
          <w:sz w:val="24"/>
          <w:szCs w:val="24"/>
        </w:rPr>
        <w:t xml:space="preserve"> </w:t>
      </w:r>
      <w:r w:rsidR="00932B08">
        <w:rPr>
          <w:sz w:val="24"/>
          <w:szCs w:val="24"/>
        </w:rPr>
        <w:t xml:space="preserve">Jäsenistä </w:t>
      </w:r>
      <w:r w:rsidR="00BF52F1">
        <w:rPr>
          <w:sz w:val="24"/>
          <w:szCs w:val="24"/>
        </w:rPr>
        <w:t>41</w:t>
      </w:r>
      <w:r w:rsidR="00932B08">
        <w:rPr>
          <w:sz w:val="24"/>
          <w:szCs w:val="24"/>
        </w:rPr>
        <w:t xml:space="preserve"> oli</w:t>
      </w:r>
      <w:r w:rsidR="00D618B7" w:rsidRPr="00F27A75">
        <w:rPr>
          <w:sz w:val="24"/>
          <w:szCs w:val="24"/>
        </w:rPr>
        <w:t xml:space="preserve"> </w:t>
      </w:r>
      <w:r w:rsidR="00CC4405">
        <w:rPr>
          <w:sz w:val="24"/>
          <w:szCs w:val="24"/>
        </w:rPr>
        <w:t>työ- tai virka</w:t>
      </w:r>
      <w:r w:rsidR="00932B08">
        <w:rPr>
          <w:sz w:val="24"/>
          <w:szCs w:val="24"/>
        </w:rPr>
        <w:t>suhteessa Konneveden kuntaan vuo</w:t>
      </w:r>
      <w:r w:rsidR="00512726">
        <w:rPr>
          <w:sz w:val="24"/>
          <w:szCs w:val="24"/>
        </w:rPr>
        <w:t>den</w:t>
      </w:r>
      <w:r w:rsidR="00932B08">
        <w:rPr>
          <w:sz w:val="24"/>
          <w:szCs w:val="24"/>
        </w:rPr>
        <w:t xml:space="preserve"> 20</w:t>
      </w:r>
      <w:r w:rsidR="00BF52F1">
        <w:rPr>
          <w:sz w:val="24"/>
          <w:szCs w:val="24"/>
        </w:rPr>
        <w:t>20</w:t>
      </w:r>
      <w:r w:rsidR="00512726">
        <w:rPr>
          <w:sz w:val="24"/>
          <w:szCs w:val="24"/>
        </w:rPr>
        <w:t xml:space="preserve"> aikana</w:t>
      </w:r>
      <w:r w:rsidR="00932B08">
        <w:rPr>
          <w:sz w:val="24"/>
          <w:szCs w:val="24"/>
        </w:rPr>
        <w:t>.</w:t>
      </w:r>
    </w:p>
    <w:p w14:paraId="135FCE16" w14:textId="7A71E0AD" w:rsidR="00D618B7" w:rsidRPr="00F27A75" w:rsidRDefault="00295AA2" w:rsidP="001D7497">
      <w:pPr>
        <w:rPr>
          <w:sz w:val="24"/>
          <w:szCs w:val="24"/>
        </w:rPr>
      </w:pPr>
      <w:r>
        <w:rPr>
          <w:sz w:val="24"/>
          <w:szCs w:val="24"/>
        </w:rPr>
        <w:t>Keväästä 2020 alkaen elettiin Suomessa ja maailmalla poikkeusoloissa maailmanlaajuisen koronaviru</w:t>
      </w:r>
      <w:r w:rsidR="00A5038F">
        <w:rPr>
          <w:sz w:val="24"/>
          <w:szCs w:val="24"/>
        </w:rPr>
        <w:t xml:space="preserve">ksen aiheuttaman pandemian vuoksi. Yhteisiä kokoontumisia ei ollut mahdollista järjestää, ja niinpä </w:t>
      </w:r>
      <w:r w:rsidR="0007023A">
        <w:rPr>
          <w:sz w:val="24"/>
          <w:szCs w:val="24"/>
        </w:rPr>
        <w:t xml:space="preserve">paikallisyhdistyksen kevätkokouskin siirrettiin </w:t>
      </w:r>
      <w:r w:rsidR="00AA3E72">
        <w:rPr>
          <w:sz w:val="24"/>
          <w:szCs w:val="24"/>
        </w:rPr>
        <w:t>maaliskuulta</w:t>
      </w:r>
      <w:r w:rsidR="0007023A">
        <w:rPr>
          <w:sz w:val="24"/>
          <w:szCs w:val="24"/>
        </w:rPr>
        <w:t xml:space="preserve"> syksyyn. Myöhäistetty kevätkokous pidettiin </w:t>
      </w:r>
      <w:r w:rsidR="00662A20">
        <w:rPr>
          <w:sz w:val="24"/>
          <w:szCs w:val="24"/>
        </w:rPr>
        <w:t>10.9.2020 Lapunmäen koulun opettajien huoneessa</w:t>
      </w:r>
      <w:r w:rsidR="0007023A">
        <w:rPr>
          <w:sz w:val="24"/>
          <w:szCs w:val="24"/>
        </w:rPr>
        <w:t>.</w:t>
      </w:r>
      <w:r w:rsidR="00DE3536">
        <w:rPr>
          <w:sz w:val="24"/>
          <w:szCs w:val="24"/>
        </w:rPr>
        <w:t xml:space="preserve"> Kokoukseen oli mahdollista osallistua myös etäyhteydellä</w:t>
      </w:r>
      <w:r w:rsidR="008F2BF8">
        <w:rPr>
          <w:sz w:val="24"/>
          <w:szCs w:val="24"/>
        </w:rPr>
        <w:t>.</w:t>
      </w:r>
      <w:r w:rsidR="00D50159">
        <w:rPr>
          <w:sz w:val="24"/>
          <w:szCs w:val="24"/>
        </w:rPr>
        <w:t xml:space="preserve"> </w:t>
      </w:r>
      <w:r w:rsidR="008F2BF8">
        <w:rPr>
          <w:sz w:val="24"/>
          <w:szCs w:val="24"/>
        </w:rPr>
        <w:t>Kevätkokouksessa</w:t>
      </w:r>
      <w:r w:rsidR="00D50159">
        <w:rPr>
          <w:sz w:val="24"/>
          <w:szCs w:val="24"/>
        </w:rPr>
        <w:t xml:space="preserve"> oli </w:t>
      </w:r>
      <w:r w:rsidR="008F2BF8">
        <w:rPr>
          <w:sz w:val="24"/>
          <w:szCs w:val="24"/>
        </w:rPr>
        <w:t>paikalla kuusi yhdistyksen jäsentä.</w:t>
      </w:r>
      <w:r w:rsidR="00CC4405" w:rsidRPr="49043C08">
        <w:rPr>
          <w:sz w:val="24"/>
          <w:szCs w:val="24"/>
        </w:rPr>
        <w:t xml:space="preserve"> S</w:t>
      </w:r>
      <w:r w:rsidR="003C008A" w:rsidRPr="49043C08">
        <w:rPr>
          <w:sz w:val="24"/>
          <w:szCs w:val="24"/>
        </w:rPr>
        <w:t>yyskokous</w:t>
      </w:r>
      <w:r w:rsidR="00797BAF" w:rsidRPr="49043C08">
        <w:rPr>
          <w:sz w:val="24"/>
          <w:szCs w:val="24"/>
        </w:rPr>
        <w:t xml:space="preserve"> </w:t>
      </w:r>
      <w:r w:rsidR="00CC4405" w:rsidRPr="49043C08">
        <w:rPr>
          <w:sz w:val="24"/>
          <w:szCs w:val="24"/>
        </w:rPr>
        <w:t xml:space="preserve">järjestettiin </w:t>
      </w:r>
      <w:r w:rsidR="6855989F" w:rsidRPr="49043C08">
        <w:rPr>
          <w:sz w:val="24"/>
          <w:szCs w:val="24"/>
        </w:rPr>
        <w:t xml:space="preserve">Ravintola </w:t>
      </w:r>
      <w:r w:rsidR="008F2BF8">
        <w:rPr>
          <w:sz w:val="24"/>
          <w:szCs w:val="24"/>
        </w:rPr>
        <w:t>Mierontiessä 28.10.2020</w:t>
      </w:r>
      <w:r w:rsidR="00A51890">
        <w:rPr>
          <w:sz w:val="24"/>
          <w:szCs w:val="24"/>
        </w:rPr>
        <w:t>,</w:t>
      </w:r>
      <w:r w:rsidR="000E4A86">
        <w:rPr>
          <w:sz w:val="24"/>
          <w:szCs w:val="24"/>
        </w:rPr>
        <w:t xml:space="preserve"> ja paikalla oli yhdeksän yhdistyksen jäsentä. </w:t>
      </w:r>
    </w:p>
    <w:p w14:paraId="5D71DA69" w14:textId="13D47034" w:rsidR="00D618B7" w:rsidRDefault="00D618B7" w:rsidP="001D7497">
      <w:pPr>
        <w:rPr>
          <w:sz w:val="24"/>
          <w:szCs w:val="24"/>
        </w:rPr>
      </w:pPr>
      <w:r w:rsidRPr="00F27A75">
        <w:rPr>
          <w:sz w:val="24"/>
          <w:szCs w:val="24"/>
        </w:rPr>
        <w:t>Lisäksi yhdistyksen</w:t>
      </w:r>
      <w:r w:rsidR="00797BAF">
        <w:rPr>
          <w:sz w:val="24"/>
          <w:szCs w:val="24"/>
        </w:rPr>
        <w:t xml:space="preserve"> hallitus kokoontui </w:t>
      </w:r>
      <w:r w:rsidR="0047386A">
        <w:rPr>
          <w:sz w:val="24"/>
          <w:szCs w:val="24"/>
        </w:rPr>
        <w:t>kaks</w:t>
      </w:r>
      <w:r w:rsidR="00A75750">
        <w:rPr>
          <w:sz w:val="24"/>
          <w:szCs w:val="24"/>
        </w:rPr>
        <w:t>i</w:t>
      </w:r>
      <w:r w:rsidR="00797BAF">
        <w:rPr>
          <w:sz w:val="24"/>
          <w:szCs w:val="24"/>
        </w:rPr>
        <w:t xml:space="preserve"> kertaa vuoden 20</w:t>
      </w:r>
      <w:r w:rsidR="00A11DAF">
        <w:rPr>
          <w:sz w:val="24"/>
          <w:szCs w:val="24"/>
        </w:rPr>
        <w:t>20</w:t>
      </w:r>
      <w:r w:rsidRPr="00F27A75">
        <w:rPr>
          <w:sz w:val="24"/>
          <w:szCs w:val="24"/>
        </w:rPr>
        <w:t xml:space="preserve"> aikana.</w:t>
      </w:r>
    </w:p>
    <w:p w14:paraId="57E12706" w14:textId="77777777" w:rsidR="001A6178" w:rsidRPr="00F27A75" w:rsidRDefault="001A6178" w:rsidP="001D7497">
      <w:pPr>
        <w:rPr>
          <w:sz w:val="24"/>
          <w:szCs w:val="24"/>
        </w:rPr>
      </w:pPr>
    </w:p>
    <w:p w14:paraId="4C0AD165" w14:textId="28E706FC" w:rsidR="001A6178" w:rsidRPr="001A6178" w:rsidRDefault="00D618B7" w:rsidP="001A6178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Hallitus ja luottamusmiehet</w:t>
      </w:r>
    </w:p>
    <w:p w14:paraId="38A6DC24" w14:textId="3128C533" w:rsidR="00D010EF" w:rsidRDefault="00D618B7">
      <w:pPr>
        <w:rPr>
          <w:rFonts w:ascii="Tahoma" w:hAnsi="Tahoma" w:cs="Tahoma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>Yhdistyksen ha</w:t>
      </w:r>
      <w:r w:rsidR="001B43B4" w:rsidRPr="00F27A75">
        <w:rPr>
          <w:rFonts w:ascii="Tahoma" w:hAnsi="Tahoma" w:cs="Tahoma"/>
          <w:sz w:val="24"/>
          <w:szCs w:val="24"/>
        </w:rPr>
        <w:t xml:space="preserve">llituksen puheenjohtajana </w:t>
      </w:r>
      <w:r w:rsidR="00232625">
        <w:rPr>
          <w:rFonts w:ascii="Tahoma" w:hAnsi="Tahoma" w:cs="Tahoma"/>
          <w:sz w:val="24"/>
          <w:szCs w:val="24"/>
        </w:rPr>
        <w:t xml:space="preserve">ansioituneesti </w:t>
      </w:r>
      <w:r w:rsidR="00A11DAF">
        <w:rPr>
          <w:rFonts w:ascii="Tahoma" w:hAnsi="Tahoma" w:cs="Tahoma"/>
          <w:sz w:val="24"/>
          <w:szCs w:val="24"/>
        </w:rPr>
        <w:t xml:space="preserve">vuodesta 2014 saakka toiminut </w:t>
      </w:r>
      <w:r w:rsidRPr="00F27A75">
        <w:rPr>
          <w:rFonts w:ascii="Tahoma" w:hAnsi="Tahoma" w:cs="Tahoma"/>
          <w:sz w:val="24"/>
          <w:szCs w:val="24"/>
        </w:rPr>
        <w:t>Pasi Manninen</w:t>
      </w:r>
      <w:r w:rsidR="00A11DAF">
        <w:rPr>
          <w:rFonts w:ascii="Tahoma" w:hAnsi="Tahoma" w:cs="Tahoma"/>
          <w:sz w:val="24"/>
          <w:szCs w:val="24"/>
        </w:rPr>
        <w:t xml:space="preserve"> eläköityi </w:t>
      </w:r>
      <w:r w:rsidR="00A0590F">
        <w:rPr>
          <w:rFonts w:ascii="Tahoma" w:hAnsi="Tahoma" w:cs="Tahoma"/>
          <w:sz w:val="24"/>
          <w:szCs w:val="24"/>
        </w:rPr>
        <w:t>syksyllä 2020 ja luopui samalla paikallisyhdistyksen puheenjohtajuudesta</w:t>
      </w:r>
      <w:r w:rsidR="00232625">
        <w:rPr>
          <w:rFonts w:ascii="Tahoma" w:hAnsi="Tahoma" w:cs="Tahoma"/>
          <w:sz w:val="24"/>
          <w:szCs w:val="24"/>
        </w:rPr>
        <w:t xml:space="preserve">. Syyskokous valitsi </w:t>
      </w:r>
      <w:r w:rsidR="0044755B">
        <w:rPr>
          <w:rFonts w:ascii="Tahoma" w:hAnsi="Tahoma" w:cs="Tahoma"/>
          <w:sz w:val="24"/>
          <w:szCs w:val="24"/>
        </w:rPr>
        <w:t>yksimielisesti yhdistykse</w:t>
      </w:r>
      <w:r w:rsidR="00EF57F4">
        <w:rPr>
          <w:rFonts w:ascii="Tahoma" w:hAnsi="Tahoma" w:cs="Tahoma"/>
          <w:sz w:val="24"/>
          <w:szCs w:val="24"/>
        </w:rPr>
        <w:t>n</w:t>
      </w:r>
      <w:r w:rsidR="0044755B">
        <w:rPr>
          <w:rFonts w:ascii="Tahoma" w:hAnsi="Tahoma" w:cs="Tahoma"/>
          <w:sz w:val="24"/>
          <w:szCs w:val="24"/>
        </w:rPr>
        <w:t xml:space="preserve"> </w:t>
      </w:r>
      <w:r w:rsidR="00216434">
        <w:rPr>
          <w:rFonts w:ascii="Tahoma" w:hAnsi="Tahoma" w:cs="Tahoma"/>
          <w:sz w:val="24"/>
          <w:szCs w:val="24"/>
        </w:rPr>
        <w:t>uudeksi jäseneksi liittyneen</w:t>
      </w:r>
      <w:r w:rsidR="0044755B">
        <w:rPr>
          <w:rFonts w:ascii="Tahoma" w:hAnsi="Tahoma" w:cs="Tahoma"/>
          <w:sz w:val="24"/>
          <w:szCs w:val="24"/>
        </w:rPr>
        <w:t xml:space="preserve"> Marjo Lorenzin puheenjohtajaksi kauden 2020-2021 loppuajaksi.</w:t>
      </w:r>
      <w:r w:rsidR="00A75750">
        <w:rPr>
          <w:rFonts w:ascii="Tahoma" w:hAnsi="Tahoma" w:cs="Tahoma"/>
          <w:sz w:val="24"/>
          <w:szCs w:val="24"/>
        </w:rPr>
        <w:t xml:space="preserve"> </w:t>
      </w:r>
      <w:r w:rsidR="0044755B">
        <w:rPr>
          <w:rFonts w:ascii="Tahoma" w:hAnsi="Tahoma" w:cs="Tahoma"/>
          <w:sz w:val="24"/>
          <w:szCs w:val="24"/>
        </w:rPr>
        <w:t>S</w:t>
      </w:r>
      <w:r w:rsidR="00A75750">
        <w:rPr>
          <w:rFonts w:ascii="Tahoma" w:hAnsi="Tahoma" w:cs="Tahoma"/>
          <w:sz w:val="24"/>
          <w:szCs w:val="24"/>
        </w:rPr>
        <w:t xml:space="preserve">ihteerinä </w:t>
      </w:r>
      <w:r w:rsidR="0044755B">
        <w:rPr>
          <w:rFonts w:ascii="Tahoma" w:hAnsi="Tahoma" w:cs="Tahoma"/>
          <w:sz w:val="24"/>
          <w:szCs w:val="24"/>
        </w:rPr>
        <w:t xml:space="preserve">jatkoi </w:t>
      </w:r>
      <w:r w:rsidR="00575ACB">
        <w:rPr>
          <w:rFonts w:ascii="Tahoma" w:hAnsi="Tahoma" w:cs="Tahoma"/>
          <w:sz w:val="24"/>
          <w:szCs w:val="24"/>
        </w:rPr>
        <w:t>Elina Pasanen</w:t>
      </w:r>
      <w:r w:rsidR="00A75750">
        <w:rPr>
          <w:rFonts w:ascii="Tahoma" w:hAnsi="Tahoma" w:cs="Tahoma"/>
          <w:sz w:val="24"/>
          <w:szCs w:val="24"/>
        </w:rPr>
        <w:t xml:space="preserve"> (varajäsen Juho Salonen)</w:t>
      </w:r>
      <w:r w:rsidR="001B43B4" w:rsidRPr="00F27A75">
        <w:rPr>
          <w:rFonts w:ascii="Tahoma" w:hAnsi="Tahoma" w:cs="Tahoma"/>
          <w:sz w:val="24"/>
          <w:szCs w:val="24"/>
        </w:rPr>
        <w:t>. Muut hallituksen jäsenet</w:t>
      </w:r>
      <w:r w:rsidR="00063A1F">
        <w:rPr>
          <w:rFonts w:ascii="Tahoma" w:hAnsi="Tahoma" w:cs="Tahoma"/>
          <w:sz w:val="24"/>
          <w:szCs w:val="24"/>
        </w:rPr>
        <w:t xml:space="preserve"> olivat </w:t>
      </w:r>
      <w:r w:rsidR="00A75750">
        <w:rPr>
          <w:rFonts w:ascii="Tahoma" w:hAnsi="Tahoma" w:cs="Tahoma"/>
          <w:sz w:val="24"/>
          <w:szCs w:val="24"/>
        </w:rPr>
        <w:t>Pauliina Oittinen (Heli Kaleva), Tuija Raatikainen</w:t>
      </w:r>
      <w:r w:rsidR="00612B35">
        <w:rPr>
          <w:rFonts w:ascii="Tahoma" w:hAnsi="Tahoma" w:cs="Tahoma"/>
          <w:sz w:val="24"/>
          <w:szCs w:val="24"/>
        </w:rPr>
        <w:t xml:space="preserve"> (Mervi Matero-Puttonen</w:t>
      </w:r>
      <w:r w:rsidR="00A75750">
        <w:rPr>
          <w:rFonts w:ascii="Tahoma" w:hAnsi="Tahoma" w:cs="Tahoma"/>
          <w:sz w:val="24"/>
          <w:szCs w:val="24"/>
        </w:rPr>
        <w:t xml:space="preserve">), Tuovi Liimatainen </w:t>
      </w:r>
      <w:r w:rsidR="00CD74C3">
        <w:rPr>
          <w:rFonts w:ascii="Tahoma" w:hAnsi="Tahoma" w:cs="Tahoma"/>
          <w:sz w:val="24"/>
          <w:szCs w:val="24"/>
        </w:rPr>
        <w:t>(</w:t>
      </w:r>
      <w:r w:rsidR="00A75750">
        <w:rPr>
          <w:rFonts w:ascii="Tahoma" w:hAnsi="Tahoma" w:cs="Tahoma"/>
          <w:sz w:val="24"/>
          <w:szCs w:val="24"/>
        </w:rPr>
        <w:t xml:space="preserve">Marika Järvikallio), Olli Pöyhönen (Virpi Janhunen) ja </w:t>
      </w:r>
      <w:r w:rsidR="008C0DA6">
        <w:rPr>
          <w:rFonts w:ascii="Tahoma" w:hAnsi="Tahoma" w:cs="Tahoma"/>
          <w:sz w:val="24"/>
          <w:szCs w:val="24"/>
        </w:rPr>
        <w:t>Olli Pylkkä</w:t>
      </w:r>
      <w:r w:rsidR="005A0CB2">
        <w:rPr>
          <w:rFonts w:ascii="Tahoma" w:hAnsi="Tahoma" w:cs="Tahoma"/>
          <w:sz w:val="24"/>
          <w:szCs w:val="24"/>
        </w:rPr>
        <w:t xml:space="preserve"> (</w:t>
      </w:r>
      <w:r w:rsidR="008C0DA6">
        <w:rPr>
          <w:rFonts w:ascii="Tahoma" w:hAnsi="Tahoma" w:cs="Tahoma"/>
          <w:sz w:val="24"/>
          <w:szCs w:val="24"/>
        </w:rPr>
        <w:t>Urho Paasolainen</w:t>
      </w:r>
      <w:r w:rsidR="005A0CB2">
        <w:rPr>
          <w:rFonts w:ascii="Tahoma" w:hAnsi="Tahoma" w:cs="Tahoma"/>
          <w:sz w:val="24"/>
          <w:szCs w:val="24"/>
        </w:rPr>
        <w:t>)</w:t>
      </w:r>
      <w:r w:rsidR="001B43B4" w:rsidRPr="00F27A75">
        <w:rPr>
          <w:rFonts w:ascii="Tahoma" w:hAnsi="Tahoma" w:cs="Tahoma"/>
          <w:sz w:val="24"/>
          <w:szCs w:val="24"/>
        </w:rPr>
        <w:t xml:space="preserve">. </w:t>
      </w:r>
    </w:p>
    <w:p w14:paraId="3E328FC1" w14:textId="4E056C35" w:rsidR="009C6128" w:rsidRDefault="009C6128" w:rsidP="009C6128">
      <w:pPr>
        <w:rPr>
          <w:rFonts w:ascii="Tahoma" w:hAnsi="Tahoma" w:cs="Tahoma"/>
          <w:sz w:val="24"/>
          <w:szCs w:val="24"/>
        </w:rPr>
      </w:pPr>
      <w:r w:rsidRPr="49043C08">
        <w:rPr>
          <w:rFonts w:ascii="Tahoma" w:hAnsi="Tahoma" w:cs="Tahoma"/>
          <w:sz w:val="24"/>
          <w:szCs w:val="24"/>
        </w:rPr>
        <w:t xml:space="preserve">Hallituksen erovuoroisiksi jäseniksi (suluissa varajäsen) todettiin hallituksen kokouksessa </w:t>
      </w:r>
      <w:r w:rsidR="00465EAB" w:rsidRPr="49043C08">
        <w:rPr>
          <w:rFonts w:ascii="Tahoma" w:hAnsi="Tahoma" w:cs="Tahoma"/>
          <w:sz w:val="24"/>
          <w:szCs w:val="24"/>
        </w:rPr>
        <w:t>2</w:t>
      </w:r>
      <w:r w:rsidR="00C065A1">
        <w:rPr>
          <w:rFonts w:ascii="Tahoma" w:hAnsi="Tahoma" w:cs="Tahoma"/>
          <w:sz w:val="24"/>
          <w:szCs w:val="24"/>
        </w:rPr>
        <w:t>1</w:t>
      </w:r>
      <w:r w:rsidR="00465EAB" w:rsidRPr="49043C08">
        <w:rPr>
          <w:rFonts w:ascii="Tahoma" w:hAnsi="Tahoma" w:cs="Tahoma"/>
          <w:sz w:val="24"/>
          <w:szCs w:val="24"/>
        </w:rPr>
        <w:t>.</w:t>
      </w:r>
      <w:r w:rsidR="00C065A1">
        <w:rPr>
          <w:rFonts w:ascii="Tahoma" w:hAnsi="Tahoma" w:cs="Tahoma"/>
          <w:sz w:val="24"/>
          <w:szCs w:val="24"/>
        </w:rPr>
        <w:t>10</w:t>
      </w:r>
      <w:r w:rsidRPr="49043C08">
        <w:rPr>
          <w:rFonts w:ascii="Tahoma" w:hAnsi="Tahoma" w:cs="Tahoma"/>
          <w:sz w:val="24"/>
          <w:szCs w:val="24"/>
        </w:rPr>
        <w:t>.20</w:t>
      </w:r>
      <w:r w:rsidR="00C065A1">
        <w:rPr>
          <w:rFonts w:ascii="Tahoma" w:hAnsi="Tahoma" w:cs="Tahoma"/>
          <w:sz w:val="24"/>
          <w:szCs w:val="24"/>
        </w:rPr>
        <w:t>20</w:t>
      </w:r>
      <w:r w:rsidRPr="49043C08">
        <w:rPr>
          <w:rFonts w:ascii="Tahoma" w:hAnsi="Tahoma" w:cs="Tahoma"/>
          <w:sz w:val="24"/>
          <w:szCs w:val="24"/>
        </w:rPr>
        <w:t xml:space="preserve"> </w:t>
      </w:r>
      <w:r w:rsidR="00C065A1">
        <w:rPr>
          <w:rFonts w:ascii="Tahoma" w:hAnsi="Tahoma" w:cs="Tahoma"/>
          <w:sz w:val="24"/>
          <w:szCs w:val="24"/>
        </w:rPr>
        <w:t>Pauliina Oittinen (Heli Kaleva)</w:t>
      </w:r>
      <w:r w:rsidR="00C22A94" w:rsidRPr="49043C08">
        <w:rPr>
          <w:rFonts w:ascii="Tahoma" w:hAnsi="Tahoma" w:cs="Tahoma"/>
          <w:sz w:val="24"/>
          <w:szCs w:val="24"/>
        </w:rPr>
        <w:t xml:space="preserve">, </w:t>
      </w:r>
      <w:r w:rsidR="00C065A1">
        <w:rPr>
          <w:rFonts w:ascii="Tahoma" w:hAnsi="Tahoma" w:cs="Tahoma"/>
          <w:sz w:val="24"/>
          <w:szCs w:val="24"/>
        </w:rPr>
        <w:t>Tuovi Liimatainen (Mervi Matero-Puttonen)</w:t>
      </w:r>
      <w:r w:rsidR="00C22A94" w:rsidRPr="49043C08">
        <w:rPr>
          <w:rFonts w:ascii="Tahoma" w:hAnsi="Tahoma" w:cs="Tahoma"/>
          <w:sz w:val="24"/>
          <w:szCs w:val="24"/>
        </w:rPr>
        <w:t xml:space="preserve"> ja </w:t>
      </w:r>
      <w:r w:rsidR="00C065A1">
        <w:rPr>
          <w:rFonts w:ascii="Tahoma" w:hAnsi="Tahoma" w:cs="Tahoma"/>
          <w:sz w:val="24"/>
          <w:szCs w:val="24"/>
        </w:rPr>
        <w:t>Olli Pöyhönen (Virpi Janhunen)</w:t>
      </w:r>
      <w:r w:rsidRPr="49043C08">
        <w:rPr>
          <w:rFonts w:ascii="Tahoma" w:hAnsi="Tahoma" w:cs="Tahoma"/>
          <w:sz w:val="24"/>
          <w:szCs w:val="24"/>
        </w:rPr>
        <w:t>.</w:t>
      </w:r>
      <w:r w:rsidR="00C065A1">
        <w:rPr>
          <w:rFonts w:ascii="Tahoma" w:hAnsi="Tahoma" w:cs="Tahoma"/>
          <w:sz w:val="24"/>
          <w:szCs w:val="24"/>
        </w:rPr>
        <w:t xml:space="preserve"> </w:t>
      </w:r>
      <w:r w:rsidR="00604D03">
        <w:rPr>
          <w:rFonts w:ascii="Tahoma" w:hAnsi="Tahoma" w:cs="Tahoma"/>
          <w:sz w:val="24"/>
          <w:szCs w:val="24"/>
        </w:rPr>
        <w:t xml:space="preserve">Syyskokouksessa valittiin </w:t>
      </w:r>
      <w:r w:rsidR="001471DD">
        <w:rPr>
          <w:rFonts w:ascii="Tahoma" w:hAnsi="Tahoma" w:cs="Tahoma"/>
          <w:sz w:val="24"/>
          <w:szCs w:val="24"/>
        </w:rPr>
        <w:t xml:space="preserve">OSJ:n jäseneksi siirtyneen Heli Kalevan tilalle </w:t>
      </w:r>
      <w:r w:rsidR="00B81296">
        <w:rPr>
          <w:rFonts w:ascii="Tahoma" w:hAnsi="Tahoma" w:cs="Tahoma"/>
          <w:sz w:val="24"/>
          <w:szCs w:val="24"/>
        </w:rPr>
        <w:t>Tiina Vaskelainen sekä myös eläköityneen Urho Paasolaisen tilalle Marianna Karjalainen. Muut erovuoroiset valittiin jatkamaan hallituksessa.</w:t>
      </w:r>
      <w:r w:rsidRPr="49043C08">
        <w:rPr>
          <w:rFonts w:ascii="Tahoma" w:hAnsi="Tahoma" w:cs="Tahoma"/>
          <w:sz w:val="24"/>
          <w:szCs w:val="24"/>
        </w:rPr>
        <w:t xml:space="preserve"> </w:t>
      </w:r>
    </w:p>
    <w:p w14:paraId="531E49A7" w14:textId="2D54FBDB" w:rsidR="009C6128" w:rsidRPr="009C6128" w:rsidRDefault="557E0B75" w:rsidP="009C6128">
      <w:pPr>
        <w:rPr>
          <w:rFonts w:ascii="Tahoma" w:hAnsi="Tahoma" w:cs="Tahoma"/>
          <w:sz w:val="24"/>
          <w:szCs w:val="24"/>
        </w:rPr>
      </w:pPr>
      <w:r w:rsidRPr="49043C08">
        <w:rPr>
          <w:rFonts w:ascii="Tahoma" w:hAnsi="Tahoma" w:cs="Tahoma"/>
          <w:sz w:val="24"/>
          <w:szCs w:val="24"/>
        </w:rPr>
        <w:lastRenderedPageBreak/>
        <w:t>Työsuojeluvaltuutettu</w:t>
      </w:r>
      <w:r w:rsidR="2C0D7C33" w:rsidRPr="49043C08">
        <w:rPr>
          <w:rFonts w:ascii="Tahoma" w:hAnsi="Tahoma" w:cs="Tahoma"/>
          <w:sz w:val="24"/>
          <w:szCs w:val="24"/>
        </w:rPr>
        <w:t>na toimi</w:t>
      </w:r>
      <w:r w:rsidR="000E0984">
        <w:rPr>
          <w:rFonts w:ascii="Tahoma" w:hAnsi="Tahoma" w:cs="Tahoma"/>
          <w:sz w:val="24"/>
          <w:szCs w:val="24"/>
        </w:rPr>
        <w:t>nut</w:t>
      </w:r>
      <w:r w:rsidR="009C6128" w:rsidRPr="49043C08">
        <w:rPr>
          <w:rFonts w:ascii="Tahoma" w:hAnsi="Tahoma" w:cs="Tahoma"/>
          <w:sz w:val="24"/>
          <w:szCs w:val="24"/>
        </w:rPr>
        <w:t xml:space="preserve"> Urho Paasolainen</w:t>
      </w:r>
      <w:r w:rsidR="000E0984">
        <w:rPr>
          <w:rFonts w:ascii="Tahoma" w:hAnsi="Tahoma" w:cs="Tahoma"/>
          <w:sz w:val="24"/>
          <w:szCs w:val="24"/>
        </w:rPr>
        <w:t xml:space="preserve"> eläköityi vuoden 2020 </w:t>
      </w:r>
      <w:r w:rsidR="00B755F1">
        <w:rPr>
          <w:rFonts w:ascii="Tahoma" w:hAnsi="Tahoma" w:cs="Tahoma"/>
          <w:sz w:val="24"/>
          <w:szCs w:val="24"/>
        </w:rPr>
        <w:t>elokuussa</w:t>
      </w:r>
      <w:r w:rsidR="000E0984">
        <w:rPr>
          <w:rFonts w:ascii="Tahoma" w:hAnsi="Tahoma" w:cs="Tahoma"/>
          <w:sz w:val="24"/>
          <w:szCs w:val="24"/>
        </w:rPr>
        <w:t xml:space="preserve">, joten työsuojeluvaltuutetun </w:t>
      </w:r>
      <w:r w:rsidR="00B755F1">
        <w:rPr>
          <w:rFonts w:ascii="Tahoma" w:hAnsi="Tahoma" w:cs="Tahoma"/>
          <w:sz w:val="24"/>
          <w:szCs w:val="24"/>
        </w:rPr>
        <w:t>paikka jäi loppuvuodeksi avoimeksi. Uusi työsuojeluvaltuutettu</w:t>
      </w:r>
      <w:r w:rsidR="002059B9">
        <w:rPr>
          <w:rFonts w:ascii="Tahoma" w:hAnsi="Tahoma" w:cs="Tahoma"/>
          <w:sz w:val="24"/>
          <w:szCs w:val="24"/>
        </w:rPr>
        <w:t xml:space="preserve"> valitaan Konneveden kunn</w:t>
      </w:r>
      <w:r w:rsidR="00A03C5C">
        <w:rPr>
          <w:rFonts w:ascii="Tahoma" w:hAnsi="Tahoma" w:cs="Tahoma"/>
          <w:sz w:val="24"/>
          <w:szCs w:val="24"/>
        </w:rPr>
        <w:t>assa vuoden 2021 aikana vaaleilla. O</w:t>
      </w:r>
      <w:r w:rsidR="385B4A1C" w:rsidRPr="49043C08">
        <w:rPr>
          <w:rFonts w:ascii="Tahoma" w:hAnsi="Tahoma" w:cs="Tahoma"/>
          <w:sz w:val="24"/>
          <w:szCs w:val="24"/>
        </w:rPr>
        <w:t xml:space="preserve">petusalan luottamusmiehenä </w:t>
      </w:r>
      <w:r w:rsidR="00A03C5C">
        <w:rPr>
          <w:rFonts w:ascii="Tahoma" w:hAnsi="Tahoma" w:cs="Tahoma"/>
          <w:sz w:val="24"/>
          <w:szCs w:val="24"/>
        </w:rPr>
        <w:t xml:space="preserve">toimi vuonna 2020 </w:t>
      </w:r>
      <w:r w:rsidR="385B4A1C" w:rsidRPr="49043C08">
        <w:rPr>
          <w:rFonts w:ascii="Tahoma" w:hAnsi="Tahoma" w:cs="Tahoma"/>
          <w:sz w:val="24"/>
          <w:szCs w:val="24"/>
        </w:rPr>
        <w:t>Juho Salonen</w:t>
      </w:r>
      <w:r w:rsidR="009C6128" w:rsidRPr="49043C08">
        <w:rPr>
          <w:rFonts w:ascii="Tahoma" w:hAnsi="Tahoma" w:cs="Tahoma"/>
          <w:sz w:val="24"/>
          <w:szCs w:val="24"/>
        </w:rPr>
        <w:t xml:space="preserve"> </w:t>
      </w:r>
      <w:r w:rsidR="725A3900" w:rsidRPr="49043C08">
        <w:rPr>
          <w:rFonts w:ascii="Tahoma" w:hAnsi="Tahoma" w:cs="Tahoma"/>
          <w:sz w:val="24"/>
          <w:szCs w:val="24"/>
        </w:rPr>
        <w:t>sekä</w:t>
      </w:r>
      <w:r w:rsidR="009C6128" w:rsidRPr="49043C08">
        <w:rPr>
          <w:rFonts w:ascii="Tahoma" w:hAnsi="Tahoma" w:cs="Tahoma"/>
          <w:sz w:val="24"/>
          <w:szCs w:val="24"/>
        </w:rPr>
        <w:t xml:space="preserve"> JUKOn pääluottamusmiehenä Riikka Kokko.</w:t>
      </w:r>
    </w:p>
    <w:p w14:paraId="085129C3" w14:textId="660A7E5F" w:rsidR="009C6128" w:rsidRPr="009C6128" w:rsidRDefault="009C6128" w:rsidP="009C6128">
      <w:pPr>
        <w:rPr>
          <w:rFonts w:ascii="Tahoma" w:hAnsi="Tahoma" w:cs="Tahoma"/>
          <w:sz w:val="24"/>
          <w:szCs w:val="24"/>
        </w:rPr>
      </w:pPr>
      <w:r w:rsidRPr="009C6128">
        <w:rPr>
          <w:rFonts w:ascii="Tahoma" w:hAnsi="Tahoma" w:cs="Tahoma"/>
          <w:sz w:val="24"/>
          <w:szCs w:val="24"/>
        </w:rPr>
        <w:tab/>
      </w:r>
    </w:p>
    <w:p w14:paraId="17EF9751" w14:textId="77777777" w:rsidR="009C6128" w:rsidRDefault="009C6128">
      <w:pPr>
        <w:rPr>
          <w:rFonts w:ascii="Tahoma" w:hAnsi="Tahoma" w:cs="Tahoma"/>
          <w:sz w:val="24"/>
          <w:szCs w:val="24"/>
        </w:rPr>
      </w:pPr>
    </w:p>
    <w:p w14:paraId="03C0D468" w14:textId="77777777" w:rsidR="0036066A" w:rsidRDefault="00F27A75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Koulutust</w:t>
      </w:r>
      <w:r w:rsidR="00EF1415">
        <w:rPr>
          <w:rFonts w:ascii="Tahoma" w:hAnsi="Tahoma" w:cs="Tahoma"/>
        </w:rPr>
        <w:t>oiminta</w:t>
      </w:r>
    </w:p>
    <w:p w14:paraId="79D2248A" w14:textId="57650105" w:rsidR="008B7C0E" w:rsidRPr="000C574F" w:rsidRDefault="00F27A75" w:rsidP="007172A7">
      <w:pPr>
        <w:shd w:val="clear" w:color="auto" w:fill="FFFFFF"/>
        <w:spacing w:line="360" w:lineRule="auto"/>
        <w:rPr>
          <w:rFonts w:ascii="Calibri" w:eastAsia="Times New Roman" w:hAnsi="Calibri" w:cs="Times New Roman"/>
          <w:color w:val="1F497D"/>
          <w:sz w:val="24"/>
          <w:szCs w:val="24"/>
        </w:rPr>
      </w:pPr>
      <w:r w:rsidRPr="00F27A75">
        <w:rPr>
          <w:rFonts w:ascii="Tahoma" w:hAnsi="Tahoma" w:cs="Tahoma"/>
          <w:sz w:val="24"/>
          <w:szCs w:val="24"/>
        </w:rPr>
        <w:t xml:space="preserve">Puheenjohtaja osallistui </w:t>
      </w:r>
      <w:r w:rsidR="009C6128">
        <w:rPr>
          <w:rFonts w:ascii="Tahoma" w:hAnsi="Tahoma" w:cs="Tahoma"/>
          <w:sz w:val="24"/>
          <w:szCs w:val="24"/>
        </w:rPr>
        <w:t>YSI Keski-Suomen kokouksiin noin kahden kuukauden välein</w:t>
      </w:r>
      <w:r w:rsidR="00C3350C">
        <w:rPr>
          <w:rFonts w:ascii="Tahoma" w:hAnsi="Tahoma" w:cs="Tahoma"/>
          <w:sz w:val="24"/>
          <w:szCs w:val="24"/>
        </w:rPr>
        <w:t xml:space="preserve"> ja toimi </w:t>
      </w:r>
      <w:r w:rsidR="000C574F">
        <w:rPr>
          <w:rFonts w:ascii="Tahoma" w:hAnsi="Tahoma" w:cs="Tahoma"/>
          <w:sz w:val="24"/>
          <w:szCs w:val="24"/>
        </w:rPr>
        <w:t>varajäsenenä OAJ Keski-Suomen hallituksessa.</w:t>
      </w:r>
      <w:r w:rsidRPr="00F27A75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14:paraId="2AFFC2CF" w14:textId="721B2AC9" w:rsidR="003D1A34" w:rsidRPr="003D1A34" w:rsidRDefault="008756E9" w:rsidP="007172A7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Pääluottamu</w:t>
      </w:r>
      <w:r w:rsidR="005D5357">
        <w:rPr>
          <w:rFonts w:ascii="Tahoma" w:eastAsia="Times New Roman" w:hAnsi="Tahoma" w:cs="Tahoma"/>
          <w:sz w:val="24"/>
          <w:szCs w:val="24"/>
        </w:rPr>
        <w:t xml:space="preserve">smies </w:t>
      </w:r>
      <w:r>
        <w:rPr>
          <w:rFonts w:ascii="Tahoma" w:eastAsia="Times New Roman" w:hAnsi="Tahoma" w:cs="Tahoma"/>
          <w:sz w:val="24"/>
          <w:szCs w:val="24"/>
        </w:rPr>
        <w:t xml:space="preserve">Riikka Kokko osallistui </w:t>
      </w:r>
      <w:r w:rsidR="003D1A34" w:rsidRPr="003D1A34">
        <w:rPr>
          <w:rFonts w:ascii="Tahoma" w:eastAsia="Times New Roman" w:hAnsi="Tahoma" w:cs="Tahoma"/>
          <w:sz w:val="24"/>
          <w:szCs w:val="24"/>
        </w:rPr>
        <w:t>JUKOn pääluottamusmiespäivä</w:t>
      </w:r>
      <w:r>
        <w:rPr>
          <w:rFonts w:ascii="Tahoma" w:eastAsia="Times New Roman" w:hAnsi="Tahoma" w:cs="Tahoma"/>
          <w:sz w:val="24"/>
          <w:szCs w:val="24"/>
        </w:rPr>
        <w:t>än</w:t>
      </w:r>
      <w:r w:rsidR="003D1A34" w:rsidRPr="003D1A34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>(</w:t>
      </w:r>
      <w:r w:rsidRPr="003D1A34">
        <w:rPr>
          <w:rFonts w:ascii="Tahoma" w:eastAsia="Times New Roman" w:hAnsi="Tahoma" w:cs="Tahoma"/>
          <w:sz w:val="24"/>
          <w:szCs w:val="24"/>
        </w:rPr>
        <w:t>13.5.2020</w:t>
      </w:r>
      <w:r>
        <w:rPr>
          <w:rFonts w:ascii="Tahoma" w:eastAsia="Times New Roman" w:hAnsi="Tahoma" w:cs="Tahoma"/>
          <w:sz w:val="24"/>
          <w:szCs w:val="24"/>
        </w:rPr>
        <w:t>,</w:t>
      </w:r>
      <w:r w:rsidRPr="003D1A34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>T</w:t>
      </w:r>
      <w:r w:rsidR="003D1A34" w:rsidRPr="003D1A34">
        <w:rPr>
          <w:rFonts w:ascii="Tahoma" w:eastAsia="Times New Roman" w:hAnsi="Tahoma" w:cs="Tahoma"/>
          <w:sz w:val="24"/>
          <w:szCs w:val="24"/>
        </w:rPr>
        <w:t>eams</w:t>
      </w:r>
      <w:r>
        <w:rPr>
          <w:rFonts w:ascii="Tahoma" w:eastAsia="Times New Roman" w:hAnsi="Tahoma" w:cs="Tahoma"/>
          <w:sz w:val="24"/>
          <w:szCs w:val="24"/>
        </w:rPr>
        <w:t>)</w:t>
      </w:r>
      <w:r w:rsidR="007F446B">
        <w:rPr>
          <w:rFonts w:ascii="Tahoma" w:eastAsia="Times New Roman" w:hAnsi="Tahoma" w:cs="Tahoma"/>
          <w:sz w:val="24"/>
          <w:szCs w:val="24"/>
        </w:rPr>
        <w:t xml:space="preserve"> ja pääluottamusmi</w:t>
      </w:r>
      <w:r w:rsidR="00C62EF4">
        <w:rPr>
          <w:rFonts w:ascii="Tahoma" w:eastAsia="Times New Roman" w:hAnsi="Tahoma" w:cs="Tahoma"/>
          <w:sz w:val="24"/>
          <w:szCs w:val="24"/>
        </w:rPr>
        <w:t>e</w:t>
      </w:r>
      <w:r w:rsidR="007F446B">
        <w:rPr>
          <w:rFonts w:ascii="Tahoma" w:eastAsia="Times New Roman" w:hAnsi="Tahoma" w:cs="Tahoma"/>
          <w:sz w:val="24"/>
          <w:szCs w:val="24"/>
        </w:rPr>
        <w:t>sten neuvottelupäivään (</w:t>
      </w:r>
      <w:r w:rsidR="007F446B" w:rsidRPr="003D1A34">
        <w:rPr>
          <w:rFonts w:ascii="Tahoma" w:eastAsia="Times New Roman" w:hAnsi="Tahoma" w:cs="Tahoma"/>
          <w:sz w:val="24"/>
          <w:szCs w:val="24"/>
        </w:rPr>
        <w:t>21.9.2020</w:t>
      </w:r>
      <w:r w:rsidR="007F446B">
        <w:rPr>
          <w:rFonts w:ascii="Tahoma" w:eastAsia="Times New Roman" w:hAnsi="Tahoma" w:cs="Tahoma"/>
          <w:sz w:val="24"/>
          <w:szCs w:val="24"/>
        </w:rPr>
        <w:t>, Teams)</w:t>
      </w:r>
      <w:r w:rsidR="005D5357">
        <w:rPr>
          <w:rFonts w:ascii="Tahoma" w:eastAsia="Times New Roman" w:hAnsi="Tahoma" w:cs="Tahoma"/>
          <w:sz w:val="24"/>
          <w:szCs w:val="24"/>
        </w:rPr>
        <w:t>.</w:t>
      </w:r>
    </w:p>
    <w:p w14:paraId="30E15585" w14:textId="60F51CD3" w:rsidR="003D1A34" w:rsidRPr="003D1A34" w:rsidRDefault="003D1A34" w:rsidP="007172A7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</w:rPr>
      </w:pPr>
    </w:p>
    <w:p w14:paraId="6150674C" w14:textId="7E328220" w:rsidR="00933C4D" w:rsidRDefault="00933C4D" w:rsidP="007172A7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Pauliina Oittinen osallistui Varhaiskasvatusseminaariin</w:t>
      </w:r>
      <w:r w:rsidR="00457AC6">
        <w:rPr>
          <w:rFonts w:ascii="Tahoma" w:hAnsi="Tahoma" w:cs="Tahoma"/>
          <w:sz w:val="24"/>
          <w:szCs w:val="24"/>
        </w:rPr>
        <w:t xml:space="preserve"> (6.10.2020</w:t>
      </w:r>
      <w:r w:rsidR="00775782">
        <w:rPr>
          <w:rFonts w:ascii="Tahoma" w:hAnsi="Tahoma" w:cs="Tahoma"/>
          <w:sz w:val="24"/>
          <w:szCs w:val="24"/>
        </w:rPr>
        <w:t>, Teams</w:t>
      </w:r>
      <w:r w:rsidR="00457AC6">
        <w:rPr>
          <w:rFonts w:ascii="Tahoma" w:hAnsi="Tahoma" w:cs="Tahoma"/>
          <w:sz w:val="24"/>
          <w:szCs w:val="24"/>
        </w:rPr>
        <w:t xml:space="preserve">). </w:t>
      </w:r>
    </w:p>
    <w:p w14:paraId="76D74C59" w14:textId="6CB9BD15" w:rsidR="00447A7B" w:rsidRPr="00447A7B" w:rsidRDefault="00447A7B" w:rsidP="007172A7">
      <w:pPr>
        <w:shd w:val="clear" w:color="auto" w:fill="FFFFFF"/>
        <w:spacing w:after="0" w:line="360" w:lineRule="auto"/>
        <w:textAlignment w:val="baseline"/>
        <w:rPr>
          <w:rFonts w:ascii="Tahoma" w:eastAsia="Times New Roman" w:hAnsi="Tahoma" w:cs="Tahoma"/>
          <w:sz w:val="24"/>
          <w:szCs w:val="24"/>
        </w:rPr>
      </w:pPr>
      <w:r w:rsidRP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Olli Pylkkä osallistui </w:t>
      </w:r>
      <w:r w:rsidRPr="00447A7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OAJ:n järjestämä</w:t>
      </w:r>
      <w:r w:rsid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än</w:t>
      </w:r>
      <w:r w:rsidR="00F87FE1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softHyphen/>
      </w:r>
      <w:r w:rsidRPr="00447A7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tilaisuu</w:t>
      </w:r>
      <w:r w:rsidRP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teen</w:t>
      </w:r>
      <w:r w:rsidRPr="00447A7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 xml:space="preserve"> Miten selviän muutoksessa? </w:t>
      </w:r>
      <w:r w:rsidRP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(</w:t>
      </w:r>
      <w:r w:rsidRPr="00447A7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8.12.2020</w:t>
      </w:r>
      <w:r w:rsidRP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,</w:t>
      </w:r>
      <w:r w:rsidRPr="00540DDF">
        <w:rPr>
          <w:rFonts w:ascii="Tahoma" w:eastAsia="Times New Roman" w:hAnsi="Tahoma" w:cs="Tahoma"/>
          <w:sz w:val="24"/>
          <w:szCs w:val="24"/>
        </w:rPr>
        <w:t xml:space="preserve"> </w:t>
      </w:r>
      <w:r w:rsidRPr="00447A7B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Teams</w:t>
      </w:r>
      <w:r w:rsidRP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)</w:t>
      </w:r>
      <w:r w:rsidR="00540DDF">
        <w:rPr>
          <w:rFonts w:ascii="Tahoma" w:eastAsia="Times New Roman" w:hAnsi="Tahoma" w:cs="Tahoma"/>
          <w:sz w:val="24"/>
          <w:szCs w:val="24"/>
          <w:bdr w:val="none" w:sz="0" w:space="0" w:color="auto" w:frame="1"/>
        </w:rPr>
        <w:t>.</w:t>
      </w:r>
    </w:p>
    <w:p w14:paraId="72B701C7" w14:textId="77777777" w:rsidR="00615A5D" w:rsidRPr="00933C4D" w:rsidRDefault="00615A5D" w:rsidP="49043C08">
      <w:pPr>
        <w:rPr>
          <w:rFonts w:ascii="Calibri" w:eastAsia="Calibri" w:hAnsi="Calibri" w:cs="Calibri"/>
          <w:color w:val="333333"/>
          <w:sz w:val="24"/>
          <w:szCs w:val="24"/>
        </w:rPr>
      </w:pPr>
    </w:p>
    <w:p w14:paraId="138EDC4F" w14:textId="77777777" w:rsidR="000C574F" w:rsidRDefault="000C574F">
      <w:pPr>
        <w:pStyle w:val="otsikko2"/>
        <w:rPr>
          <w:rFonts w:ascii="Tahoma" w:hAnsi="Tahoma" w:cs="Tahoma"/>
        </w:rPr>
      </w:pPr>
    </w:p>
    <w:p w14:paraId="6F904FB0" w14:textId="17BB9D51" w:rsidR="0036066A" w:rsidRDefault="00604D10">
      <w:pPr>
        <w:pStyle w:val="otsikko2"/>
        <w:rPr>
          <w:rFonts w:ascii="Tahoma" w:hAnsi="Tahoma" w:cs="Tahoma"/>
        </w:rPr>
      </w:pPr>
      <w:r>
        <w:rPr>
          <w:rFonts w:ascii="Tahoma" w:hAnsi="Tahoma" w:cs="Tahoma"/>
        </w:rPr>
        <w:t>Virkistystoiminta</w:t>
      </w:r>
    </w:p>
    <w:p w14:paraId="3D36835B" w14:textId="5660A5E0" w:rsidR="00604D10" w:rsidRDefault="00604D10" w:rsidP="49043C08">
      <w:pPr>
        <w:rPr>
          <w:rFonts w:ascii="Tahoma" w:hAnsi="Tahoma" w:cs="Tahoma"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 xml:space="preserve">Yhdistyksen tarjoamaa </w:t>
      </w:r>
      <w:r w:rsidR="3817C281" w:rsidRPr="2EB56468">
        <w:rPr>
          <w:rFonts w:ascii="Tahoma" w:hAnsi="Tahoma" w:cs="Tahoma"/>
          <w:sz w:val="24"/>
          <w:szCs w:val="24"/>
        </w:rPr>
        <w:t>harrastus</w:t>
      </w:r>
      <w:r w:rsidR="00F15C88" w:rsidRPr="2EB56468">
        <w:rPr>
          <w:rFonts w:ascii="Tahoma" w:hAnsi="Tahoma" w:cs="Tahoma"/>
          <w:sz w:val="24"/>
          <w:szCs w:val="24"/>
        </w:rPr>
        <w:t xml:space="preserve">korttia käytti </w:t>
      </w:r>
      <w:r w:rsidR="007B0FB8" w:rsidRPr="2EB56468">
        <w:rPr>
          <w:rFonts w:ascii="Tahoma" w:hAnsi="Tahoma" w:cs="Tahoma"/>
          <w:sz w:val="24"/>
          <w:szCs w:val="24"/>
        </w:rPr>
        <w:t>vuoden 20</w:t>
      </w:r>
      <w:r w:rsidR="00C8071B">
        <w:rPr>
          <w:rFonts w:ascii="Tahoma" w:hAnsi="Tahoma" w:cs="Tahoma"/>
          <w:sz w:val="24"/>
          <w:szCs w:val="24"/>
        </w:rPr>
        <w:t>20</w:t>
      </w:r>
      <w:r w:rsidR="007B0FB8" w:rsidRPr="2EB56468">
        <w:rPr>
          <w:rFonts w:ascii="Tahoma" w:hAnsi="Tahoma" w:cs="Tahoma"/>
          <w:sz w:val="24"/>
          <w:szCs w:val="24"/>
        </w:rPr>
        <w:t xml:space="preserve"> aikana </w:t>
      </w:r>
      <w:r w:rsidR="00F1062E">
        <w:rPr>
          <w:rFonts w:ascii="Tahoma" w:hAnsi="Tahoma" w:cs="Tahoma"/>
          <w:sz w:val="24"/>
          <w:szCs w:val="24"/>
        </w:rPr>
        <w:t>18</w:t>
      </w:r>
      <w:r w:rsidRPr="2EB56468">
        <w:rPr>
          <w:rFonts w:ascii="Tahoma" w:hAnsi="Tahoma" w:cs="Tahoma"/>
          <w:sz w:val="24"/>
          <w:szCs w:val="24"/>
        </w:rPr>
        <w:t xml:space="preserve"> jäsentä. </w:t>
      </w:r>
      <w:r w:rsidR="007972A8">
        <w:rPr>
          <w:rFonts w:ascii="Tahoma" w:hAnsi="Tahoma" w:cs="Tahoma"/>
          <w:sz w:val="24"/>
          <w:szCs w:val="24"/>
        </w:rPr>
        <w:t xml:space="preserve">Yhdistyksen 50 euron </w:t>
      </w:r>
      <w:r w:rsidR="007D519F">
        <w:rPr>
          <w:rFonts w:ascii="Tahoma" w:hAnsi="Tahoma" w:cs="Tahoma"/>
          <w:sz w:val="24"/>
          <w:szCs w:val="24"/>
        </w:rPr>
        <w:t>harrastustuen sai käyttää haluamaansa liikunta- tai kulttuuriharrastukseen.</w:t>
      </w:r>
    </w:p>
    <w:p w14:paraId="1A04AF83" w14:textId="45929D5E" w:rsidR="5AABEBC0" w:rsidRDefault="5AABEBC0" w:rsidP="00C62EF4">
      <w:pPr>
        <w:spacing w:line="360" w:lineRule="auto"/>
        <w:rPr>
          <w:rFonts w:ascii="Tahoma" w:hAnsi="Tahoma" w:cs="Tahoma"/>
          <w:sz w:val="24"/>
          <w:szCs w:val="24"/>
        </w:rPr>
      </w:pPr>
      <w:r w:rsidRPr="4088D73A">
        <w:rPr>
          <w:rFonts w:ascii="Tahoma" w:hAnsi="Tahoma" w:cs="Tahoma"/>
          <w:sz w:val="24"/>
          <w:szCs w:val="24"/>
        </w:rPr>
        <w:t>Vuosi 20</w:t>
      </w:r>
      <w:r w:rsidR="007D519F">
        <w:rPr>
          <w:rFonts w:ascii="Tahoma" w:hAnsi="Tahoma" w:cs="Tahoma"/>
          <w:sz w:val="24"/>
          <w:szCs w:val="24"/>
        </w:rPr>
        <w:t>20</w:t>
      </w:r>
      <w:r w:rsidRPr="4088D73A">
        <w:rPr>
          <w:rFonts w:ascii="Tahoma" w:hAnsi="Tahoma" w:cs="Tahoma"/>
          <w:sz w:val="24"/>
          <w:szCs w:val="24"/>
        </w:rPr>
        <w:t xml:space="preserve"> oli </w:t>
      </w:r>
      <w:r w:rsidR="007D519F">
        <w:rPr>
          <w:rFonts w:ascii="Tahoma" w:hAnsi="Tahoma" w:cs="Tahoma"/>
          <w:sz w:val="24"/>
          <w:szCs w:val="24"/>
        </w:rPr>
        <w:t>yhdistyksen virkistystoiminnan kannalta haastava, sillä koronapandemian vuoksi yhteis</w:t>
      </w:r>
      <w:r w:rsidR="001A6F66">
        <w:rPr>
          <w:rFonts w:ascii="Tahoma" w:hAnsi="Tahoma" w:cs="Tahoma"/>
          <w:sz w:val="24"/>
          <w:szCs w:val="24"/>
        </w:rPr>
        <w:t>iä kokoontumisia ei voinut järjestää</w:t>
      </w:r>
      <w:r w:rsidR="3455D1EB" w:rsidRPr="4088D73A">
        <w:rPr>
          <w:rFonts w:ascii="Tahoma" w:hAnsi="Tahoma" w:cs="Tahoma"/>
          <w:sz w:val="24"/>
          <w:szCs w:val="24"/>
        </w:rPr>
        <w:t>.</w:t>
      </w:r>
      <w:r w:rsidR="001A6F66">
        <w:rPr>
          <w:rFonts w:ascii="Tahoma" w:hAnsi="Tahoma" w:cs="Tahoma"/>
          <w:sz w:val="24"/>
          <w:szCs w:val="24"/>
        </w:rPr>
        <w:t xml:space="preserve"> Niinpä</w:t>
      </w:r>
      <w:r w:rsidR="3455D1EB" w:rsidRPr="4088D73A">
        <w:rPr>
          <w:rFonts w:ascii="Tahoma" w:hAnsi="Tahoma" w:cs="Tahoma"/>
          <w:sz w:val="24"/>
          <w:szCs w:val="24"/>
        </w:rPr>
        <w:t xml:space="preserve"> </w:t>
      </w:r>
      <w:r w:rsidR="001A6F66">
        <w:rPr>
          <w:rFonts w:ascii="Tahoma" w:hAnsi="Tahoma" w:cs="Tahoma"/>
          <w:sz w:val="24"/>
          <w:szCs w:val="24"/>
        </w:rPr>
        <w:t>y</w:t>
      </w:r>
      <w:r w:rsidR="3455D1EB" w:rsidRPr="4088D73A">
        <w:rPr>
          <w:rFonts w:ascii="Tahoma" w:hAnsi="Tahoma" w:cs="Tahoma"/>
          <w:sz w:val="24"/>
          <w:szCs w:val="24"/>
        </w:rPr>
        <w:t>hdistyksellä ei ollut järjestettyjä virkistystapahtumia</w:t>
      </w:r>
      <w:r w:rsidR="004821FE">
        <w:rPr>
          <w:rFonts w:ascii="Tahoma" w:hAnsi="Tahoma" w:cs="Tahoma"/>
          <w:sz w:val="24"/>
          <w:szCs w:val="24"/>
        </w:rPr>
        <w:t xml:space="preserve"> kuluneena vuonna. </w:t>
      </w:r>
      <w:r w:rsidR="00F41140">
        <w:rPr>
          <w:rFonts w:ascii="Tahoma" w:hAnsi="Tahoma" w:cs="Tahoma"/>
          <w:sz w:val="24"/>
          <w:szCs w:val="24"/>
        </w:rPr>
        <w:t xml:space="preserve">Joulun alla </w:t>
      </w:r>
      <w:r w:rsidR="0047518C">
        <w:rPr>
          <w:rFonts w:ascii="Tahoma" w:hAnsi="Tahoma" w:cs="Tahoma"/>
          <w:sz w:val="24"/>
          <w:szCs w:val="24"/>
        </w:rPr>
        <w:t>paikallis</w:t>
      </w:r>
      <w:r w:rsidR="00F41140">
        <w:rPr>
          <w:rFonts w:ascii="Tahoma" w:hAnsi="Tahoma" w:cs="Tahoma"/>
          <w:sz w:val="24"/>
          <w:szCs w:val="24"/>
        </w:rPr>
        <w:t>yhdistys muisti jäsenistöään antamalla pikkujoululahjaksi 15 euron arvoiset lahjakortit</w:t>
      </w:r>
      <w:r w:rsidR="006B18CB">
        <w:rPr>
          <w:rFonts w:ascii="Tahoma" w:hAnsi="Tahoma" w:cs="Tahoma"/>
          <w:sz w:val="24"/>
          <w:szCs w:val="24"/>
        </w:rPr>
        <w:t xml:space="preserve"> Ravintola Mierontielle.</w:t>
      </w:r>
    </w:p>
    <w:p w14:paraId="16A4E1D6" w14:textId="1AD55842" w:rsidR="000C574F" w:rsidRPr="00F27A75" w:rsidRDefault="000C574F">
      <w:pPr>
        <w:rPr>
          <w:rFonts w:ascii="Tahoma" w:hAnsi="Tahoma" w:cs="Tahoma"/>
          <w:sz w:val="24"/>
          <w:szCs w:val="24"/>
        </w:rPr>
      </w:pPr>
    </w:p>
    <w:p w14:paraId="4728BA8C" w14:textId="77777777" w:rsidR="0036066A" w:rsidRPr="00843B92" w:rsidRDefault="00EF1415">
      <w:pPr>
        <w:pStyle w:val="otsikko1"/>
        <w:rPr>
          <w:rFonts w:ascii="Tahoma" w:hAnsi="Tahoma" w:cs="Tahoma"/>
          <w:color w:val="C20E93"/>
        </w:rPr>
      </w:pPr>
      <w:bookmarkStart w:id="1" w:name="_Toc34985249"/>
      <w:r w:rsidRPr="00843B92">
        <w:rPr>
          <w:rFonts w:ascii="Tahoma" w:hAnsi="Tahoma" w:cs="Tahoma"/>
          <w:color w:val="C20E93"/>
        </w:rPr>
        <w:lastRenderedPageBreak/>
        <w:t>Talousyhteenveto</w:t>
      </w:r>
      <w:bookmarkEnd w:id="1"/>
    </w:p>
    <w:p w14:paraId="51BD06DC" w14:textId="77777777" w:rsidR="00086042" w:rsidRDefault="00973DE9" w:rsidP="00973DE9">
      <w:pPr>
        <w:rPr>
          <w:rFonts w:ascii="Tahoma" w:hAnsi="Tahoma" w:cs="Tahoma"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>Paikallisyhdistyksen</w:t>
      </w:r>
      <w:r w:rsidR="00685816" w:rsidRPr="2EB56468">
        <w:rPr>
          <w:rFonts w:ascii="Tahoma" w:hAnsi="Tahoma" w:cs="Tahoma"/>
          <w:sz w:val="24"/>
          <w:szCs w:val="24"/>
        </w:rPr>
        <w:t xml:space="preserve"> tilikausi 1.1.20</w:t>
      </w:r>
      <w:r w:rsidR="00C8071B">
        <w:rPr>
          <w:rFonts w:ascii="Tahoma" w:hAnsi="Tahoma" w:cs="Tahoma"/>
          <w:sz w:val="24"/>
          <w:szCs w:val="24"/>
        </w:rPr>
        <w:t>20</w:t>
      </w:r>
      <w:r w:rsidR="00685816" w:rsidRPr="2EB56468">
        <w:rPr>
          <w:rFonts w:ascii="Tahoma" w:hAnsi="Tahoma" w:cs="Tahoma"/>
          <w:sz w:val="24"/>
          <w:szCs w:val="24"/>
        </w:rPr>
        <w:t>-31.12.20</w:t>
      </w:r>
      <w:r w:rsidR="00C8071B">
        <w:rPr>
          <w:rFonts w:ascii="Tahoma" w:hAnsi="Tahoma" w:cs="Tahoma"/>
          <w:sz w:val="24"/>
          <w:szCs w:val="24"/>
        </w:rPr>
        <w:t>20</w:t>
      </w:r>
      <w:r w:rsidR="00685816" w:rsidRPr="2EB56468">
        <w:rPr>
          <w:rFonts w:ascii="Tahoma" w:hAnsi="Tahoma" w:cs="Tahoma"/>
          <w:sz w:val="24"/>
          <w:szCs w:val="24"/>
        </w:rPr>
        <w:t xml:space="preserve"> oli </w:t>
      </w:r>
      <w:r w:rsidR="00C8071B">
        <w:rPr>
          <w:rFonts w:ascii="Tahoma" w:hAnsi="Tahoma" w:cs="Tahoma"/>
          <w:sz w:val="24"/>
          <w:szCs w:val="24"/>
        </w:rPr>
        <w:t>41,19 euroa ylijäämäinen</w:t>
      </w:r>
      <w:r w:rsidRPr="2EB56468">
        <w:rPr>
          <w:rFonts w:ascii="Tahoma" w:hAnsi="Tahoma" w:cs="Tahoma"/>
          <w:sz w:val="24"/>
          <w:szCs w:val="24"/>
        </w:rPr>
        <w:t xml:space="preserve">. </w:t>
      </w:r>
    </w:p>
    <w:p w14:paraId="008958C4" w14:textId="47F12647" w:rsidR="0036066A" w:rsidRPr="00866031" w:rsidRDefault="3DDE27C0" w:rsidP="00973DE9">
      <w:pPr>
        <w:rPr>
          <w:rFonts w:ascii="Tahoma" w:hAnsi="Tahoma" w:cs="Tahoma"/>
          <w:i/>
          <w:iCs/>
          <w:sz w:val="24"/>
          <w:szCs w:val="24"/>
        </w:rPr>
      </w:pPr>
      <w:r w:rsidRPr="2EB56468">
        <w:rPr>
          <w:rFonts w:ascii="Tahoma" w:hAnsi="Tahoma" w:cs="Tahoma"/>
          <w:sz w:val="24"/>
          <w:szCs w:val="24"/>
        </w:rPr>
        <w:t xml:space="preserve">Puheenjohtajan, sihteerin ja jäsenten kokouspalkkioiden lisäksi eniten varoja käytettiin harrastuskortteihin </w:t>
      </w:r>
      <w:r w:rsidR="536E04E5" w:rsidRPr="2EB56468">
        <w:rPr>
          <w:rFonts w:ascii="Tahoma" w:hAnsi="Tahoma" w:cs="Tahoma"/>
          <w:sz w:val="24"/>
          <w:szCs w:val="24"/>
        </w:rPr>
        <w:t xml:space="preserve">sekä </w:t>
      </w:r>
      <w:r w:rsidR="007F2ACF">
        <w:rPr>
          <w:rFonts w:ascii="Tahoma" w:hAnsi="Tahoma" w:cs="Tahoma"/>
          <w:sz w:val="24"/>
          <w:szCs w:val="24"/>
        </w:rPr>
        <w:t>pikkujoululahjana annettuihin lahjakortteihin</w:t>
      </w:r>
      <w:r w:rsidR="536E04E5" w:rsidRPr="2EB56468">
        <w:rPr>
          <w:rFonts w:ascii="Tahoma" w:hAnsi="Tahoma" w:cs="Tahoma"/>
          <w:sz w:val="24"/>
          <w:szCs w:val="24"/>
        </w:rPr>
        <w:t xml:space="preserve">. </w:t>
      </w:r>
      <w:r w:rsidR="004C35E0">
        <w:rPr>
          <w:rFonts w:ascii="Tahoma" w:hAnsi="Tahoma" w:cs="Tahoma"/>
          <w:sz w:val="24"/>
          <w:szCs w:val="24"/>
        </w:rPr>
        <w:t xml:space="preserve">Muita kuluja olivat </w:t>
      </w:r>
      <w:r w:rsidR="00323384">
        <w:rPr>
          <w:rFonts w:ascii="Tahoma" w:hAnsi="Tahoma" w:cs="Tahoma"/>
          <w:sz w:val="24"/>
          <w:szCs w:val="24"/>
        </w:rPr>
        <w:t xml:space="preserve">kokouskulut, tilitoimiston ja pankin maksut sekä </w:t>
      </w:r>
      <w:r w:rsidR="008B5B8C">
        <w:rPr>
          <w:rFonts w:ascii="Tahoma" w:hAnsi="Tahoma" w:cs="Tahoma"/>
          <w:sz w:val="24"/>
          <w:szCs w:val="24"/>
        </w:rPr>
        <w:t xml:space="preserve">merkkipäivä- ja eläkelahjat. </w:t>
      </w:r>
      <w:r w:rsidR="00086042">
        <w:rPr>
          <w:rFonts w:ascii="Tahoma" w:hAnsi="Tahoma" w:cs="Tahoma"/>
          <w:sz w:val="24"/>
          <w:szCs w:val="24"/>
        </w:rPr>
        <w:t xml:space="preserve">Kuluja vuonna 2020 oli yhteensä noin </w:t>
      </w:r>
      <w:r w:rsidR="00B73602">
        <w:rPr>
          <w:rFonts w:ascii="Tahoma" w:hAnsi="Tahoma" w:cs="Tahoma"/>
          <w:sz w:val="24"/>
          <w:szCs w:val="24"/>
        </w:rPr>
        <w:t xml:space="preserve">3850 euroa. </w:t>
      </w:r>
    </w:p>
    <w:p w14:paraId="7BF93416" w14:textId="664D57AC" w:rsidR="00B73602" w:rsidRDefault="00693ADF" w:rsidP="00973DE9">
      <w:pPr>
        <w:rPr>
          <w:rFonts w:ascii="Tahoma" w:hAnsi="Tahoma" w:cs="Tahoma"/>
          <w:sz w:val="24"/>
          <w:szCs w:val="24"/>
        </w:rPr>
      </w:pPr>
      <w:r w:rsidRPr="00002DCC">
        <w:rPr>
          <w:rFonts w:ascii="Tahoma" w:hAnsi="Tahoma" w:cs="Tahoma"/>
          <w:sz w:val="24"/>
          <w:szCs w:val="24"/>
        </w:rPr>
        <w:t xml:space="preserve">Tuotot koostuivat jäsenmaksutuotoista sekä OAJ:n avustuksesta. </w:t>
      </w:r>
      <w:r w:rsidR="00973DE9" w:rsidRPr="00002DCC">
        <w:rPr>
          <w:rFonts w:ascii="Tahoma" w:hAnsi="Tahoma" w:cs="Tahoma"/>
          <w:sz w:val="24"/>
          <w:szCs w:val="24"/>
        </w:rPr>
        <w:t>Jäsenmaksutu</w:t>
      </w:r>
      <w:r w:rsidR="003767F9" w:rsidRPr="00002DCC">
        <w:rPr>
          <w:rFonts w:ascii="Tahoma" w:hAnsi="Tahoma" w:cs="Tahoma"/>
          <w:sz w:val="24"/>
          <w:szCs w:val="24"/>
        </w:rPr>
        <w:t xml:space="preserve">ottoja yhdistyksellä oli </w:t>
      </w:r>
      <w:r w:rsidRPr="00002DCC">
        <w:rPr>
          <w:rFonts w:ascii="Tahoma" w:hAnsi="Tahoma" w:cs="Tahoma"/>
          <w:sz w:val="24"/>
          <w:szCs w:val="24"/>
        </w:rPr>
        <w:t>vuonna 20</w:t>
      </w:r>
      <w:r w:rsidR="00B76BA0" w:rsidRPr="00002DCC">
        <w:rPr>
          <w:rFonts w:ascii="Tahoma" w:hAnsi="Tahoma" w:cs="Tahoma"/>
          <w:sz w:val="24"/>
          <w:szCs w:val="24"/>
        </w:rPr>
        <w:t>20</w:t>
      </w:r>
      <w:r w:rsidRPr="00002DCC">
        <w:rPr>
          <w:rFonts w:ascii="Tahoma" w:hAnsi="Tahoma" w:cs="Tahoma"/>
          <w:sz w:val="24"/>
          <w:szCs w:val="24"/>
        </w:rPr>
        <w:t xml:space="preserve"> noin</w:t>
      </w:r>
      <w:r w:rsidR="003767F9" w:rsidRPr="00002DCC">
        <w:rPr>
          <w:rFonts w:ascii="Tahoma" w:hAnsi="Tahoma" w:cs="Tahoma"/>
          <w:sz w:val="24"/>
          <w:szCs w:val="24"/>
        </w:rPr>
        <w:t xml:space="preserve"> </w:t>
      </w:r>
      <w:r w:rsidR="00002DCC">
        <w:rPr>
          <w:rFonts w:ascii="Tahoma" w:hAnsi="Tahoma" w:cs="Tahoma"/>
          <w:sz w:val="24"/>
          <w:szCs w:val="24"/>
        </w:rPr>
        <w:t>3200 euroa</w:t>
      </w:r>
      <w:r w:rsidR="003767F9" w:rsidRPr="00002DCC">
        <w:rPr>
          <w:rFonts w:ascii="Tahoma" w:hAnsi="Tahoma" w:cs="Tahoma"/>
          <w:sz w:val="24"/>
          <w:szCs w:val="24"/>
        </w:rPr>
        <w:t xml:space="preserve"> ja </w:t>
      </w:r>
      <w:r w:rsidR="00973DE9" w:rsidRPr="00002DCC">
        <w:rPr>
          <w:rFonts w:ascii="Tahoma" w:hAnsi="Tahoma" w:cs="Tahoma"/>
          <w:sz w:val="24"/>
          <w:szCs w:val="24"/>
        </w:rPr>
        <w:t>OAJ:n</w:t>
      </w:r>
      <w:r w:rsidR="003767F9" w:rsidRPr="00002DCC">
        <w:rPr>
          <w:rFonts w:ascii="Tahoma" w:hAnsi="Tahoma" w:cs="Tahoma"/>
          <w:sz w:val="24"/>
          <w:szCs w:val="24"/>
        </w:rPr>
        <w:t xml:space="preserve"> avustu</w:t>
      </w:r>
      <w:r w:rsidR="4FDACA34" w:rsidRPr="00002DCC">
        <w:rPr>
          <w:rFonts w:ascii="Tahoma" w:hAnsi="Tahoma" w:cs="Tahoma"/>
          <w:sz w:val="24"/>
          <w:szCs w:val="24"/>
        </w:rPr>
        <w:t>s oli 6</w:t>
      </w:r>
      <w:r w:rsidR="00B76BA0" w:rsidRPr="00002DCC">
        <w:rPr>
          <w:rFonts w:ascii="Tahoma" w:hAnsi="Tahoma" w:cs="Tahoma"/>
          <w:sz w:val="24"/>
          <w:szCs w:val="24"/>
        </w:rPr>
        <w:t>80</w:t>
      </w:r>
      <w:r w:rsidR="00002DCC">
        <w:rPr>
          <w:rFonts w:ascii="Tahoma" w:hAnsi="Tahoma" w:cs="Tahoma"/>
          <w:sz w:val="24"/>
          <w:szCs w:val="24"/>
        </w:rPr>
        <w:t xml:space="preserve"> euroa</w:t>
      </w:r>
      <w:r w:rsidR="00973DE9" w:rsidRPr="00002DCC">
        <w:rPr>
          <w:rFonts w:ascii="Tahoma" w:hAnsi="Tahoma" w:cs="Tahoma"/>
          <w:sz w:val="24"/>
          <w:szCs w:val="24"/>
        </w:rPr>
        <w:t xml:space="preserve">. </w:t>
      </w:r>
    </w:p>
    <w:p w14:paraId="301F0AC1" w14:textId="0AF5DE12" w:rsidR="00973DE9" w:rsidRPr="00002DCC" w:rsidRDefault="00B73602" w:rsidP="00973DE9">
      <w:pPr>
        <w:rPr>
          <w:rFonts w:ascii="Tahoma" w:hAnsi="Tahoma" w:cs="Tahoma"/>
          <w:sz w:val="24"/>
          <w:szCs w:val="24"/>
        </w:rPr>
      </w:pPr>
      <w:r w:rsidRPr="004C35E0">
        <w:rPr>
          <w:rFonts w:ascii="Tahoma" w:hAnsi="Tahoma" w:cs="Tahoma"/>
          <w:sz w:val="24"/>
          <w:szCs w:val="24"/>
        </w:rPr>
        <w:t>Varoja yhdistyksen tilillä Konneveden Paikallisosuuspankissa oli vuoden 20</w:t>
      </w:r>
      <w:r w:rsidR="004F1EB4">
        <w:rPr>
          <w:rFonts w:ascii="Tahoma" w:hAnsi="Tahoma" w:cs="Tahoma"/>
          <w:sz w:val="24"/>
          <w:szCs w:val="24"/>
        </w:rPr>
        <w:t>20</w:t>
      </w:r>
      <w:r w:rsidRPr="004C35E0">
        <w:rPr>
          <w:rFonts w:ascii="Tahoma" w:hAnsi="Tahoma" w:cs="Tahoma"/>
          <w:sz w:val="24"/>
          <w:szCs w:val="24"/>
        </w:rPr>
        <w:t xml:space="preserve"> lopussa 28</w:t>
      </w:r>
      <w:r>
        <w:rPr>
          <w:rFonts w:ascii="Tahoma" w:hAnsi="Tahoma" w:cs="Tahoma"/>
          <w:sz w:val="24"/>
          <w:szCs w:val="24"/>
        </w:rPr>
        <w:t>68,11 euroa</w:t>
      </w:r>
      <w:r w:rsidRPr="004C35E0">
        <w:rPr>
          <w:rFonts w:ascii="Tahoma" w:hAnsi="Tahoma" w:cs="Tahoma"/>
          <w:sz w:val="24"/>
          <w:szCs w:val="24"/>
        </w:rPr>
        <w:t>.</w:t>
      </w:r>
    </w:p>
    <w:p w14:paraId="31EC66C1" w14:textId="77777777" w:rsidR="0036066A" w:rsidRPr="00843B92" w:rsidRDefault="00EF1415">
      <w:pPr>
        <w:pStyle w:val="otsikko1"/>
        <w:rPr>
          <w:rFonts w:ascii="Tahoma" w:hAnsi="Tahoma" w:cs="Tahoma"/>
          <w:color w:val="C20E93"/>
        </w:rPr>
      </w:pPr>
      <w:bookmarkStart w:id="2" w:name="_Toc34985250"/>
      <w:r w:rsidRPr="00843B92">
        <w:rPr>
          <w:rFonts w:ascii="Tahoma" w:hAnsi="Tahoma" w:cs="Tahoma"/>
          <w:color w:val="C20E93"/>
        </w:rPr>
        <w:lastRenderedPageBreak/>
        <w:t>Tilinpäätös</w:t>
      </w:r>
      <w:bookmarkEnd w:id="2"/>
    </w:p>
    <w:p w14:paraId="552EDAE2" w14:textId="77777777" w:rsidR="0036066A" w:rsidRDefault="00973DE9">
      <w:pPr>
        <w:pStyle w:val="otsikko2"/>
        <w:rPr>
          <w:rFonts w:ascii="Tahoma" w:eastAsiaTheme="minorEastAsia" w:hAnsi="Tahoma" w:cs="Tahoma"/>
          <w:sz w:val="22"/>
          <w:szCs w:val="22"/>
        </w:rPr>
      </w:pPr>
      <w:r>
        <w:rPr>
          <w:rFonts w:ascii="Tahoma" w:hAnsi="Tahoma" w:cs="Tahoma"/>
        </w:rPr>
        <w:t>Varsinainen toiminta</w:t>
      </w:r>
    </w:p>
    <w:p w14:paraId="018FED5B" w14:textId="5D9E6E94" w:rsidR="0036066A" w:rsidRPr="004F1EB4" w:rsidRDefault="0035140C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 xml:space="preserve">Palkkiot </w:t>
      </w:r>
      <w:r w:rsidR="00752C75">
        <w:rPr>
          <w:rFonts w:ascii="Tahoma" w:hAnsi="Tahoma" w:cs="Tahoma"/>
        </w:rPr>
        <w:t>(sis. verot)</w:t>
      </w:r>
      <w:r w:rsidR="004F1EB4">
        <w:rPr>
          <w:rFonts w:ascii="Tahoma" w:hAnsi="Tahoma" w:cs="Tahoma"/>
        </w:rPr>
        <w:tab/>
      </w:r>
      <w:r w:rsidR="004F1EB4">
        <w:rPr>
          <w:rFonts w:ascii="Tahoma" w:hAnsi="Tahoma" w:cs="Tahoma"/>
        </w:rPr>
        <w:tab/>
      </w:r>
      <w:r w:rsidR="00752C75">
        <w:rPr>
          <w:rFonts w:ascii="Tahoma" w:hAnsi="Tahoma" w:cs="Tahoma"/>
        </w:rPr>
        <w:t xml:space="preserve"> 1490,40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</w:r>
    </w:p>
    <w:p w14:paraId="09915E61" w14:textId="38112BFC" w:rsidR="00973DE9" w:rsidRPr="004F1EB4" w:rsidRDefault="00973DE9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Matkakulut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  <w:t xml:space="preserve"> </w:t>
      </w:r>
      <w:r w:rsidR="00752C75">
        <w:rPr>
          <w:rFonts w:ascii="Tahoma" w:hAnsi="Tahoma" w:cs="Tahoma"/>
        </w:rPr>
        <w:t>0</w:t>
      </w:r>
    </w:p>
    <w:p w14:paraId="28DE6A0F" w14:textId="5B943176" w:rsidR="00973DE9" w:rsidRPr="004F1EB4" w:rsidRDefault="006A726C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Pankin kul</w:t>
      </w:r>
      <w:r w:rsidR="00973DE9" w:rsidRPr="004F1EB4">
        <w:rPr>
          <w:rFonts w:ascii="Tahoma" w:hAnsi="Tahoma" w:cs="Tahoma"/>
        </w:rPr>
        <w:t>ut</w:t>
      </w:r>
      <w:r w:rsidR="00973DE9" w:rsidRPr="004F1EB4">
        <w:rPr>
          <w:rFonts w:ascii="Tahoma" w:hAnsi="Tahoma" w:cs="Tahoma"/>
        </w:rPr>
        <w:tab/>
      </w:r>
      <w:r w:rsidR="00973DE9" w:rsidRPr="004F1EB4">
        <w:rPr>
          <w:rFonts w:ascii="Tahoma" w:hAnsi="Tahoma" w:cs="Tahoma"/>
        </w:rPr>
        <w:tab/>
        <w:t xml:space="preserve"> </w:t>
      </w:r>
      <w:r w:rsidR="5450F050" w:rsidRPr="004F1EB4">
        <w:rPr>
          <w:rFonts w:ascii="Tahoma" w:hAnsi="Tahoma" w:cs="Tahoma"/>
        </w:rPr>
        <w:t>48,00</w:t>
      </w:r>
      <w:r w:rsidR="00973DE9" w:rsidRPr="004F1EB4">
        <w:rPr>
          <w:rFonts w:ascii="Tahoma" w:hAnsi="Tahoma" w:cs="Tahoma"/>
        </w:rPr>
        <w:tab/>
      </w:r>
    </w:p>
    <w:p w14:paraId="779796FA" w14:textId="46D3D807" w:rsidR="0036066A" w:rsidRPr="004F1EB4" w:rsidRDefault="00973DE9">
      <w:pPr>
        <w:pStyle w:val="Merkittyluettelo"/>
        <w:numPr>
          <w:ilvl w:val="0"/>
          <w:numId w:val="2"/>
        </w:numPr>
        <w:rPr>
          <w:rFonts w:ascii="Tahoma" w:hAnsi="Tahoma" w:cs="Tahoma"/>
        </w:rPr>
      </w:pPr>
      <w:r w:rsidRPr="004F1EB4">
        <w:rPr>
          <w:rFonts w:ascii="Tahoma" w:hAnsi="Tahoma" w:cs="Tahoma"/>
        </w:rPr>
        <w:t xml:space="preserve">Kokouskulut 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  <w:t xml:space="preserve"> </w:t>
      </w:r>
      <w:r w:rsidR="00A07654">
        <w:rPr>
          <w:rFonts w:ascii="Tahoma" w:hAnsi="Tahoma" w:cs="Tahoma"/>
        </w:rPr>
        <w:t>343,17</w:t>
      </w:r>
    </w:p>
    <w:p w14:paraId="0D87EEFF" w14:textId="3A05C67C" w:rsidR="0036066A" w:rsidRPr="004F1EB4" w:rsidRDefault="00C84997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Virkistystoiminta</w:t>
      </w:r>
      <w:r w:rsidR="00973DE9" w:rsidRPr="004F1EB4">
        <w:rPr>
          <w:rFonts w:ascii="Tahoma" w:hAnsi="Tahoma" w:cs="Tahoma"/>
        </w:rPr>
        <w:tab/>
      </w:r>
      <w:r w:rsidR="00973DE9" w:rsidRPr="004F1EB4">
        <w:rPr>
          <w:rFonts w:ascii="Tahoma" w:hAnsi="Tahoma" w:cs="Tahoma"/>
        </w:rPr>
        <w:tab/>
      </w:r>
      <w:r w:rsidR="00976170" w:rsidRPr="004F1EB4">
        <w:rPr>
          <w:rFonts w:ascii="Tahoma" w:hAnsi="Tahoma" w:cs="Tahoma"/>
        </w:rPr>
        <w:t xml:space="preserve"> </w:t>
      </w:r>
      <w:r w:rsidR="00A07654">
        <w:rPr>
          <w:rFonts w:ascii="Tahoma" w:hAnsi="Tahoma" w:cs="Tahoma"/>
        </w:rPr>
        <w:t>615,00</w:t>
      </w:r>
    </w:p>
    <w:p w14:paraId="0B938D3E" w14:textId="3D69CCB7" w:rsidR="00973DE9" w:rsidRPr="004F1EB4" w:rsidRDefault="08F2CB33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Harrastus</w:t>
      </w:r>
      <w:r w:rsidR="00973DE9" w:rsidRPr="004F1EB4">
        <w:rPr>
          <w:rFonts w:ascii="Tahoma" w:hAnsi="Tahoma" w:cs="Tahoma"/>
        </w:rPr>
        <w:t>kortit</w:t>
      </w:r>
      <w:r w:rsidR="00973DE9" w:rsidRPr="004F1EB4">
        <w:rPr>
          <w:rFonts w:ascii="Tahoma" w:hAnsi="Tahoma" w:cs="Tahoma"/>
        </w:rPr>
        <w:tab/>
      </w:r>
      <w:r w:rsidR="00973DE9" w:rsidRPr="004F1EB4">
        <w:rPr>
          <w:rFonts w:ascii="Tahoma" w:hAnsi="Tahoma" w:cs="Tahoma"/>
        </w:rPr>
        <w:tab/>
      </w:r>
      <w:r w:rsidR="00976170" w:rsidRPr="004F1EB4">
        <w:rPr>
          <w:rFonts w:ascii="Tahoma" w:hAnsi="Tahoma" w:cs="Tahoma"/>
        </w:rPr>
        <w:t xml:space="preserve"> </w:t>
      </w:r>
      <w:r w:rsidR="005F230A">
        <w:rPr>
          <w:rFonts w:ascii="Tahoma" w:hAnsi="Tahoma" w:cs="Tahoma"/>
        </w:rPr>
        <w:t>862,00</w:t>
      </w:r>
    </w:p>
    <w:p w14:paraId="647CF15E" w14:textId="74F69C3B" w:rsidR="00973DE9" w:rsidRPr="004F1EB4" w:rsidRDefault="347C3AE0">
      <w:pPr>
        <w:pStyle w:val="Merkittyluettelo"/>
      </w:pPr>
      <w:r w:rsidRPr="004F1EB4">
        <w:rPr>
          <w:rFonts w:ascii="Tahoma" w:hAnsi="Tahoma" w:cs="Tahoma"/>
        </w:rPr>
        <w:t xml:space="preserve">Tilitoimiston kulut </w:t>
      </w:r>
      <w:r w:rsidR="005F230A">
        <w:rPr>
          <w:rFonts w:ascii="Tahoma" w:hAnsi="Tahoma" w:cs="Tahoma"/>
        </w:rPr>
        <w:tab/>
      </w:r>
      <w:r w:rsidR="005F230A">
        <w:rPr>
          <w:rFonts w:ascii="Tahoma" w:hAnsi="Tahoma" w:cs="Tahoma"/>
        </w:rPr>
        <w:tab/>
        <w:t xml:space="preserve"> 175,00</w:t>
      </w:r>
    </w:p>
    <w:p w14:paraId="156D0E38" w14:textId="45163C04" w:rsidR="00973DE9" w:rsidRPr="004F1EB4" w:rsidRDefault="213B510B">
      <w:pPr>
        <w:pStyle w:val="Merkittyluettelo"/>
      </w:pPr>
      <w:r w:rsidRPr="004F1EB4">
        <w:rPr>
          <w:rFonts w:ascii="Tahoma" w:hAnsi="Tahoma" w:cs="Tahoma"/>
        </w:rPr>
        <w:t xml:space="preserve">Koulutus </w:t>
      </w:r>
      <w:r w:rsidR="005F230A">
        <w:rPr>
          <w:rFonts w:ascii="Tahoma" w:hAnsi="Tahoma" w:cs="Tahoma"/>
        </w:rPr>
        <w:tab/>
      </w:r>
      <w:r w:rsidR="005F230A">
        <w:rPr>
          <w:rFonts w:ascii="Tahoma" w:hAnsi="Tahoma" w:cs="Tahoma"/>
        </w:rPr>
        <w:tab/>
        <w:t xml:space="preserve"> 0</w:t>
      </w:r>
    </w:p>
    <w:p w14:paraId="15D36032" w14:textId="0A18526D" w:rsidR="00973DE9" w:rsidRPr="004F1EB4" w:rsidRDefault="00931867">
      <w:pPr>
        <w:pStyle w:val="Merkittyluettelo"/>
        <w:rPr>
          <w:rFonts w:ascii="Tahoma" w:hAnsi="Tahoma" w:cs="Tahoma"/>
          <w:u w:val="single"/>
        </w:rPr>
      </w:pPr>
      <w:r w:rsidRPr="004F1EB4">
        <w:rPr>
          <w:rFonts w:ascii="Tahoma" w:hAnsi="Tahoma" w:cs="Tahoma"/>
        </w:rPr>
        <w:t xml:space="preserve">Muistamiset                                      </w:t>
      </w:r>
      <w:r w:rsidR="003257D3">
        <w:rPr>
          <w:rFonts w:ascii="Tahoma" w:hAnsi="Tahoma" w:cs="Tahoma"/>
        </w:rPr>
        <w:t>278,24</w:t>
      </w:r>
      <w:r w:rsidRPr="004F1EB4">
        <w:rPr>
          <w:rFonts w:ascii="Tahoma" w:hAnsi="Tahoma" w:cs="Tahoma"/>
        </w:rPr>
        <w:t xml:space="preserve"> </w:t>
      </w:r>
    </w:p>
    <w:p w14:paraId="6D12E47E" w14:textId="621ED2FF" w:rsidR="00792AEE" w:rsidRPr="004F1EB4" w:rsidRDefault="00792AEE">
      <w:pPr>
        <w:pStyle w:val="Merkittyluettelo"/>
        <w:rPr>
          <w:rFonts w:ascii="Tahoma" w:hAnsi="Tahoma" w:cs="Tahoma"/>
          <w:u w:val="single"/>
        </w:rPr>
      </w:pPr>
      <w:r w:rsidRPr="004F1EB4">
        <w:rPr>
          <w:rFonts w:ascii="Tahoma" w:hAnsi="Tahoma" w:cs="Tahoma"/>
          <w:u w:val="single"/>
        </w:rPr>
        <w:t>Muut</w:t>
      </w:r>
      <w:r w:rsidR="005B1E91" w:rsidRPr="004F1EB4">
        <w:rPr>
          <w:rFonts w:ascii="Tahoma" w:hAnsi="Tahoma" w:cs="Tahoma"/>
          <w:u w:val="single"/>
        </w:rPr>
        <w:t xml:space="preserve">                                                </w:t>
      </w:r>
      <w:r w:rsidR="40EEAA6F" w:rsidRPr="004F1EB4">
        <w:rPr>
          <w:rFonts w:ascii="Tahoma" w:hAnsi="Tahoma" w:cs="Tahoma"/>
          <w:u w:val="single"/>
        </w:rPr>
        <w:t>40,00</w:t>
      </w:r>
    </w:p>
    <w:p w14:paraId="691E1B3A" w14:textId="59F34AD3" w:rsidR="000627B5" w:rsidRPr="004F1EB4" w:rsidRDefault="00976170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KULUJÄÄMÄ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  <w:t>-</w:t>
      </w:r>
      <w:r w:rsidR="003257D3">
        <w:rPr>
          <w:rFonts w:ascii="Tahoma" w:hAnsi="Tahoma" w:cs="Tahoma"/>
        </w:rPr>
        <w:t>3851,81</w:t>
      </w:r>
      <w:r w:rsidR="00741B1C">
        <w:rPr>
          <w:rFonts w:ascii="Tahoma" w:hAnsi="Tahoma" w:cs="Tahoma"/>
        </w:rPr>
        <w:t xml:space="preserve"> euroa</w:t>
      </w:r>
    </w:p>
    <w:p w14:paraId="430781B2" w14:textId="77777777" w:rsidR="0036066A" w:rsidRPr="004F1EB4" w:rsidRDefault="00976170">
      <w:pPr>
        <w:pStyle w:val="otsikko2"/>
        <w:rPr>
          <w:rFonts w:ascii="Tahoma" w:hAnsi="Tahoma" w:cs="Tahoma"/>
        </w:rPr>
      </w:pPr>
      <w:r w:rsidRPr="004F1EB4">
        <w:rPr>
          <w:rFonts w:ascii="Tahoma" w:hAnsi="Tahoma" w:cs="Tahoma"/>
        </w:rPr>
        <w:t>Varainhankinta</w:t>
      </w:r>
    </w:p>
    <w:p w14:paraId="12076CA6" w14:textId="1EB78DA0" w:rsidR="0036066A" w:rsidRPr="004F1EB4" w:rsidRDefault="00214CDC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OAJ:n avustu</w:t>
      </w:r>
      <w:r w:rsidR="49BB0EEC" w:rsidRPr="004F1EB4">
        <w:rPr>
          <w:rFonts w:ascii="Tahoma" w:hAnsi="Tahoma" w:cs="Tahoma"/>
        </w:rPr>
        <w:t>s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  <w:t xml:space="preserve"> </w:t>
      </w:r>
      <w:r w:rsidR="009D295F" w:rsidRPr="004F1EB4">
        <w:rPr>
          <w:rFonts w:ascii="Tahoma" w:hAnsi="Tahoma" w:cs="Tahoma"/>
        </w:rPr>
        <w:t>6</w:t>
      </w:r>
      <w:r w:rsidR="003257D3">
        <w:rPr>
          <w:rFonts w:ascii="Tahoma" w:hAnsi="Tahoma" w:cs="Tahoma"/>
        </w:rPr>
        <w:t>8</w:t>
      </w:r>
      <w:r w:rsidR="009D295F" w:rsidRPr="004F1EB4">
        <w:rPr>
          <w:rFonts w:ascii="Tahoma" w:hAnsi="Tahoma" w:cs="Tahoma"/>
        </w:rPr>
        <w:t>0,00</w:t>
      </w:r>
    </w:p>
    <w:p w14:paraId="41DFCDC2" w14:textId="5EA7C22F" w:rsidR="0036066A" w:rsidRPr="004F1EB4" w:rsidRDefault="00CC79AC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Muut tuotot</w:t>
      </w:r>
      <w:r w:rsidRPr="004F1EB4">
        <w:rPr>
          <w:rFonts w:ascii="Tahoma" w:hAnsi="Tahoma" w:cs="Tahoma"/>
        </w:rPr>
        <w:tab/>
      </w:r>
      <w:r w:rsidRPr="004F1EB4">
        <w:rPr>
          <w:rFonts w:ascii="Tahoma" w:hAnsi="Tahoma" w:cs="Tahoma"/>
        </w:rPr>
        <w:tab/>
        <w:t xml:space="preserve"> </w:t>
      </w:r>
      <w:r w:rsidR="003257D3">
        <w:rPr>
          <w:rFonts w:ascii="Tahoma" w:hAnsi="Tahoma" w:cs="Tahoma"/>
        </w:rPr>
        <w:t>0</w:t>
      </w:r>
    </w:p>
    <w:p w14:paraId="41E560D2" w14:textId="7248827C" w:rsidR="0036066A" w:rsidRPr="004F1EB4" w:rsidRDefault="00CC79AC">
      <w:pPr>
        <w:pStyle w:val="Merkittyluettelo"/>
        <w:rPr>
          <w:rFonts w:ascii="Tahoma" w:hAnsi="Tahoma" w:cs="Tahoma"/>
          <w:u w:val="single"/>
        </w:rPr>
      </w:pPr>
      <w:r w:rsidRPr="004F1EB4">
        <w:rPr>
          <w:rFonts w:ascii="Tahoma" w:hAnsi="Tahoma" w:cs="Tahoma"/>
          <w:u w:val="single"/>
        </w:rPr>
        <w:t>Jäsenmaksutuotot</w:t>
      </w:r>
      <w:r w:rsidR="5D8BE33E" w:rsidRPr="004F1EB4">
        <w:rPr>
          <w:rFonts w:ascii="Tahoma" w:hAnsi="Tahoma" w:cs="Tahoma"/>
          <w:u w:val="single"/>
        </w:rPr>
        <w:t xml:space="preserve"> </w:t>
      </w:r>
      <w:r w:rsidR="003257D3">
        <w:rPr>
          <w:rFonts w:ascii="Tahoma" w:hAnsi="Tahoma" w:cs="Tahoma"/>
          <w:u w:val="single"/>
        </w:rPr>
        <w:tab/>
      </w:r>
      <w:r w:rsidR="003257D3">
        <w:rPr>
          <w:rFonts w:ascii="Tahoma" w:hAnsi="Tahoma" w:cs="Tahoma"/>
          <w:u w:val="single"/>
        </w:rPr>
        <w:tab/>
      </w:r>
      <w:r w:rsidR="00741B1C">
        <w:rPr>
          <w:rFonts w:ascii="Tahoma" w:hAnsi="Tahoma" w:cs="Tahoma"/>
          <w:u w:val="single"/>
        </w:rPr>
        <w:t>3213,00</w:t>
      </w:r>
    </w:p>
    <w:p w14:paraId="17C02DDC" w14:textId="72261526" w:rsidR="00976170" w:rsidRPr="004F1EB4" w:rsidRDefault="00976170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>TUOTTOJ</w:t>
      </w:r>
      <w:r w:rsidR="00CC79AC" w:rsidRPr="004F1EB4">
        <w:rPr>
          <w:rFonts w:ascii="Tahoma" w:hAnsi="Tahoma" w:cs="Tahoma"/>
        </w:rPr>
        <w:t>ÄÄMÄ</w:t>
      </w:r>
      <w:r w:rsidR="00CC79AC" w:rsidRPr="004F1EB4">
        <w:rPr>
          <w:rFonts w:ascii="Tahoma" w:hAnsi="Tahoma" w:cs="Tahoma"/>
        </w:rPr>
        <w:tab/>
        <w:t xml:space="preserve">                   +</w:t>
      </w:r>
      <w:r w:rsidR="00741B1C">
        <w:rPr>
          <w:rFonts w:ascii="Tahoma" w:hAnsi="Tahoma" w:cs="Tahoma"/>
        </w:rPr>
        <w:t>3893,00 euroa</w:t>
      </w:r>
    </w:p>
    <w:p w14:paraId="42AC1508" w14:textId="77777777" w:rsidR="0036066A" w:rsidRPr="004F1EB4" w:rsidRDefault="0036066A" w:rsidP="00976170">
      <w:pPr>
        <w:rPr>
          <w:rFonts w:ascii="Tahoma" w:hAnsi="Tahoma" w:cs="Tahoma"/>
        </w:rPr>
      </w:pPr>
    </w:p>
    <w:p w14:paraId="5EAFB204" w14:textId="658C36D3" w:rsidR="0036066A" w:rsidRPr="004F1EB4" w:rsidRDefault="00976170">
      <w:pPr>
        <w:pStyle w:val="Merkittyluettelo"/>
        <w:rPr>
          <w:rFonts w:ascii="Tahoma" w:hAnsi="Tahoma" w:cs="Tahoma"/>
        </w:rPr>
      </w:pPr>
      <w:r w:rsidRPr="004F1EB4">
        <w:rPr>
          <w:rFonts w:ascii="Tahoma" w:hAnsi="Tahoma" w:cs="Tahoma"/>
        </w:rPr>
        <w:t xml:space="preserve">Rahat ja pankkisaamiset </w:t>
      </w:r>
      <w:r w:rsidR="00BD6C67" w:rsidRPr="004F1EB4">
        <w:rPr>
          <w:rFonts w:ascii="Tahoma" w:hAnsi="Tahoma" w:cs="Tahoma"/>
        </w:rPr>
        <w:t xml:space="preserve">Konneveden Osuuspankissa </w:t>
      </w:r>
      <w:r w:rsidR="72E721A2" w:rsidRPr="004F1EB4">
        <w:rPr>
          <w:rFonts w:ascii="Tahoma" w:hAnsi="Tahoma" w:cs="Tahoma"/>
        </w:rPr>
        <w:t>28</w:t>
      </w:r>
      <w:r w:rsidR="00C57771">
        <w:rPr>
          <w:rFonts w:ascii="Tahoma" w:hAnsi="Tahoma" w:cs="Tahoma"/>
        </w:rPr>
        <w:t>68,11</w:t>
      </w:r>
    </w:p>
    <w:p w14:paraId="65AE54BE" w14:textId="77777777" w:rsidR="00626A36" w:rsidRPr="00626A36" w:rsidRDefault="00BD6C67" w:rsidP="00F47913">
      <w:pPr>
        <w:pStyle w:val="Merkittyluettelo"/>
        <w:rPr>
          <w:rFonts w:ascii="Tahoma" w:hAnsi="Tahoma" w:cs="Tahoma"/>
        </w:rPr>
      </w:pPr>
      <w:r w:rsidRPr="00C57771">
        <w:rPr>
          <w:rFonts w:ascii="Tahoma" w:hAnsi="Tahoma" w:cs="Tahoma"/>
          <w:u w:val="single"/>
        </w:rPr>
        <w:t>Vastattavaa</w:t>
      </w:r>
      <w:r w:rsidRPr="00C57771">
        <w:rPr>
          <w:rFonts w:ascii="Tahoma" w:hAnsi="Tahoma" w:cs="Tahoma"/>
          <w:u w:val="single"/>
        </w:rPr>
        <w:tab/>
      </w:r>
      <w:r w:rsidRPr="00C57771">
        <w:rPr>
          <w:rFonts w:ascii="Tahoma" w:hAnsi="Tahoma" w:cs="Tahoma"/>
          <w:u w:val="single"/>
        </w:rPr>
        <w:tab/>
      </w:r>
      <w:r w:rsidRPr="00C57771">
        <w:rPr>
          <w:rFonts w:ascii="Tahoma" w:hAnsi="Tahoma" w:cs="Tahoma"/>
          <w:u w:val="single"/>
        </w:rPr>
        <w:tab/>
        <w:t xml:space="preserve"> </w:t>
      </w:r>
      <w:r w:rsidR="00C57771">
        <w:rPr>
          <w:rFonts w:ascii="Tahoma" w:hAnsi="Tahoma" w:cs="Tahoma"/>
          <w:u w:val="single"/>
        </w:rPr>
        <w:t>28</w:t>
      </w:r>
      <w:r w:rsidR="00626A36">
        <w:rPr>
          <w:rFonts w:ascii="Tahoma" w:hAnsi="Tahoma" w:cs="Tahoma"/>
          <w:u w:val="single"/>
        </w:rPr>
        <w:t>26,92</w:t>
      </w:r>
    </w:p>
    <w:p w14:paraId="4B388E9B" w14:textId="67EBACC0" w:rsidR="00976170" w:rsidRPr="00C57771" w:rsidRDefault="00976170" w:rsidP="00F47913">
      <w:pPr>
        <w:pStyle w:val="Merkittyluettelo"/>
        <w:rPr>
          <w:rFonts w:ascii="Tahoma" w:hAnsi="Tahoma" w:cs="Tahoma"/>
        </w:rPr>
      </w:pPr>
      <w:r w:rsidRPr="00C57771">
        <w:rPr>
          <w:rFonts w:ascii="Tahoma" w:hAnsi="Tahoma" w:cs="Tahoma"/>
        </w:rPr>
        <w:t xml:space="preserve">Tilikauden </w:t>
      </w:r>
      <w:r w:rsidR="00626A36">
        <w:rPr>
          <w:rFonts w:ascii="Tahoma" w:hAnsi="Tahoma" w:cs="Tahoma"/>
        </w:rPr>
        <w:t>yl</w:t>
      </w:r>
      <w:r w:rsidRPr="00C57771">
        <w:rPr>
          <w:rFonts w:ascii="Tahoma" w:hAnsi="Tahoma" w:cs="Tahoma"/>
        </w:rPr>
        <w:t>ijäämä</w:t>
      </w:r>
      <w:r w:rsidR="00BD6C67" w:rsidRPr="00C57771">
        <w:rPr>
          <w:rFonts w:ascii="Tahoma" w:hAnsi="Tahoma" w:cs="Tahoma"/>
        </w:rPr>
        <w:tab/>
      </w:r>
      <w:r w:rsidR="00BD6C67" w:rsidRPr="00C57771">
        <w:rPr>
          <w:rFonts w:ascii="Tahoma" w:hAnsi="Tahoma" w:cs="Tahoma"/>
        </w:rPr>
        <w:tab/>
      </w:r>
      <w:r w:rsidR="00BD6C67" w:rsidRPr="00C57771">
        <w:rPr>
          <w:rFonts w:ascii="Tahoma" w:hAnsi="Tahoma" w:cs="Tahoma"/>
        </w:rPr>
        <w:tab/>
        <w:t xml:space="preserve"> </w:t>
      </w:r>
      <w:r w:rsidR="00626A36">
        <w:rPr>
          <w:rFonts w:ascii="Tahoma" w:hAnsi="Tahoma" w:cs="Tahoma"/>
        </w:rPr>
        <w:t>41,19</w:t>
      </w:r>
      <w:r w:rsidR="087CE9F1" w:rsidRPr="00C57771">
        <w:rPr>
          <w:rFonts w:ascii="Tahoma" w:hAnsi="Tahoma" w:cs="Tahoma"/>
        </w:rPr>
        <w:t xml:space="preserve"> euroa</w:t>
      </w:r>
      <w:r w:rsidRPr="00C57771">
        <w:rPr>
          <w:rFonts w:ascii="Tahoma" w:hAnsi="Tahoma" w:cs="Tahoma"/>
        </w:rPr>
        <w:tab/>
      </w:r>
      <w:r w:rsidRPr="00C57771">
        <w:rPr>
          <w:rFonts w:ascii="Tahoma" w:hAnsi="Tahoma" w:cs="Tahoma"/>
        </w:rPr>
        <w:tab/>
      </w:r>
      <w:r w:rsidRPr="00C57771">
        <w:rPr>
          <w:rFonts w:ascii="Tahoma" w:hAnsi="Tahoma" w:cs="Tahoma"/>
        </w:rPr>
        <w:tab/>
      </w:r>
    </w:p>
    <w:p w14:paraId="53C3B3E3" w14:textId="1E76CE4B" w:rsidR="009425B9" w:rsidRPr="00A665E0" w:rsidRDefault="009425B9" w:rsidP="009425B9">
      <w:pPr>
        <w:pStyle w:val="otsikko2"/>
        <w:rPr>
          <w:rFonts w:ascii="Tahoma" w:hAnsi="Tahoma" w:cs="Tahoma"/>
        </w:rPr>
      </w:pPr>
      <w:r w:rsidRPr="00A665E0">
        <w:rPr>
          <w:rFonts w:ascii="Tahoma" w:hAnsi="Tahoma" w:cs="Tahoma"/>
        </w:rPr>
        <w:t>Tili</w:t>
      </w:r>
      <w:r w:rsidR="00BD6C67" w:rsidRPr="00A665E0">
        <w:rPr>
          <w:rFonts w:ascii="Tahoma" w:hAnsi="Tahoma" w:cs="Tahoma"/>
        </w:rPr>
        <w:t>kauden tulos</w:t>
      </w:r>
      <w:r w:rsidR="00BD6C67" w:rsidRPr="00A665E0">
        <w:rPr>
          <w:rFonts w:ascii="Tahoma" w:hAnsi="Tahoma" w:cs="Tahoma"/>
        </w:rPr>
        <w:tab/>
        <w:t xml:space="preserve">            </w:t>
      </w:r>
      <w:r w:rsidR="00626A36" w:rsidRPr="00A665E0">
        <w:rPr>
          <w:rFonts w:ascii="Tahoma" w:hAnsi="Tahoma" w:cs="Tahoma"/>
        </w:rPr>
        <w:t>+41,19</w:t>
      </w:r>
      <w:r w:rsidR="009D295F" w:rsidRPr="00A665E0">
        <w:rPr>
          <w:rFonts w:ascii="Tahoma" w:hAnsi="Tahoma" w:cs="Tahoma"/>
        </w:rPr>
        <w:t xml:space="preserve"> euroa</w:t>
      </w:r>
    </w:p>
    <w:p w14:paraId="15D8F4AB" w14:textId="77777777" w:rsidR="009425B9" w:rsidRDefault="009425B9" w:rsidP="009425B9">
      <w:pPr>
        <w:pStyle w:val="Merkittyluettelo"/>
        <w:numPr>
          <w:ilvl w:val="0"/>
          <w:numId w:val="0"/>
        </w:numPr>
        <w:ind w:left="576" w:hanging="288"/>
        <w:rPr>
          <w:rFonts w:ascii="Tahoma" w:hAnsi="Tahoma" w:cs="Tahoma"/>
        </w:rPr>
      </w:pPr>
    </w:p>
    <w:p w14:paraId="3F2EF87F" w14:textId="77777777" w:rsidR="0036066A" w:rsidRPr="00843B92" w:rsidRDefault="00EF1415">
      <w:pPr>
        <w:pStyle w:val="otsikko1"/>
        <w:rPr>
          <w:rFonts w:ascii="Tahoma" w:hAnsi="Tahoma" w:cs="Tahoma"/>
          <w:color w:val="C20E93"/>
        </w:rPr>
      </w:pPr>
      <w:bookmarkStart w:id="3" w:name="_Toc34985251"/>
      <w:r w:rsidRPr="00843B92">
        <w:rPr>
          <w:rFonts w:ascii="Tahoma" w:hAnsi="Tahoma" w:cs="Tahoma"/>
          <w:color w:val="C20E93"/>
        </w:rPr>
        <w:lastRenderedPageBreak/>
        <w:t>Yhteystiedot</w:t>
      </w:r>
      <w:bookmarkEnd w:id="3"/>
    </w:p>
    <w:p w14:paraId="07FFF8B5" w14:textId="77777777" w:rsidR="0036066A" w:rsidRDefault="0036066A">
      <w:pPr>
        <w:rPr>
          <w:rFonts w:ascii="Tahoma" w:hAnsi="Tahoma" w:cs="Tahoma"/>
        </w:rPr>
      </w:pPr>
    </w:p>
    <w:p w14:paraId="0A71F7FD" w14:textId="041D5384" w:rsidR="00CB240B" w:rsidRPr="00843B92" w:rsidRDefault="00CB240B" w:rsidP="003D1345">
      <w:pPr>
        <w:spacing w:after="120" w:line="240" w:lineRule="auto"/>
        <w:rPr>
          <w:rFonts w:ascii="Tahoma" w:hAnsi="Tahoma" w:cs="Tahoma"/>
          <w:b/>
          <w:bCs/>
          <w:color w:val="auto"/>
          <w:sz w:val="24"/>
          <w:szCs w:val="24"/>
        </w:rPr>
      </w:pPr>
      <w:r w:rsidRPr="00843B92">
        <w:rPr>
          <w:rFonts w:ascii="Tahoma" w:hAnsi="Tahoma" w:cs="Tahoma"/>
          <w:b/>
          <w:bCs/>
          <w:color w:val="auto"/>
          <w:sz w:val="24"/>
          <w:szCs w:val="24"/>
        </w:rPr>
        <w:t>Puheenjohtaja</w:t>
      </w:r>
      <w:r w:rsidRPr="00843B92">
        <w:rPr>
          <w:rFonts w:ascii="Tahoma" w:hAnsi="Tahoma" w:cs="Tahoma"/>
          <w:b/>
          <w:bCs/>
          <w:color w:val="auto"/>
          <w:sz w:val="24"/>
          <w:szCs w:val="24"/>
        </w:rPr>
        <w:tab/>
      </w:r>
      <w:r w:rsidRPr="00843B92">
        <w:rPr>
          <w:rFonts w:ascii="Tahoma" w:hAnsi="Tahoma" w:cs="Tahoma"/>
          <w:b/>
          <w:bCs/>
          <w:color w:val="auto"/>
          <w:sz w:val="24"/>
          <w:szCs w:val="24"/>
        </w:rPr>
        <w:tab/>
        <w:t>Sihteeri</w:t>
      </w:r>
    </w:p>
    <w:p w14:paraId="5907B636" w14:textId="24436783" w:rsidR="00CB240B" w:rsidRPr="00A413E2" w:rsidRDefault="00CB240B" w:rsidP="00326BBA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413E2">
        <w:rPr>
          <w:rFonts w:ascii="Tahoma" w:hAnsi="Tahoma" w:cs="Tahoma"/>
          <w:sz w:val="24"/>
          <w:szCs w:val="24"/>
        </w:rPr>
        <w:t>Marjo Lorenz</w:t>
      </w:r>
      <w:r w:rsidRPr="00A413E2">
        <w:rPr>
          <w:rFonts w:ascii="Tahoma" w:hAnsi="Tahoma" w:cs="Tahoma"/>
          <w:sz w:val="24"/>
          <w:szCs w:val="24"/>
        </w:rPr>
        <w:tab/>
      </w:r>
      <w:r w:rsidRPr="00A413E2">
        <w:rPr>
          <w:rFonts w:ascii="Tahoma" w:hAnsi="Tahoma" w:cs="Tahoma"/>
          <w:sz w:val="24"/>
          <w:szCs w:val="24"/>
        </w:rPr>
        <w:tab/>
        <w:t>Elina Pasanen</w:t>
      </w:r>
    </w:p>
    <w:p w14:paraId="186DC7F7" w14:textId="679A7E78" w:rsidR="00CB240B" w:rsidRPr="00A413E2" w:rsidRDefault="000C22EB" w:rsidP="00326BB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marjo.lorenz@konnevesi.fi </w:t>
      </w:r>
      <w:r w:rsidR="00CB240B" w:rsidRPr="00A413E2">
        <w:rPr>
          <w:rFonts w:ascii="Tahoma" w:hAnsi="Tahoma" w:cs="Tahoma"/>
          <w:sz w:val="24"/>
          <w:szCs w:val="24"/>
        </w:rPr>
        <w:tab/>
        <w:t>elina.pasanen@konnevesi.fi</w:t>
      </w:r>
    </w:p>
    <w:p w14:paraId="61F1B4EE" w14:textId="77777777" w:rsidR="0036066A" w:rsidRDefault="003F37E1">
      <w:pPr>
        <w:pStyle w:val="otsikko1"/>
        <w:pageBreakBefore w:val="0"/>
        <w:rPr>
          <w:rFonts w:ascii="Tahoma" w:hAnsi="Tahoma" w:cs="Tahoma"/>
        </w:rPr>
      </w:pPr>
      <w:bookmarkStart w:id="4" w:name="_Toc34985252"/>
      <w:r w:rsidRPr="00843B92">
        <w:rPr>
          <w:rFonts w:ascii="Tahoma" w:hAnsi="Tahoma" w:cs="Tahoma"/>
          <w:color w:val="C20E93"/>
        </w:rPr>
        <w:t>Yhdis</w:t>
      </w:r>
      <w:r w:rsidR="00EF1415" w:rsidRPr="00843B92">
        <w:rPr>
          <w:rFonts w:ascii="Tahoma" w:hAnsi="Tahoma" w:cs="Tahoma"/>
          <w:color w:val="C20E93"/>
        </w:rPr>
        <w:t>tyksen tiedot</w:t>
      </w:r>
      <w:bookmarkEnd w:id="4"/>
    </w:p>
    <w:sdt>
      <w:sdtPr>
        <w:rPr>
          <w:rStyle w:val="Voimakas"/>
          <w:rFonts w:ascii="Tahoma" w:hAnsi="Tahoma" w:cs="Tahoma"/>
          <w:color w:val="auto"/>
          <w:sz w:val="24"/>
          <w:szCs w:val="24"/>
        </w:rPr>
        <w:alias w:val="Yritys"/>
        <w:tag w:val=""/>
        <w:id w:val="187788804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Voimakas"/>
        </w:rPr>
      </w:sdtEndPr>
      <w:sdtContent>
        <w:p w14:paraId="10B6EED2" w14:textId="50C66DF1" w:rsidR="0036066A" w:rsidRPr="00843B92" w:rsidRDefault="00651E49">
          <w:pPr>
            <w:pStyle w:val="Taulukkoteksti"/>
            <w:rPr>
              <w:rStyle w:val="Voimakas"/>
              <w:rFonts w:ascii="Tahoma" w:hAnsi="Tahoma" w:cs="Tahoma"/>
              <w:color w:val="auto"/>
              <w:sz w:val="24"/>
              <w:szCs w:val="24"/>
            </w:rPr>
          </w:pPr>
          <w:r w:rsidRPr="00843B92">
            <w:rPr>
              <w:rStyle w:val="Voimakas"/>
              <w:rFonts w:ascii="Tahoma" w:hAnsi="Tahoma" w:cs="Tahoma"/>
              <w:color w:val="auto"/>
              <w:sz w:val="24"/>
              <w:szCs w:val="24"/>
            </w:rPr>
            <w:t>OAJ:n Konneveden paikallisyhdistys ry</w:t>
          </w:r>
        </w:p>
      </w:sdtContent>
    </w:sdt>
    <w:sdt>
      <w:sdtPr>
        <w:rPr>
          <w:sz w:val="24"/>
          <w:szCs w:val="24"/>
        </w:rPr>
        <w:alias w:val="Katuosoite"/>
        <w:tag w:val="Katuosoite"/>
        <w:id w:val="84583310"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372C97B" w14:textId="185C8865" w:rsidR="008F59B2" w:rsidRPr="00A413E2" w:rsidRDefault="008851FD" w:rsidP="009425B9">
          <w:pPr>
            <w:pStyle w:val="Taulukkoteksti"/>
            <w:rPr>
              <w:rFonts w:ascii="Tahoma" w:hAnsi="Tahoma" w:cs="Tahoma"/>
              <w:sz w:val="24"/>
              <w:szCs w:val="24"/>
            </w:rPr>
          </w:pPr>
          <w:r>
            <w:rPr>
              <w:sz w:val="24"/>
              <w:szCs w:val="24"/>
            </w:rPr>
            <w:br/>
          </w:r>
          <w:r w:rsidR="000C22EB">
            <w:rPr>
              <w:sz w:val="24"/>
              <w:szCs w:val="24"/>
            </w:rPr>
            <w:t>P</w:t>
          </w:r>
          <w:r>
            <w:rPr>
              <w:sz w:val="24"/>
              <w:szCs w:val="24"/>
            </w:rPr>
            <w:t xml:space="preserve">ostiosoite: </w:t>
          </w:r>
          <w:r w:rsidR="000C22EB">
            <w:rPr>
              <w:sz w:val="24"/>
              <w:szCs w:val="24"/>
            </w:rPr>
            <w:br/>
          </w:r>
          <w:r w:rsidR="00E91337" w:rsidRPr="00A413E2">
            <w:rPr>
              <w:sz w:val="24"/>
              <w:szCs w:val="24"/>
            </w:rPr>
            <w:t>Elina Pasanen, Silmutlahdentie 19, 44300 Konnevesi</w:t>
          </w:r>
          <w:r w:rsidR="00E91337" w:rsidRPr="00A413E2">
            <w:rPr>
              <w:sz w:val="24"/>
              <w:szCs w:val="24"/>
            </w:rPr>
            <w:br/>
          </w:r>
          <w:r w:rsidR="00E91337" w:rsidRPr="00A413E2">
            <w:rPr>
              <w:sz w:val="24"/>
              <w:szCs w:val="24"/>
            </w:rPr>
            <w:br/>
            <w:t>Y-tunnus:</w:t>
          </w:r>
          <w:r w:rsidR="00E91337" w:rsidRPr="00A413E2">
            <w:rPr>
              <w:sz w:val="24"/>
              <w:szCs w:val="24"/>
            </w:rPr>
            <w:br/>
            <w:t>1110498-0</w:t>
          </w:r>
          <w:r w:rsidR="00E91337" w:rsidRPr="00A413E2">
            <w:rPr>
              <w:sz w:val="24"/>
              <w:szCs w:val="24"/>
            </w:rPr>
            <w:br/>
          </w:r>
          <w:r w:rsidR="00E91337" w:rsidRPr="00A413E2">
            <w:rPr>
              <w:sz w:val="24"/>
              <w:szCs w:val="24"/>
            </w:rPr>
            <w:br/>
            <w:t>Nettisivut:</w:t>
          </w:r>
          <w:r w:rsidR="00E91337" w:rsidRPr="00A413E2">
            <w:rPr>
              <w:sz w:val="24"/>
              <w:szCs w:val="24"/>
            </w:rPr>
            <w:br/>
            <w:t xml:space="preserve">https://peda.net/yhdistykset/oajks/paikallisyhdistykset/konnevesi </w:t>
          </w:r>
        </w:p>
      </w:sdtContent>
    </w:sdt>
    <w:p w14:paraId="4B52C6D1" w14:textId="60FECF89" w:rsidR="0036066A" w:rsidRDefault="00C96774" w:rsidP="009425B9">
      <w:pPr>
        <w:pStyle w:val="Taulukkoteksti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</w:t>
      </w:r>
      <w:r w:rsidR="009425B9">
        <w:rPr>
          <w:rFonts w:ascii="Tahoma" w:hAnsi="Tahoma" w:cs="Tahoma"/>
        </w:rPr>
        <w:t xml:space="preserve">                                 </w:t>
      </w:r>
      <w:r w:rsidR="009425B9" w:rsidRPr="009425B9">
        <w:rPr>
          <w:noProof/>
        </w:rPr>
        <w:t xml:space="preserve"> </w:t>
      </w:r>
    </w:p>
    <w:sectPr w:rsidR="0036066A" w:rsidSect="00806861">
      <w:footerReference w:type="default" r:id="rId13"/>
      <w:headerReference w:type="first" r:id="rId14"/>
      <w:footerReference w:type="first" r:id="rId15"/>
      <w:pgSz w:w="11907" w:h="16839" w:code="1"/>
      <w:pgMar w:top="1148" w:right="700" w:bottom="2296" w:left="1418" w:header="1148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491DD" w14:textId="77777777" w:rsidR="00FC2258" w:rsidRDefault="00FC2258">
      <w:pPr>
        <w:spacing w:after="0" w:line="240" w:lineRule="auto"/>
      </w:pPr>
      <w:r>
        <w:separator/>
      </w:r>
    </w:p>
    <w:p w14:paraId="384CB828" w14:textId="77777777" w:rsidR="00FC2258" w:rsidRDefault="00FC2258"/>
    <w:p w14:paraId="7241AD72" w14:textId="77777777" w:rsidR="00FC2258" w:rsidRDefault="00FC2258"/>
  </w:endnote>
  <w:endnote w:type="continuationSeparator" w:id="0">
    <w:p w14:paraId="2FC508CE" w14:textId="77777777" w:rsidR="00FC2258" w:rsidRDefault="00FC2258">
      <w:pPr>
        <w:spacing w:after="0" w:line="240" w:lineRule="auto"/>
      </w:pPr>
      <w:r>
        <w:continuationSeparator/>
      </w:r>
    </w:p>
    <w:p w14:paraId="34EF8D6B" w14:textId="77777777" w:rsidR="00FC2258" w:rsidRDefault="00FC2258"/>
    <w:p w14:paraId="65111FC1" w14:textId="77777777" w:rsidR="00FC2258" w:rsidRDefault="00FC2258"/>
  </w:endnote>
  <w:endnote w:type="continuationNotice" w:id="1">
    <w:p w14:paraId="4F5D02DE" w14:textId="77777777" w:rsidR="00FC2258" w:rsidRDefault="00FC22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7825894"/>
      <w:docPartObj>
        <w:docPartGallery w:val="Page Numbers (Bottom of Page)"/>
        <w:docPartUnique/>
      </w:docPartObj>
    </w:sdtPr>
    <w:sdtEndPr/>
    <w:sdtContent>
      <w:p w14:paraId="39DCBE07" w14:textId="2556BAA2" w:rsidR="00D5225E" w:rsidRDefault="00D5225E">
        <w:pPr>
          <w:pStyle w:val="Alatunniste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7EA">
          <w:rPr>
            <w:noProof/>
          </w:rPr>
          <w:t>1</w:t>
        </w:r>
        <w:r>
          <w:fldChar w:fldCharType="end"/>
        </w:r>
      </w:p>
    </w:sdtContent>
  </w:sdt>
  <w:p w14:paraId="4559128D" w14:textId="428D6E68" w:rsidR="49043C08" w:rsidRDefault="49043C08" w:rsidP="49043C08">
    <w:pPr>
      <w:pStyle w:val="Alatunnist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2"/>
      <w:gridCol w:w="2732"/>
      <w:gridCol w:w="2732"/>
    </w:tblGrid>
    <w:tr w:rsidR="49043C08" w14:paraId="7E86F0F7" w14:textId="77777777" w:rsidTr="49043C08">
      <w:tc>
        <w:tcPr>
          <w:tcW w:w="2732" w:type="dxa"/>
        </w:tcPr>
        <w:p w14:paraId="1546437C" w14:textId="5BFFDE60" w:rsidR="49043C08" w:rsidRDefault="49043C08" w:rsidP="49043C08">
          <w:pPr>
            <w:pStyle w:val="Yltunniste0"/>
            <w:ind w:left="-115"/>
          </w:pPr>
        </w:p>
      </w:tc>
      <w:tc>
        <w:tcPr>
          <w:tcW w:w="2732" w:type="dxa"/>
        </w:tcPr>
        <w:p w14:paraId="2E0884A2" w14:textId="7A164CE2" w:rsidR="49043C08" w:rsidRDefault="49043C08" w:rsidP="49043C08">
          <w:pPr>
            <w:pStyle w:val="Yltunniste0"/>
            <w:jc w:val="center"/>
          </w:pPr>
        </w:p>
      </w:tc>
      <w:tc>
        <w:tcPr>
          <w:tcW w:w="2732" w:type="dxa"/>
        </w:tcPr>
        <w:p w14:paraId="17234E7F" w14:textId="6F6ED4DC" w:rsidR="49043C08" w:rsidRDefault="49043C08" w:rsidP="49043C08">
          <w:pPr>
            <w:pStyle w:val="Yltunniste0"/>
            <w:ind w:right="-115"/>
            <w:jc w:val="right"/>
          </w:pPr>
        </w:p>
      </w:tc>
    </w:tr>
  </w:tbl>
  <w:p w14:paraId="49004893" w14:textId="3F781C34" w:rsidR="49043C08" w:rsidRDefault="49043C08" w:rsidP="49043C08">
    <w:pPr>
      <w:pStyle w:val="Alatunniste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062B5" w14:textId="77777777" w:rsidR="00FC2258" w:rsidRDefault="00FC2258">
      <w:pPr>
        <w:spacing w:after="0" w:line="240" w:lineRule="auto"/>
      </w:pPr>
      <w:r>
        <w:separator/>
      </w:r>
    </w:p>
    <w:p w14:paraId="44A77D90" w14:textId="77777777" w:rsidR="00FC2258" w:rsidRDefault="00FC2258"/>
    <w:p w14:paraId="6888E5E9" w14:textId="77777777" w:rsidR="00FC2258" w:rsidRDefault="00FC2258"/>
  </w:footnote>
  <w:footnote w:type="continuationSeparator" w:id="0">
    <w:p w14:paraId="1565C1F5" w14:textId="77777777" w:rsidR="00FC2258" w:rsidRDefault="00FC2258">
      <w:pPr>
        <w:spacing w:after="0" w:line="240" w:lineRule="auto"/>
      </w:pPr>
      <w:r>
        <w:continuationSeparator/>
      </w:r>
    </w:p>
    <w:p w14:paraId="7BCE9F4E" w14:textId="77777777" w:rsidR="00FC2258" w:rsidRDefault="00FC2258"/>
    <w:p w14:paraId="40C2623B" w14:textId="77777777" w:rsidR="00FC2258" w:rsidRDefault="00FC2258"/>
  </w:footnote>
  <w:footnote w:type="continuationNotice" w:id="1">
    <w:p w14:paraId="223A997C" w14:textId="77777777" w:rsidR="00FC2258" w:rsidRDefault="00FC22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2"/>
      <w:gridCol w:w="2732"/>
      <w:gridCol w:w="2732"/>
    </w:tblGrid>
    <w:tr w:rsidR="49043C08" w14:paraId="4C3EB42E" w14:textId="77777777" w:rsidTr="49043C08">
      <w:tc>
        <w:tcPr>
          <w:tcW w:w="2732" w:type="dxa"/>
        </w:tcPr>
        <w:p w14:paraId="33CDB54E" w14:textId="03BE99F9" w:rsidR="49043C08" w:rsidRDefault="49043C08" w:rsidP="49043C08">
          <w:pPr>
            <w:pStyle w:val="Yltunniste0"/>
            <w:ind w:left="-115"/>
          </w:pPr>
        </w:p>
      </w:tc>
      <w:tc>
        <w:tcPr>
          <w:tcW w:w="2732" w:type="dxa"/>
        </w:tcPr>
        <w:p w14:paraId="21E4BFF2" w14:textId="5FCA4749" w:rsidR="49043C08" w:rsidRDefault="49043C08" w:rsidP="49043C08">
          <w:pPr>
            <w:pStyle w:val="Yltunniste0"/>
            <w:jc w:val="center"/>
          </w:pPr>
        </w:p>
      </w:tc>
      <w:tc>
        <w:tcPr>
          <w:tcW w:w="2732" w:type="dxa"/>
        </w:tcPr>
        <w:p w14:paraId="26135AC2" w14:textId="2AA84529" w:rsidR="49043C08" w:rsidRDefault="49043C08" w:rsidP="49043C08">
          <w:pPr>
            <w:pStyle w:val="Yltunniste0"/>
            <w:ind w:right="-115"/>
            <w:jc w:val="right"/>
          </w:pPr>
        </w:p>
      </w:tc>
    </w:tr>
  </w:tbl>
  <w:p w14:paraId="77049840" w14:textId="53665FB4" w:rsidR="49043C08" w:rsidRDefault="49043C08" w:rsidP="49043C08">
    <w:pPr>
      <w:pStyle w:val="Yltunnist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Merkittyluettelo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367F6A45"/>
    <w:multiLevelType w:val="multilevel"/>
    <w:tmpl w:val="0436C7FE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Numeroituluettelo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Numeroituluettelo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Numeroituluettelo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Numeroituluettelo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97"/>
    <w:rsid w:val="00002DCC"/>
    <w:rsid w:val="0002298E"/>
    <w:rsid w:val="00041414"/>
    <w:rsid w:val="000627B5"/>
    <w:rsid w:val="00063A1F"/>
    <w:rsid w:val="0007023A"/>
    <w:rsid w:val="000831E8"/>
    <w:rsid w:val="00086042"/>
    <w:rsid w:val="00091DFA"/>
    <w:rsid w:val="000C22EB"/>
    <w:rsid w:val="000C574F"/>
    <w:rsid w:val="000D3B4C"/>
    <w:rsid w:val="000D7E44"/>
    <w:rsid w:val="000E0984"/>
    <w:rsid w:val="000E4A86"/>
    <w:rsid w:val="000F7922"/>
    <w:rsid w:val="00110B1E"/>
    <w:rsid w:val="001231AE"/>
    <w:rsid w:val="001358E0"/>
    <w:rsid w:val="0014202D"/>
    <w:rsid w:val="00142159"/>
    <w:rsid w:val="001471DD"/>
    <w:rsid w:val="001528B0"/>
    <w:rsid w:val="00175746"/>
    <w:rsid w:val="001A6178"/>
    <w:rsid w:val="001A6F66"/>
    <w:rsid w:val="001B010D"/>
    <w:rsid w:val="001B43B4"/>
    <w:rsid w:val="001D107E"/>
    <w:rsid w:val="001D7497"/>
    <w:rsid w:val="001E26BA"/>
    <w:rsid w:val="001F57ED"/>
    <w:rsid w:val="001F7579"/>
    <w:rsid w:val="00204D2A"/>
    <w:rsid w:val="002059B9"/>
    <w:rsid w:val="00207072"/>
    <w:rsid w:val="00207FA1"/>
    <w:rsid w:val="00210984"/>
    <w:rsid w:val="002139E1"/>
    <w:rsid w:val="00214CDC"/>
    <w:rsid w:val="00216434"/>
    <w:rsid w:val="00226DA9"/>
    <w:rsid w:val="00231029"/>
    <w:rsid w:val="00231C5A"/>
    <w:rsid w:val="00232625"/>
    <w:rsid w:val="00244CB9"/>
    <w:rsid w:val="00266E55"/>
    <w:rsid w:val="002736EC"/>
    <w:rsid w:val="00286052"/>
    <w:rsid w:val="00287A1B"/>
    <w:rsid w:val="00295AA2"/>
    <w:rsid w:val="002B2392"/>
    <w:rsid w:val="002D05C1"/>
    <w:rsid w:val="00301B77"/>
    <w:rsid w:val="0030503A"/>
    <w:rsid w:val="003118BD"/>
    <w:rsid w:val="00321F59"/>
    <w:rsid w:val="00323384"/>
    <w:rsid w:val="003257D3"/>
    <w:rsid w:val="00326BBA"/>
    <w:rsid w:val="003320A8"/>
    <w:rsid w:val="0035140C"/>
    <w:rsid w:val="003569D2"/>
    <w:rsid w:val="0036066A"/>
    <w:rsid w:val="0036305F"/>
    <w:rsid w:val="003767F9"/>
    <w:rsid w:val="00380FD7"/>
    <w:rsid w:val="003A3411"/>
    <w:rsid w:val="003C008A"/>
    <w:rsid w:val="003D1345"/>
    <w:rsid w:val="003D1A34"/>
    <w:rsid w:val="003F0F43"/>
    <w:rsid w:val="003F37E1"/>
    <w:rsid w:val="00403BBD"/>
    <w:rsid w:val="004277A7"/>
    <w:rsid w:val="00445711"/>
    <w:rsid w:val="0044755B"/>
    <w:rsid w:val="00447A7B"/>
    <w:rsid w:val="00457AC6"/>
    <w:rsid w:val="00465EAB"/>
    <w:rsid w:val="0047386A"/>
    <w:rsid w:val="004744C0"/>
    <w:rsid w:val="0047518C"/>
    <w:rsid w:val="004821FE"/>
    <w:rsid w:val="00490B30"/>
    <w:rsid w:val="00491671"/>
    <w:rsid w:val="004927EA"/>
    <w:rsid w:val="004B77D0"/>
    <w:rsid w:val="004C0718"/>
    <w:rsid w:val="004C35E0"/>
    <w:rsid w:val="004E044C"/>
    <w:rsid w:val="004F1EB4"/>
    <w:rsid w:val="004F36AF"/>
    <w:rsid w:val="00512095"/>
    <w:rsid w:val="00512726"/>
    <w:rsid w:val="00540DDF"/>
    <w:rsid w:val="005513A8"/>
    <w:rsid w:val="00575ACB"/>
    <w:rsid w:val="005A0CB2"/>
    <w:rsid w:val="005A12E4"/>
    <w:rsid w:val="005B063C"/>
    <w:rsid w:val="005B1E91"/>
    <w:rsid w:val="005B2D3C"/>
    <w:rsid w:val="005B371B"/>
    <w:rsid w:val="005D5357"/>
    <w:rsid w:val="005D6E2F"/>
    <w:rsid w:val="005F0362"/>
    <w:rsid w:val="005F230A"/>
    <w:rsid w:val="005F3F29"/>
    <w:rsid w:val="005F55DD"/>
    <w:rsid w:val="005F6E5B"/>
    <w:rsid w:val="00600036"/>
    <w:rsid w:val="00604D03"/>
    <w:rsid w:val="00604D10"/>
    <w:rsid w:val="006058AF"/>
    <w:rsid w:val="00612732"/>
    <w:rsid w:val="00612B35"/>
    <w:rsid w:val="00615A5D"/>
    <w:rsid w:val="0062048F"/>
    <w:rsid w:val="00626A36"/>
    <w:rsid w:val="00633AEB"/>
    <w:rsid w:val="00635E0E"/>
    <w:rsid w:val="00635FFB"/>
    <w:rsid w:val="00651E49"/>
    <w:rsid w:val="00654350"/>
    <w:rsid w:val="0065598B"/>
    <w:rsid w:val="00662A20"/>
    <w:rsid w:val="00665B37"/>
    <w:rsid w:val="0067422E"/>
    <w:rsid w:val="00685816"/>
    <w:rsid w:val="00693ADF"/>
    <w:rsid w:val="006A1666"/>
    <w:rsid w:val="006A2B9B"/>
    <w:rsid w:val="006A726C"/>
    <w:rsid w:val="006B18CB"/>
    <w:rsid w:val="006B62CC"/>
    <w:rsid w:val="006C41C3"/>
    <w:rsid w:val="006D4B6C"/>
    <w:rsid w:val="006E2899"/>
    <w:rsid w:val="006E3E34"/>
    <w:rsid w:val="006F79D8"/>
    <w:rsid w:val="007020CF"/>
    <w:rsid w:val="007032B1"/>
    <w:rsid w:val="007172A7"/>
    <w:rsid w:val="00717B32"/>
    <w:rsid w:val="00720496"/>
    <w:rsid w:val="00721A33"/>
    <w:rsid w:val="007405E2"/>
    <w:rsid w:val="00741B1C"/>
    <w:rsid w:val="00752C75"/>
    <w:rsid w:val="00766B1F"/>
    <w:rsid w:val="00775782"/>
    <w:rsid w:val="00776C23"/>
    <w:rsid w:val="00781DAD"/>
    <w:rsid w:val="00792AEE"/>
    <w:rsid w:val="007972A8"/>
    <w:rsid w:val="00797BAF"/>
    <w:rsid w:val="007B0FB8"/>
    <w:rsid w:val="007B37BC"/>
    <w:rsid w:val="007D519F"/>
    <w:rsid w:val="007E5FFA"/>
    <w:rsid w:val="007F14FC"/>
    <w:rsid w:val="007F2ACF"/>
    <w:rsid w:val="007F3728"/>
    <w:rsid w:val="007F446B"/>
    <w:rsid w:val="008055D4"/>
    <w:rsid w:val="00806861"/>
    <w:rsid w:val="00824080"/>
    <w:rsid w:val="008334F4"/>
    <w:rsid w:val="00843B92"/>
    <w:rsid w:val="00852919"/>
    <w:rsid w:val="00854F92"/>
    <w:rsid w:val="008572F5"/>
    <w:rsid w:val="00866031"/>
    <w:rsid w:val="008722A4"/>
    <w:rsid w:val="008756E9"/>
    <w:rsid w:val="008849CB"/>
    <w:rsid w:val="008851FD"/>
    <w:rsid w:val="008952A2"/>
    <w:rsid w:val="00897A5C"/>
    <w:rsid w:val="008B5B8C"/>
    <w:rsid w:val="008B7C0E"/>
    <w:rsid w:val="008C0DA6"/>
    <w:rsid w:val="008E58E2"/>
    <w:rsid w:val="008E6ADE"/>
    <w:rsid w:val="008F2BF8"/>
    <w:rsid w:val="008F59B2"/>
    <w:rsid w:val="0090734F"/>
    <w:rsid w:val="00920173"/>
    <w:rsid w:val="00931867"/>
    <w:rsid w:val="00932B08"/>
    <w:rsid w:val="00933C4D"/>
    <w:rsid w:val="009425B9"/>
    <w:rsid w:val="009555D6"/>
    <w:rsid w:val="0095788D"/>
    <w:rsid w:val="0096296B"/>
    <w:rsid w:val="00973DE9"/>
    <w:rsid w:val="00976112"/>
    <w:rsid w:val="00976170"/>
    <w:rsid w:val="00991C5A"/>
    <w:rsid w:val="009A296C"/>
    <w:rsid w:val="009A5005"/>
    <w:rsid w:val="009B4641"/>
    <w:rsid w:val="009C6128"/>
    <w:rsid w:val="009D295F"/>
    <w:rsid w:val="009F35C3"/>
    <w:rsid w:val="009F438B"/>
    <w:rsid w:val="00A03C5C"/>
    <w:rsid w:val="00A0590F"/>
    <w:rsid w:val="00A06918"/>
    <w:rsid w:val="00A07654"/>
    <w:rsid w:val="00A11DAF"/>
    <w:rsid w:val="00A16970"/>
    <w:rsid w:val="00A410FF"/>
    <w:rsid w:val="00A413E2"/>
    <w:rsid w:val="00A5038F"/>
    <w:rsid w:val="00A51890"/>
    <w:rsid w:val="00A61D3D"/>
    <w:rsid w:val="00A63F81"/>
    <w:rsid w:val="00A64C00"/>
    <w:rsid w:val="00A64D88"/>
    <w:rsid w:val="00A6523A"/>
    <w:rsid w:val="00A665E0"/>
    <w:rsid w:val="00A67C52"/>
    <w:rsid w:val="00A75750"/>
    <w:rsid w:val="00A8725B"/>
    <w:rsid w:val="00AA3E72"/>
    <w:rsid w:val="00AA761E"/>
    <w:rsid w:val="00AF72B5"/>
    <w:rsid w:val="00B10C70"/>
    <w:rsid w:val="00B14DEC"/>
    <w:rsid w:val="00B209F3"/>
    <w:rsid w:val="00B3022D"/>
    <w:rsid w:val="00B40161"/>
    <w:rsid w:val="00B51821"/>
    <w:rsid w:val="00B545A4"/>
    <w:rsid w:val="00B67CA9"/>
    <w:rsid w:val="00B73602"/>
    <w:rsid w:val="00B755F1"/>
    <w:rsid w:val="00B76BA0"/>
    <w:rsid w:val="00B81296"/>
    <w:rsid w:val="00B83450"/>
    <w:rsid w:val="00B9646B"/>
    <w:rsid w:val="00BA40E7"/>
    <w:rsid w:val="00BC0494"/>
    <w:rsid w:val="00BC1BC7"/>
    <w:rsid w:val="00BD6C67"/>
    <w:rsid w:val="00BE64FA"/>
    <w:rsid w:val="00BF52F1"/>
    <w:rsid w:val="00C05D81"/>
    <w:rsid w:val="00C065A1"/>
    <w:rsid w:val="00C22A94"/>
    <w:rsid w:val="00C22ACA"/>
    <w:rsid w:val="00C31FA2"/>
    <w:rsid w:val="00C3350C"/>
    <w:rsid w:val="00C45B1F"/>
    <w:rsid w:val="00C51451"/>
    <w:rsid w:val="00C57771"/>
    <w:rsid w:val="00C62EF4"/>
    <w:rsid w:val="00C8071B"/>
    <w:rsid w:val="00C84997"/>
    <w:rsid w:val="00C8B5F4"/>
    <w:rsid w:val="00C907FA"/>
    <w:rsid w:val="00C92B5B"/>
    <w:rsid w:val="00C96774"/>
    <w:rsid w:val="00CA0ACB"/>
    <w:rsid w:val="00CA0D75"/>
    <w:rsid w:val="00CA3945"/>
    <w:rsid w:val="00CA4F87"/>
    <w:rsid w:val="00CB240B"/>
    <w:rsid w:val="00CB25B4"/>
    <w:rsid w:val="00CC4405"/>
    <w:rsid w:val="00CC47B3"/>
    <w:rsid w:val="00CC79AC"/>
    <w:rsid w:val="00CD74C3"/>
    <w:rsid w:val="00CF292F"/>
    <w:rsid w:val="00D010EF"/>
    <w:rsid w:val="00D203A7"/>
    <w:rsid w:val="00D34CD7"/>
    <w:rsid w:val="00D42A27"/>
    <w:rsid w:val="00D50159"/>
    <w:rsid w:val="00D5225E"/>
    <w:rsid w:val="00D547BB"/>
    <w:rsid w:val="00D618B7"/>
    <w:rsid w:val="00D70889"/>
    <w:rsid w:val="00D74165"/>
    <w:rsid w:val="00D843A4"/>
    <w:rsid w:val="00DA4880"/>
    <w:rsid w:val="00DA4A50"/>
    <w:rsid w:val="00DC07CC"/>
    <w:rsid w:val="00DC194C"/>
    <w:rsid w:val="00DD0DB2"/>
    <w:rsid w:val="00DE3536"/>
    <w:rsid w:val="00DF1F44"/>
    <w:rsid w:val="00DF6AF1"/>
    <w:rsid w:val="00DF7A8A"/>
    <w:rsid w:val="00E1268C"/>
    <w:rsid w:val="00E23C16"/>
    <w:rsid w:val="00E36A21"/>
    <w:rsid w:val="00E6629E"/>
    <w:rsid w:val="00E91337"/>
    <w:rsid w:val="00EB6206"/>
    <w:rsid w:val="00EC77FF"/>
    <w:rsid w:val="00ED68B4"/>
    <w:rsid w:val="00EF1415"/>
    <w:rsid w:val="00EF57F4"/>
    <w:rsid w:val="00F0069E"/>
    <w:rsid w:val="00F0335E"/>
    <w:rsid w:val="00F1062E"/>
    <w:rsid w:val="00F15C88"/>
    <w:rsid w:val="00F17119"/>
    <w:rsid w:val="00F17463"/>
    <w:rsid w:val="00F27A75"/>
    <w:rsid w:val="00F36AA8"/>
    <w:rsid w:val="00F41140"/>
    <w:rsid w:val="00F52181"/>
    <w:rsid w:val="00F722E6"/>
    <w:rsid w:val="00F76A23"/>
    <w:rsid w:val="00F87FE1"/>
    <w:rsid w:val="00FB3DBF"/>
    <w:rsid w:val="00FB6830"/>
    <w:rsid w:val="00FC2258"/>
    <w:rsid w:val="00FC4E30"/>
    <w:rsid w:val="00FC5626"/>
    <w:rsid w:val="00FD1E99"/>
    <w:rsid w:val="00FD28F0"/>
    <w:rsid w:val="00FD2B4C"/>
    <w:rsid w:val="00FD3F45"/>
    <w:rsid w:val="00FED48F"/>
    <w:rsid w:val="00FF3C14"/>
    <w:rsid w:val="00FF40F5"/>
    <w:rsid w:val="01CE015D"/>
    <w:rsid w:val="01D3B424"/>
    <w:rsid w:val="01D9FFA5"/>
    <w:rsid w:val="024BE21D"/>
    <w:rsid w:val="02FD1E1B"/>
    <w:rsid w:val="03DA70B8"/>
    <w:rsid w:val="04686FBD"/>
    <w:rsid w:val="04B83258"/>
    <w:rsid w:val="05EA1742"/>
    <w:rsid w:val="08595A83"/>
    <w:rsid w:val="0876A362"/>
    <w:rsid w:val="087CE9F1"/>
    <w:rsid w:val="08F2CB33"/>
    <w:rsid w:val="0927C0F6"/>
    <w:rsid w:val="0F0B0ED3"/>
    <w:rsid w:val="0FA2F775"/>
    <w:rsid w:val="122AA3C1"/>
    <w:rsid w:val="12B11994"/>
    <w:rsid w:val="1303E465"/>
    <w:rsid w:val="154EF521"/>
    <w:rsid w:val="155FA3B7"/>
    <w:rsid w:val="15C9B9A8"/>
    <w:rsid w:val="1C37C24E"/>
    <w:rsid w:val="1E26CED7"/>
    <w:rsid w:val="1E31A71B"/>
    <w:rsid w:val="1EC91483"/>
    <w:rsid w:val="1F2CE5CC"/>
    <w:rsid w:val="1FD9B0B2"/>
    <w:rsid w:val="20A69A39"/>
    <w:rsid w:val="213B510B"/>
    <w:rsid w:val="214E4CF6"/>
    <w:rsid w:val="215BC48C"/>
    <w:rsid w:val="21B516F7"/>
    <w:rsid w:val="2236D36B"/>
    <w:rsid w:val="26E1B4D3"/>
    <w:rsid w:val="285865E1"/>
    <w:rsid w:val="29087DBA"/>
    <w:rsid w:val="29927D7C"/>
    <w:rsid w:val="2A2F66B0"/>
    <w:rsid w:val="2C0D7C33"/>
    <w:rsid w:val="2E24ED7F"/>
    <w:rsid w:val="2EB56468"/>
    <w:rsid w:val="2F6931CF"/>
    <w:rsid w:val="2FD3F7A5"/>
    <w:rsid w:val="302A437E"/>
    <w:rsid w:val="3351B039"/>
    <w:rsid w:val="33A75304"/>
    <w:rsid w:val="3455D1EB"/>
    <w:rsid w:val="347C3AE0"/>
    <w:rsid w:val="34868D94"/>
    <w:rsid w:val="36B536CA"/>
    <w:rsid w:val="3817C281"/>
    <w:rsid w:val="385B4A1C"/>
    <w:rsid w:val="398F9B9D"/>
    <w:rsid w:val="39B798D9"/>
    <w:rsid w:val="39BF7C50"/>
    <w:rsid w:val="3AA361D6"/>
    <w:rsid w:val="3B5524F1"/>
    <w:rsid w:val="3BEC7B27"/>
    <w:rsid w:val="3DDE27C0"/>
    <w:rsid w:val="3E98C1AD"/>
    <w:rsid w:val="3FAEDC56"/>
    <w:rsid w:val="4088D73A"/>
    <w:rsid w:val="40EEAA6F"/>
    <w:rsid w:val="41BF2E80"/>
    <w:rsid w:val="420414B3"/>
    <w:rsid w:val="42233441"/>
    <w:rsid w:val="426EF4E4"/>
    <w:rsid w:val="42A699F1"/>
    <w:rsid w:val="42AF1F10"/>
    <w:rsid w:val="447742E2"/>
    <w:rsid w:val="4585A7D2"/>
    <w:rsid w:val="45F1AFA3"/>
    <w:rsid w:val="46172B10"/>
    <w:rsid w:val="47CC57D2"/>
    <w:rsid w:val="4829A885"/>
    <w:rsid w:val="48FE936C"/>
    <w:rsid w:val="49043C08"/>
    <w:rsid w:val="49BB0EEC"/>
    <w:rsid w:val="4A1DAFA4"/>
    <w:rsid w:val="4A1E325D"/>
    <w:rsid w:val="4A9D180C"/>
    <w:rsid w:val="4B4ED1F2"/>
    <w:rsid w:val="4BFEEBA8"/>
    <w:rsid w:val="4CD6D14B"/>
    <w:rsid w:val="4D1F02D9"/>
    <w:rsid w:val="4D65A304"/>
    <w:rsid w:val="4E0D7CE1"/>
    <w:rsid w:val="4E6669B4"/>
    <w:rsid w:val="4EDB3F97"/>
    <w:rsid w:val="4F19A18C"/>
    <w:rsid w:val="4FDACA34"/>
    <w:rsid w:val="516608CD"/>
    <w:rsid w:val="52513ABE"/>
    <w:rsid w:val="536E04E5"/>
    <w:rsid w:val="540BA7F2"/>
    <w:rsid w:val="542ADB2A"/>
    <w:rsid w:val="5450F050"/>
    <w:rsid w:val="54DEA535"/>
    <w:rsid w:val="557E0B75"/>
    <w:rsid w:val="59BE1E98"/>
    <w:rsid w:val="5AABEBC0"/>
    <w:rsid w:val="5C1D74B3"/>
    <w:rsid w:val="5D774F4E"/>
    <w:rsid w:val="5D8BE33E"/>
    <w:rsid w:val="5DB02999"/>
    <w:rsid w:val="5E8638B9"/>
    <w:rsid w:val="5F0B1A9C"/>
    <w:rsid w:val="6197B9D5"/>
    <w:rsid w:val="628295C4"/>
    <w:rsid w:val="6335BAE1"/>
    <w:rsid w:val="65DCE809"/>
    <w:rsid w:val="671A0D7B"/>
    <w:rsid w:val="6855989F"/>
    <w:rsid w:val="687F406B"/>
    <w:rsid w:val="692CF3AA"/>
    <w:rsid w:val="6C206BE3"/>
    <w:rsid w:val="6C525CE2"/>
    <w:rsid w:val="6CF15A01"/>
    <w:rsid w:val="6D3888F5"/>
    <w:rsid w:val="6F9AA812"/>
    <w:rsid w:val="700A8F10"/>
    <w:rsid w:val="725A3900"/>
    <w:rsid w:val="72E721A2"/>
    <w:rsid w:val="746067D5"/>
    <w:rsid w:val="74C9DD1B"/>
    <w:rsid w:val="74FEB7C7"/>
    <w:rsid w:val="757670F1"/>
    <w:rsid w:val="76271F15"/>
    <w:rsid w:val="765E8BE2"/>
    <w:rsid w:val="76E74D8A"/>
    <w:rsid w:val="797731B8"/>
    <w:rsid w:val="7A47794A"/>
    <w:rsid w:val="7A49FAD4"/>
    <w:rsid w:val="7AB8CCE7"/>
    <w:rsid w:val="7AD3ABE3"/>
    <w:rsid w:val="7BB04171"/>
    <w:rsid w:val="7BB70265"/>
    <w:rsid w:val="7BCCCB07"/>
    <w:rsid w:val="7D9B930A"/>
    <w:rsid w:val="7DC936EF"/>
    <w:rsid w:val="7FE7E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C9126"/>
  <w15:docId w15:val="{5215D6A2-8731-44BD-B608-17503D6D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04040" w:themeColor="text1" w:themeTint="BF"/>
        <w:lang w:val="fi-FI" w:eastAsia="fi-FI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">
    <w:name w:val="otsikko 1"/>
    <w:basedOn w:val="Normaali"/>
    <w:next w:val="Normaali"/>
    <w:link w:val="Otsikon1merkki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otsikko2">
    <w:name w:val="otsikko 2"/>
    <w:basedOn w:val="Normaali"/>
    <w:next w:val="Normaali"/>
    <w:link w:val="Otsikon2merkki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latunniste">
    <w:name w:val="alatunniste"/>
    <w:basedOn w:val="Normaali"/>
    <w:link w:val="Alatunnisteenmerkki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latunnisteenmerkki">
    <w:name w:val="Alatunnisteen merkki"/>
    <w:basedOn w:val="Kappaleenoletusfontti"/>
    <w:link w:val="alatunniste"/>
    <w:uiPriority w:val="99"/>
    <w:rPr>
      <w:color w:val="EF4623" w:themeColor="accent1"/>
    </w:rPr>
  </w:style>
  <w:style w:type="paragraph" w:styleId="Alaotsikko">
    <w:name w:val="Subtitle"/>
    <w:basedOn w:val="Normaali"/>
    <w:next w:val="Normaali"/>
    <w:link w:val="AlaotsikkoChar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fiikka">
    <w:name w:val="Grafiikka"/>
    <w:basedOn w:val="Normaali"/>
    <w:uiPriority w:val="99"/>
    <w:pPr>
      <w:spacing w:after="80" w:line="240" w:lineRule="auto"/>
      <w:jc w:val="center"/>
    </w:pPr>
  </w:style>
  <w:style w:type="paragraph" w:customStyle="1" w:styleId="yltunniste">
    <w:name w:val="ylätunniste"/>
    <w:basedOn w:val="Normaali"/>
    <w:link w:val="Yltunnisteenmerkki"/>
    <w:uiPriority w:val="99"/>
    <w:qFormat/>
    <w:pPr>
      <w:spacing w:after="380" w:line="240" w:lineRule="auto"/>
    </w:pPr>
  </w:style>
  <w:style w:type="character" w:customStyle="1" w:styleId="Yltunnisteenmerkki">
    <w:name w:val="Ylätunnisteen merkki"/>
    <w:basedOn w:val="Kappaleenoletusfontti"/>
    <w:link w:val="yltunniste"/>
    <w:uiPriority w:val="99"/>
    <w:rPr>
      <w:color w:val="404040" w:themeColor="text1" w:themeTint="BF"/>
      <w:sz w:val="20"/>
    </w:rPr>
  </w:style>
  <w:style w:type="table" w:customStyle="1" w:styleId="Taulukkoruudukko">
    <w:name w:val="Taulukkoruudukko"/>
    <w:basedOn w:val="Normaalitaulukko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etolohkonotsikko">
    <w:name w:val="Tietolohkon otsikko"/>
    <w:basedOn w:val="Normaali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Sivu">
    <w:name w:val="Sivu"/>
    <w:basedOn w:val="Normaali"/>
    <w:next w:val="Normaali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styleId="Otsikko">
    <w:name w:val="Title"/>
    <w:basedOn w:val="Normaali"/>
    <w:next w:val="Normaali"/>
    <w:link w:val="OtsikkoChar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OtsikkoChar">
    <w:name w:val="Otsikko Char"/>
    <w:basedOn w:val="Kappaleenoletusfontti"/>
    <w:link w:val="Otsikko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</w:rPr>
  </w:style>
  <w:style w:type="character" w:styleId="Voimakas">
    <w:name w:val="Strong"/>
    <w:basedOn w:val="Kappaleenoletusfontti"/>
    <w:uiPriority w:val="10"/>
    <w:qFormat/>
    <w:rPr>
      <w:b/>
      <w:bCs/>
    </w:rPr>
  </w:style>
  <w:style w:type="character" w:customStyle="1" w:styleId="AlaotsikkoChar">
    <w:name w:val="Alaotsikko Char"/>
    <w:basedOn w:val="Kappaleenoletusfontti"/>
    <w:link w:val="Alaotsikko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Tiivistelm">
    <w:name w:val="Tiivistelmä"/>
    <w:basedOn w:val="Normaali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Eivli">
    <w:name w:val="No Spacing"/>
    <w:link w:val="EivliChar"/>
    <w:uiPriority w:val="1"/>
    <w:unhideWhenUsed/>
    <w:qFormat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Pr>
      <w:color w:val="5F5F5F" w:themeColor="hyperlink"/>
      <w:u w:val="single"/>
    </w:rPr>
  </w:style>
  <w:style w:type="paragraph" w:customStyle="1" w:styleId="sisllysluettelo1">
    <w:name w:val="sisällysluettelo 1"/>
    <w:basedOn w:val="Normaali"/>
    <w:next w:val="Normaali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Otsikon1merkki">
    <w:name w:val="Otsikon 1 merkki"/>
    <w:basedOn w:val="Kappaleenoletusfontti"/>
    <w:link w:val="otsikko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Sisllysluettelonotsikko">
    <w:name w:val="TOC Heading"/>
    <w:basedOn w:val="otsikko1"/>
    <w:next w:val="Normaali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Otsikon2merkki">
    <w:name w:val="Otsikon 2 merkki"/>
    <w:basedOn w:val="Kappaleenoletusfontti"/>
    <w:link w:val="otsikko2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Lainaus">
    <w:name w:val="Quote"/>
    <w:basedOn w:val="Normaali"/>
    <w:next w:val="Normaali"/>
    <w:link w:val="LainausChar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LainausChar">
    <w:name w:val="Lainaus Char"/>
    <w:basedOn w:val="Kappaleenoletusfontti"/>
    <w:link w:val="Lainaus"/>
    <w:uiPriority w:val="1"/>
    <w:rPr>
      <w:i/>
      <w:iCs/>
      <w:color w:val="EF4623" w:themeColor="accent1"/>
      <w:kern w:val="20"/>
      <w:sz w:val="24"/>
    </w:rPr>
  </w:style>
  <w:style w:type="paragraph" w:styleId="Allekirjoitus">
    <w:name w:val="Signature"/>
    <w:basedOn w:val="Normaali"/>
    <w:link w:val="AllekirjoitusChar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llekirjoitusChar">
    <w:name w:val="Allekirjoitus Char"/>
    <w:basedOn w:val="Kappaleenoletusfontti"/>
    <w:link w:val="Allekirjoitus"/>
    <w:uiPriority w:val="9"/>
    <w:rPr>
      <w:color w:val="595959" w:themeColor="text1" w:themeTint="A6"/>
      <w:kern w:val="20"/>
    </w:r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Merkittyluettelo">
    <w:name w:val="List Bullet"/>
    <w:basedOn w:val="Normaali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Numeroituluettelo">
    <w:name w:val="List Number"/>
    <w:basedOn w:val="Normaali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2">
    <w:name w:val="List Number 2"/>
    <w:basedOn w:val="Normaali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3">
    <w:name w:val="List Number 3"/>
    <w:basedOn w:val="Normaali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4">
    <w:name w:val="List Number 4"/>
    <w:basedOn w:val="Normaali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Numeroituluettelo5">
    <w:name w:val="List Number 5"/>
    <w:basedOn w:val="Normaali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Taloustietojasisltvtaulukko">
    <w:name w:val="Taloustietoja sisältävä taulukko"/>
    <w:basedOn w:val="Normaalitaulukko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huomautusviite">
    <w:name w:val="huomautusviite"/>
    <w:basedOn w:val="Kappaleenoletusfontti"/>
    <w:uiPriority w:val="99"/>
    <w:semiHidden/>
    <w:unhideWhenUsed/>
    <w:rPr>
      <w:sz w:val="16"/>
    </w:rPr>
  </w:style>
  <w:style w:type="paragraph" w:customStyle="1" w:styleId="huomautusteksti">
    <w:name w:val="huomautusteksti"/>
    <w:basedOn w:val="Normaali"/>
    <w:link w:val="Kommenttitekstinmerkki"/>
    <w:uiPriority w:val="99"/>
    <w:semiHidden/>
    <w:unhideWhenUsed/>
    <w:pPr>
      <w:spacing w:line="240" w:lineRule="auto"/>
    </w:pPr>
  </w:style>
  <w:style w:type="character" w:customStyle="1" w:styleId="Kommenttitekstinmerkki">
    <w:name w:val="Kommenttitekstin merkki"/>
    <w:basedOn w:val="Kappaleenoletusfontti"/>
    <w:link w:val="huomautusteksti"/>
    <w:uiPriority w:val="99"/>
    <w:semiHidden/>
  </w:style>
  <w:style w:type="paragraph" w:customStyle="1" w:styleId="huomautuksenaihe">
    <w:name w:val="huomautuksen aihe"/>
    <w:basedOn w:val="huomautusteksti"/>
    <w:next w:val="huomautusteksti"/>
    <w:link w:val="Kommentinaiheenmerkki"/>
    <w:uiPriority w:val="99"/>
    <w:semiHidden/>
    <w:unhideWhenUsed/>
    <w:rPr>
      <w:b/>
      <w:bCs/>
    </w:rPr>
  </w:style>
  <w:style w:type="character" w:customStyle="1" w:styleId="Kommentinaiheenmerkki">
    <w:name w:val="Kommentin aiheen merkki"/>
    <w:basedOn w:val="Kommenttitekstinmerkki"/>
    <w:link w:val="huomautuksenaihe"/>
    <w:uiPriority w:val="99"/>
    <w:semiHidden/>
    <w:rPr>
      <w:b/>
      <w:bCs/>
    </w:rPr>
  </w:style>
  <w:style w:type="table" w:styleId="Vaaleavarjostus">
    <w:name w:val="Light Shading"/>
    <w:basedOn w:val="Normaalitaulukko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ulukkotekstindesimaali">
    <w:name w:val="Taulukkotekstin desimaali"/>
    <w:basedOn w:val="Normaali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Taulukkoteksti">
    <w:name w:val="Taulukkoteksti"/>
    <w:basedOn w:val="Normaali"/>
    <w:uiPriority w:val="1"/>
    <w:qFormat/>
    <w:pPr>
      <w:spacing w:before="60" w:after="60" w:line="240" w:lineRule="auto"/>
    </w:pPr>
  </w:style>
  <w:style w:type="paragraph" w:customStyle="1" w:styleId="Organisaatio">
    <w:name w:val="Organisaatio"/>
    <w:basedOn w:val="Normaali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Yltunniste0">
    <w:name w:val="header"/>
    <w:basedOn w:val="Normaali"/>
    <w:link w:val="Yl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0"/>
    <w:uiPriority w:val="99"/>
  </w:style>
  <w:style w:type="paragraph" w:styleId="Alatunniste0">
    <w:name w:val="footer"/>
    <w:basedOn w:val="Normaali"/>
    <w:link w:val="AlatunnisteChar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0"/>
    <w:uiPriority w:val="99"/>
  </w:style>
  <w:style w:type="paragraph" w:styleId="Sisluet1">
    <w:name w:val="toc 1"/>
    <w:basedOn w:val="Normaali"/>
    <w:next w:val="Normaali"/>
    <w:autoRedefine/>
    <w:uiPriority w:val="39"/>
    <w:unhideWhenUsed/>
    <w:rsid w:val="008E58E2"/>
    <w:pPr>
      <w:tabs>
        <w:tab w:val="right" w:leader="dot" w:pos="8186"/>
      </w:tabs>
      <w:spacing w:after="100"/>
    </w:pPr>
    <w:rPr>
      <w:rFonts w:ascii="Tahoma" w:hAnsi="Tahoma" w:cs="Tahoma"/>
      <w:noProof/>
      <w:color w:val="auto"/>
    </w:rPr>
  </w:style>
  <w:style w:type="character" w:customStyle="1" w:styleId="apple-converted-space">
    <w:name w:val="apple-converted-space"/>
    <w:basedOn w:val="Kappaleenoletusfontti"/>
    <w:rsid w:val="00F27A75"/>
  </w:style>
  <w:style w:type="table" w:styleId="TaulukkoRuudukko0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sluet2">
    <w:name w:val="toc 2"/>
    <w:basedOn w:val="Normaali"/>
    <w:next w:val="Normaali"/>
    <w:autoRedefine/>
    <w:uiPriority w:val="39"/>
    <w:unhideWhenUsed/>
    <w:rsid w:val="00D5225E"/>
    <w:pPr>
      <w:spacing w:after="100"/>
      <w:ind w:left="200"/>
    </w:pPr>
  </w:style>
  <w:style w:type="character" w:customStyle="1" w:styleId="Mention1">
    <w:name w:val="Mention1"/>
    <w:basedOn w:val="Kappaleenoletusfontti"/>
    <w:uiPriority w:val="99"/>
    <w:semiHidden/>
    <w:unhideWhenUsed/>
    <w:rsid w:val="005F3F29"/>
    <w:rPr>
      <w:color w:val="2B579A"/>
      <w:shd w:val="clear" w:color="auto" w:fill="E6E6E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B2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sma\AppData\Roaming\Microsoft\Mallit\Vuosikertomus%20(punainen%20ja%20musta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
Postiosoite: 
Elina Pasanen, Silmutlahdentie 19, 44300 Konnevesi
Y-tunnus:
1110498-0
Nettisivut:
https://peda.net/yhdistykset/oajks/paikallisyhdistykset/konnevesi 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9" ma:contentTypeDescription="Luo uusi asiakirja." ma:contentTypeScope="" ma:versionID="301914c1854c58b1a78ff3200864d7a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1c94813768e3af835f6792e428a15712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A9AD8C-F534-4267-B670-15D063DA9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F618E-276A-416A-907A-A9A851331F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DBDA9C-8074-46BB-9226-C2095211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8117F7-B869-4255-B096-8467EAD58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Vuosikertomus (punainen ja musta)</Template>
  <TotalTime>228</TotalTime>
  <Pages>7</Pages>
  <Words>616</Words>
  <Characters>4991</Characters>
  <Application>Microsoft Office Word</Application>
  <DocSecurity>0</DocSecurity>
  <Lines>41</Lines>
  <Paragraphs>11</Paragraphs>
  <ScaleCrop>false</ScaleCrop>
  <Company>OAJ:n Konneveden paikallisyhdistys ry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Toimintakertomus</dc:title>
  <dc:subject>2015</dc:subject>
  <dc:creator>Mari Jämsen</dc:creator>
  <cp:keywords/>
  <cp:lastModifiedBy>Elina Pasanen</cp:lastModifiedBy>
  <cp:revision>100</cp:revision>
  <dcterms:created xsi:type="dcterms:W3CDTF">2020-03-13T07:49:00Z</dcterms:created>
  <dcterms:modified xsi:type="dcterms:W3CDTF">2021-03-17T14:04:00Z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ContentTypeId">
    <vt:lpwstr>0x010100B4AC4B634BC4CD44A9C2E6383B82B7DE</vt:lpwstr>
  </property>
</Properties>
</file>