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60"/>
          <w:szCs w:val="60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" w:eastAsia="Arial Unicode MS" w:hAnsi="Helvetica" w:cs="Arial Unicode MS"/>
          <w:b/>
          <w:bCs/>
          <w:color w:val="000000"/>
          <w:sz w:val="60"/>
          <w:szCs w:val="60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b/>
          <w:bCs/>
          <w:color w:val="000000"/>
          <w:sz w:val="60"/>
          <w:szCs w:val="60"/>
          <w:bdr w:val="nil"/>
          <w:lang w:eastAsia="fi-FI"/>
        </w:rPr>
        <w:t>Kielisuihkua englanniksi</w:t>
      </w:r>
    </w:p>
    <w:p w:rsidR="0032680A" w:rsidRPr="0032680A" w:rsidRDefault="0032680A" w:rsidP="003268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" w:eastAsia="Arial Unicode MS" w:hAnsi="Helvetica" w:cs="Arial Unicode MS"/>
          <w:b/>
          <w:color w:val="000000"/>
          <w:sz w:val="24"/>
          <w:szCs w:val="24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b/>
          <w:color w:val="000000"/>
          <w:sz w:val="24"/>
          <w:szCs w:val="24"/>
          <w:bdr w:val="nil"/>
          <w:lang w:eastAsia="fi-FI"/>
        </w:rPr>
        <w:t>Koulutus Mikkelissä 4.2.2016 ja 22.2.2016 / Saara Kerosuo</w:t>
      </w:r>
    </w:p>
    <w:p w:rsidR="0032680A" w:rsidRPr="0032680A" w:rsidRDefault="0032680A" w:rsidP="003268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" w:eastAsia="Arial Unicode MS" w:hAnsi="Helvetica" w:cs="Arial Unicode MS"/>
          <w:b/>
          <w:color w:val="000000"/>
          <w:sz w:val="24"/>
          <w:szCs w:val="24"/>
          <w:bdr w:val="nil"/>
          <w:lang w:eastAsia="fi-FI"/>
        </w:rPr>
      </w:pPr>
    </w:p>
    <w:p w:rsidR="0032680A" w:rsidRPr="0032680A" w:rsidRDefault="0032680A" w:rsidP="003268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" w:eastAsia="Arial Unicode MS" w:hAnsi="Helvetica" w:cs="Arial Unicode MS"/>
          <w:b/>
          <w:color w:val="000000"/>
          <w:sz w:val="24"/>
          <w:szCs w:val="24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Helvetica" w:eastAsia="Helvetica" w:hAnsi="Helvetica" w:cs="Helvetica"/>
          <w:b/>
          <w:bCs/>
          <w:color w:val="000000"/>
          <w:sz w:val="36"/>
          <w:szCs w:val="36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/>
          <w:bCs/>
          <w:color w:val="000000"/>
          <w:sz w:val="36"/>
          <w:szCs w:val="36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  <w:t>Tietoa kielisuihkusta: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i/>
          <w:iCs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Opetushallitus, Eeva Tuokko, Sauli Takala ja Päivikki Koikkalainen</w:t>
      </w:r>
      <w:r w:rsidRPr="0032680A">
        <w:rPr>
          <w:rFonts w:ascii="Helvetica" w:eastAsia="Arial Unicode MS" w:hAnsi="Helvetica" w:cs="Arial Unicode MS"/>
          <w:i/>
          <w:iCs/>
          <w:color w:val="000000"/>
          <w:sz w:val="28"/>
          <w:szCs w:val="28"/>
          <w:bdr w:val="nil"/>
          <w:lang w:eastAsia="fi-FI"/>
        </w:rPr>
        <w:t xml:space="preserve">: Kielitivoli, perusopetuksen vieraiden kielten opetuksen kehittäminen, </w:t>
      </w: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seurantaraportti </w:t>
      </w:r>
      <w:proofErr w:type="gram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2009-2010</w:t>
      </w:r>
      <w:proofErr w:type="gramEnd"/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 xml:space="preserve">Laura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>Sainio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 xml:space="preserve">: </w:t>
      </w:r>
      <w:r w:rsidRPr="0032680A">
        <w:rPr>
          <w:rFonts w:ascii="Helvetica" w:eastAsia="Arial Unicode MS" w:hAnsi="Helvetica" w:cs="Arial Unicode MS"/>
          <w:i/>
          <w:iCs/>
          <w:color w:val="000000"/>
          <w:sz w:val="28"/>
          <w:szCs w:val="28"/>
          <w:bdr w:val="nil"/>
          <w:lang w:val="en-US" w:eastAsia="fi-FI"/>
        </w:rPr>
        <w:t>Take a Shower; a teacher's handbook for language showering in English</w:t>
      </w: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 xml:space="preserve">, Pro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>Gradu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 xml:space="preserve">,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>Jyväskylän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 xml:space="preserve">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>yliopisto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 xml:space="preserve"> 2013</w:t>
      </w: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/>
          <w:bCs/>
          <w:color w:val="000000"/>
          <w:sz w:val="36"/>
          <w:szCs w:val="36"/>
          <w:bdr w:val="nil"/>
          <w:lang w:val="en-US"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/>
          <w:bCs/>
          <w:color w:val="000000"/>
          <w:sz w:val="36"/>
          <w:szCs w:val="36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  <w:t>Mitä on kielisuihku?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varsin tuore kieltenopetuksen metodi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termi "kielisuihku" tuli tunnetuksi Suomessa joitakin vuosia sitten Kielitivoli-hankkeen myötä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kyseessä on nimenomaan nuorille lapsille suunnattu kielen oppimisen muoto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muistuttaa joiltain osin perinteisempää "kielikylpy"-metodia (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immersion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)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ero kielikylpyyn ennen kaikkea määrällinen: Kielikylvyssä lapsi altistuu kohdekielelle yleensä päivittäin useita tunteja (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high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 input) kun taas kielisuihkua toteutetaan lyhyitä tuokioita kerrallaan (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low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 input)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eroaa kielikylvystä myös kohdekielen käytön määrässä: kielikylvyssä kohdekieltä käytetään jatkuvasti, kielisuihkussa rinnakkain äidinkielen kanssa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eroaa kielikylvystä myös tavoitteissaan: kielikylvyn tavoitteena on useimmiten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natiivitasoisen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 kielitaidon omaksuminen, kun taas kielisuihkun </w:t>
      </w:r>
      <w:r w:rsidRPr="0032680A">
        <w:rPr>
          <w:rFonts w:ascii="Helvetica" w:eastAsia="Arial Unicode MS" w:hAnsi="Helvetica" w:cs="Arial Unicode MS"/>
          <w:b/>
          <w:bCs/>
          <w:color w:val="000000"/>
          <w:sz w:val="28"/>
          <w:szCs w:val="28"/>
          <w:bdr w:val="nil"/>
          <w:lang w:eastAsia="fi-FI"/>
        </w:rPr>
        <w:t>tavoitteena on kiinnostuminen vieraasta kielestä ja kulttuurista</w:t>
      </w: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 sekä yksittäisten sanojen ja fraasien oppiminen.</w:t>
      </w: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/>
          <w:bCs/>
          <w:color w:val="000000"/>
          <w:sz w:val="28"/>
          <w:szCs w:val="28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/>
          <w:bCs/>
          <w:color w:val="000000"/>
          <w:sz w:val="36"/>
          <w:szCs w:val="36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  <w:t>Kielisuihkutuksen pääperiaatteet: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kirjoja ja kyniä ei käytetä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kieltä käytetään suullisesti; puhuen ja kuunnellen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lastRenderedPageBreak/>
        <w:t>sanoja ja fraaseja opitaan kuuntelun, toiston ja toiminnan avulla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opittavat asiat ja aihepiirit ovat lapselle läheisiä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oppiminen tapahtuu lapselle luontevien toimintojen kautta: leikkiminen, pelaaminen, liikkuminen, piirtäminen, askartelu jne.</w:t>
      </w: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/>
          <w:bCs/>
          <w:color w:val="000000"/>
          <w:sz w:val="36"/>
          <w:szCs w:val="36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/>
          <w:bCs/>
          <w:color w:val="000000"/>
          <w:sz w:val="36"/>
          <w:szCs w:val="36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  <w:t>Kielisuihkuun sopivia aihepiirejä:</w:t>
      </w:r>
    </w:p>
    <w:p w:rsidR="0032680A" w:rsidRPr="0032680A" w:rsidRDefault="0032680A" w:rsidP="003268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eastAsia="fi-FI"/>
        </w:rPr>
      </w:pPr>
    </w:p>
    <w:p w:rsidR="0032680A" w:rsidRPr="0032680A" w:rsidRDefault="0032680A" w:rsidP="003268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esittely ja tervehdykset</w:t>
      </w:r>
    </w:p>
    <w:p w:rsidR="0032680A" w:rsidRPr="0032680A" w:rsidRDefault="0032680A" w:rsidP="003268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numerot</w:t>
      </w:r>
    </w:p>
    <w:p w:rsidR="0032680A" w:rsidRPr="0032680A" w:rsidRDefault="0032680A" w:rsidP="003268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värit</w:t>
      </w:r>
    </w:p>
    <w:p w:rsidR="0032680A" w:rsidRPr="0032680A" w:rsidRDefault="0032680A" w:rsidP="003268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kehonosat</w:t>
      </w:r>
    </w:p>
    <w:p w:rsidR="0032680A" w:rsidRPr="0032680A" w:rsidRDefault="0032680A" w:rsidP="003268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tavalliset verbit</w:t>
      </w:r>
    </w:p>
    <w:p w:rsidR="0032680A" w:rsidRPr="0032680A" w:rsidRDefault="0032680A" w:rsidP="003268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perhe, koulu, harrastukset</w:t>
      </w:r>
    </w:p>
    <w:p w:rsidR="0032680A" w:rsidRPr="0032680A" w:rsidRDefault="0032680A" w:rsidP="003268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eläimet, ruoka, vaatteet</w:t>
      </w:r>
    </w:p>
    <w:p w:rsidR="0032680A" w:rsidRPr="0032680A" w:rsidRDefault="0032680A" w:rsidP="003268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kellonajat</w:t>
      </w:r>
    </w:p>
    <w:p w:rsidR="0032680A" w:rsidRPr="0032680A" w:rsidRDefault="0032680A" w:rsidP="003268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080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</w:p>
    <w:p w:rsidR="0032680A" w:rsidRPr="0032680A" w:rsidRDefault="0032680A" w:rsidP="003268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/>
          <w:bCs/>
          <w:color w:val="000000"/>
          <w:sz w:val="36"/>
          <w:szCs w:val="36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  <w:t>Kielisuihkuun sopivia opetusmenetelmiä: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sanojen kuuntelu ja toisto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TPR (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total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physical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response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) eli kielen yhdistäminen kehoon ja toimintaan (James J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Asher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)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kuvien monenlainen hyödyntäminen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musiikin hyödyntäminen: laulut,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youtube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-videot, laululeikit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erilaiset pelit ja leikit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piirtäminen ja askartelu</w:t>
      </w:r>
    </w:p>
    <w:p w:rsidR="0032680A" w:rsidRPr="0032680A" w:rsidRDefault="0032680A" w:rsidP="003268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40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</w:p>
    <w:p w:rsidR="0032680A" w:rsidRPr="0032680A" w:rsidRDefault="0032680A" w:rsidP="003268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Helvetica" w:hAnsi="Helvetica" w:cs="Helvetica"/>
          <w:b/>
          <w:bCs/>
          <w:color w:val="000000"/>
          <w:sz w:val="36"/>
          <w:szCs w:val="36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eastAsia="fi-FI"/>
        </w:rPr>
        <w:t>Materiaaleja kielisuihkuun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todella paljon voi opettaa </w:t>
      </w:r>
      <w:r w:rsidRPr="0032680A"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eastAsia="fi-FI"/>
        </w:rPr>
        <w:t>ilman mitään materiaaleja</w:t>
      </w: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, käyttäen hyväksi vain omaa kehoa, liikkumista, pantomiimia, omia vaatteita, koulutarvikkeita, luokan tavaroita, kalusteita ym.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Youtuben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 lastenlauluvideot, esim.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SuperSimpleSongs</w:t>
      </w:r>
      <w:proofErr w:type="spellEnd"/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Erilaiset kuvasivustot ja kuvakortit netissä, esim. </w:t>
      </w: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 xml:space="preserve">MES English, Free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>Printables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 xml:space="preserve"> for teachers (mes-english.com)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vanhojen kirjasarjojen 3.lk kuvakortit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vanhojen kirjasarjojen 3 lk. cd-levyt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lastRenderedPageBreak/>
        <w:t xml:space="preserve">vanhojen kirjasarjojen opettajan materiaalit (kuvia, leikkiohjeita, laulunsanoja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ym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)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uudet varhennettuun englantiin suunnatut materiaalipaketit (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>Sanomapro</w:t>
      </w:r>
      <w:proofErr w:type="spellEnd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eastAsia="fi-FI"/>
        </w:rPr>
        <w:t xml:space="preserve"> + Otava)</w:t>
      </w:r>
    </w:p>
    <w:p w:rsidR="0032680A" w:rsidRPr="0032680A" w:rsidRDefault="0032680A" w:rsidP="00326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</w:pPr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 xml:space="preserve">Laura </w:t>
      </w:r>
      <w:proofErr w:type="spellStart"/>
      <w:r w:rsidRPr="0032680A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fi-FI"/>
        </w:rPr>
        <w:t>Sainio:</w:t>
      </w:r>
      <w:r w:rsidRPr="0032680A">
        <w:rPr>
          <w:rFonts w:ascii="Helvetica" w:eastAsia="Arial Unicode MS" w:hAnsi="Helvetica" w:cs="Arial Unicode MS"/>
          <w:i/>
          <w:iCs/>
          <w:color w:val="000000"/>
          <w:sz w:val="28"/>
          <w:szCs w:val="28"/>
          <w:bdr w:val="nil"/>
          <w:lang w:val="en-US" w:eastAsia="fi-FI"/>
        </w:rPr>
        <w:t>Take</w:t>
      </w:r>
      <w:proofErr w:type="spellEnd"/>
      <w:r w:rsidRPr="0032680A">
        <w:rPr>
          <w:rFonts w:ascii="Helvetica" w:eastAsia="Arial Unicode MS" w:hAnsi="Helvetica" w:cs="Arial Unicode MS"/>
          <w:i/>
          <w:iCs/>
          <w:color w:val="000000"/>
          <w:sz w:val="28"/>
          <w:szCs w:val="28"/>
          <w:bdr w:val="nil"/>
          <w:lang w:val="en-US" w:eastAsia="fi-FI"/>
        </w:rPr>
        <w:t xml:space="preserve"> a Shower; A teachers handbook for language showering in English</w:t>
      </w: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val="en-US" w:eastAsia="fi-FI"/>
        </w:rPr>
      </w:pPr>
    </w:p>
    <w:p w:rsidR="0032680A" w:rsidRPr="0032680A" w:rsidRDefault="0032680A" w:rsidP="003268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Helvetica" w:eastAsia="Arial Unicode MS" w:hAnsi="Helvetica" w:cs="Arial Unicode MS"/>
          <w:b/>
          <w:bCs/>
          <w:color w:val="000000"/>
          <w:sz w:val="36"/>
          <w:szCs w:val="36"/>
          <w:bdr w:val="nil"/>
          <w:lang w:val="en-US" w:eastAsia="fi-FI"/>
        </w:rPr>
      </w:pPr>
    </w:p>
    <w:p w:rsidR="00831CBB" w:rsidRPr="0032680A" w:rsidRDefault="00831CBB">
      <w:pPr>
        <w:rPr>
          <w:lang w:val="en-US"/>
        </w:rPr>
      </w:pPr>
      <w:bookmarkStart w:id="0" w:name="_GoBack"/>
      <w:bookmarkEnd w:id="0"/>
    </w:p>
    <w:sectPr w:rsidR="00831CBB" w:rsidRPr="003268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32D60"/>
    <w:multiLevelType w:val="hybridMultilevel"/>
    <w:tmpl w:val="0A70B4E0"/>
    <w:styleLink w:val="Isoluettelomerkki"/>
    <w:lvl w:ilvl="0" w:tplc="9FBC5C24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3E6C03F6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3796E3A0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2FE0F0BE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50846C0E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ED2AF8F4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4A58756E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6978A42E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1B3E62F6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 w15:restartNumberingAfterBreak="0">
    <w:nsid w:val="6D3E3A92"/>
    <w:multiLevelType w:val="hybridMultilevel"/>
    <w:tmpl w:val="4ED6C29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39651E"/>
    <w:multiLevelType w:val="hybridMultilevel"/>
    <w:tmpl w:val="0A70B4E0"/>
    <w:numStyleLink w:val="Isoluettelomerkki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0A"/>
    <w:rsid w:val="0032680A"/>
    <w:rsid w:val="0083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40C37-69AF-4F0B-9CB9-252C2E74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Isoluettelomerkki">
    <w:name w:val="Iso luettelomerkki"/>
    <w:rsid w:val="0032680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</dc:creator>
  <cp:keywords/>
  <dc:description/>
  <cp:lastModifiedBy>jyrki</cp:lastModifiedBy>
  <cp:revision>1</cp:revision>
  <dcterms:created xsi:type="dcterms:W3CDTF">2016-06-09T11:33:00Z</dcterms:created>
  <dcterms:modified xsi:type="dcterms:W3CDTF">2016-06-09T11:34:00Z</dcterms:modified>
</cp:coreProperties>
</file>