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AA" w:rsidRDefault="005056AA"/>
    <w:p w:rsidR="00F67EEF" w:rsidRDefault="00F67EEF" w:rsidP="00F67EEF"/>
    <w:p w:rsidR="00F67EEF" w:rsidRDefault="00D00B47" w:rsidP="00F67EEF">
      <w:pPr>
        <w:rPr>
          <w:b/>
          <w:bCs/>
        </w:rPr>
      </w:pPr>
      <w:r>
        <w:rPr>
          <w:b/>
          <w:bCs/>
        </w:rPr>
        <w:t>MUISTIO</w:t>
      </w:r>
    </w:p>
    <w:p w:rsidR="00CF18E2" w:rsidRDefault="00D00B47" w:rsidP="00F67EEF">
      <w:pPr>
        <w:rPr>
          <w:b/>
          <w:bCs/>
        </w:rPr>
      </w:pPr>
      <w:r>
        <w:rPr>
          <w:b/>
          <w:bCs/>
        </w:rPr>
        <w:t>Koulusuunnitteluryhmän kokous: 6.9.2018 Ivalon lukiolla</w:t>
      </w:r>
    </w:p>
    <w:p w:rsidR="00CF18E2" w:rsidRPr="00D00B47" w:rsidRDefault="00CF18E2" w:rsidP="00F67EEF">
      <w:pPr>
        <w:rPr>
          <w:bCs/>
        </w:rPr>
      </w:pPr>
      <w:r w:rsidRPr="00D00B47">
        <w:rPr>
          <w:bCs/>
        </w:rPr>
        <w:t xml:space="preserve">Läsnä: Ulla Hynönen pj., Ilkka Korhonen sihteeri, Janne Hannola, </w:t>
      </w:r>
      <w:proofErr w:type="spellStart"/>
      <w:r w:rsidRPr="00D00B47">
        <w:rPr>
          <w:bCs/>
        </w:rPr>
        <w:t>Rodney</w:t>
      </w:r>
      <w:proofErr w:type="spellEnd"/>
      <w:r w:rsidRPr="00D00B47">
        <w:rPr>
          <w:bCs/>
        </w:rPr>
        <w:t xml:space="preserve"> </w:t>
      </w:r>
      <w:proofErr w:type="spellStart"/>
      <w:r w:rsidRPr="00D00B47">
        <w:rPr>
          <w:bCs/>
        </w:rPr>
        <w:t>Francett</w:t>
      </w:r>
      <w:proofErr w:type="spellEnd"/>
      <w:r w:rsidRPr="00D00B47">
        <w:rPr>
          <w:bCs/>
        </w:rPr>
        <w:t>, Jyrki Kivi (poistui klo 16.43), Katja Simonen, Johanna Jalkanen, Maarit Lepistö, Mirja Karjalainen, Pirkko Saarela, Erkka Tervo,</w:t>
      </w:r>
      <w:r w:rsidR="00004844">
        <w:rPr>
          <w:bCs/>
        </w:rPr>
        <w:t xml:space="preserve"> Mikko Huttunen (etänä), Juhani Vesa</w:t>
      </w:r>
      <w:r w:rsidRPr="00D00B47">
        <w:rPr>
          <w:bCs/>
        </w:rPr>
        <w:t xml:space="preserve"> </w:t>
      </w:r>
    </w:p>
    <w:p w:rsidR="00F67EEF" w:rsidRDefault="00F67EEF" w:rsidP="00F67EEF">
      <w:pPr>
        <w:rPr>
          <w:b/>
          <w:bCs/>
        </w:rPr>
      </w:pPr>
    </w:p>
    <w:p w:rsidR="00F67EEF" w:rsidRDefault="00F67EEF" w:rsidP="00F67EEF">
      <w:pPr>
        <w:pStyle w:val="Luettelokappale"/>
        <w:spacing w:after="0" w:line="240" w:lineRule="auto"/>
        <w:ind w:hanging="360"/>
      </w:pPr>
      <w:r>
        <w:t>1.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Kokouksen avaus</w:t>
      </w:r>
      <w:r w:rsidR="009B7C97">
        <w:t xml:space="preserve">: </w:t>
      </w:r>
      <w:r w:rsidR="00CF18E2">
        <w:t xml:space="preserve">puheenjohtaja </w:t>
      </w:r>
      <w:r w:rsidR="009B7C97">
        <w:t>Ulla</w:t>
      </w:r>
      <w:r w:rsidR="00CF18E2">
        <w:t xml:space="preserve"> Hynönen avasi suunnitteluryhmän kokouksen</w:t>
      </w:r>
    </w:p>
    <w:p w:rsidR="00CF18E2" w:rsidRDefault="00F67EEF" w:rsidP="00CF18E2">
      <w:pPr>
        <w:pStyle w:val="Luettelokappale"/>
        <w:spacing w:after="0" w:line="240" w:lineRule="auto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Koulurakentamishankkeen tämän hetken tilanne</w:t>
      </w:r>
      <w:r w:rsidR="009B7C97">
        <w:t xml:space="preserve">: Ilkka </w:t>
      </w:r>
      <w:r w:rsidR="00CF18E2">
        <w:t xml:space="preserve">Korhonen </w:t>
      </w:r>
      <w:r w:rsidR="009B7C97">
        <w:t>kertoi</w:t>
      </w:r>
      <w:r w:rsidR="00CF18E2">
        <w:t>, mitä on tapahtunut viime kokouksen jälkeen:</w:t>
      </w:r>
    </w:p>
    <w:p w:rsidR="00CF18E2" w:rsidRDefault="00CF18E2" w:rsidP="00CF18E2">
      <w:pPr>
        <w:pStyle w:val="Luettelokappale"/>
        <w:numPr>
          <w:ilvl w:val="0"/>
          <w:numId w:val="2"/>
        </w:numPr>
        <w:spacing w:after="0" w:line="240" w:lineRule="auto"/>
      </w:pPr>
      <w:r>
        <w:t>13.8.2018 koulutuspäivä FCG</w:t>
      </w:r>
    </w:p>
    <w:p w:rsidR="00CF18E2" w:rsidRDefault="00CF18E2" w:rsidP="00CF18E2">
      <w:pPr>
        <w:pStyle w:val="Luettelokappale"/>
        <w:numPr>
          <w:ilvl w:val="0"/>
          <w:numId w:val="2"/>
        </w:numPr>
        <w:spacing w:after="0" w:line="240" w:lineRule="auto"/>
      </w:pPr>
      <w:r>
        <w:t>Valtuuston rahoituksen suuntapäätös – elinkaarihanke 23.8.2018</w:t>
      </w:r>
    </w:p>
    <w:p w:rsidR="00CF18E2" w:rsidRDefault="00CF18E2" w:rsidP="00CF18E2">
      <w:pPr>
        <w:pStyle w:val="Luettelokappale"/>
        <w:numPr>
          <w:ilvl w:val="0"/>
          <w:numId w:val="2"/>
        </w:numPr>
        <w:spacing w:after="0" w:line="240" w:lineRule="auto"/>
      </w:pPr>
      <w:r>
        <w:t>Työskentelyiltapäivä tehtävänä toiminnan kuvaukset 30.8.2018</w:t>
      </w:r>
    </w:p>
    <w:p w:rsidR="00CF18E2" w:rsidRDefault="00CF18E2" w:rsidP="00CF18E2">
      <w:pPr>
        <w:ind w:left="720"/>
      </w:pPr>
      <w:r>
        <w:t xml:space="preserve">Tulevat: </w:t>
      </w:r>
    </w:p>
    <w:p w:rsidR="00CF18E2" w:rsidRDefault="00CF18E2" w:rsidP="00CF18E2">
      <w:pPr>
        <w:pStyle w:val="Luettelokappale"/>
        <w:numPr>
          <w:ilvl w:val="0"/>
          <w:numId w:val="3"/>
        </w:numPr>
      </w:pPr>
      <w:r>
        <w:t>9.10. valtuuston päätöksen lainvoimaisuus</w:t>
      </w:r>
    </w:p>
    <w:p w:rsidR="00CF18E2" w:rsidRDefault="00CF18E2" w:rsidP="00CF18E2">
      <w:pPr>
        <w:pStyle w:val="Luettelokappale"/>
        <w:numPr>
          <w:ilvl w:val="0"/>
          <w:numId w:val="3"/>
        </w:numPr>
      </w:pPr>
      <w:r>
        <w:t>1. suunnittelukokous lokakuun alussa rahoittajan ja konsultin kanssa</w:t>
      </w:r>
      <w:r w:rsidR="00432FB7">
        <w:t xml:space="preserve">, tarkka aika ja paikka </w:t>
      </w:r>
      <w:bookmarkStart w:id="0" w:name="_GoBack"/>
      <w:bookmarkEnd w:id="0"/>
      <w:r w:rsidR="00432FB7">
        <w:t>varmistuu myöhemmin</w:t>
      </w:r>
    </w:p>
    <w:p w:rsidR="00F67EEF" w:rsidRDefault="00F67EEF" w:rsidP="00F67EEF">
      <w:pPr>
        <w:pStyle w:val="Luettelokappale"/>
        <w:spacing w:after="0" w:line="240" w:lineRule="auto"/>
        <w:ind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Aineryhmätyöskentelyn tulokset</w:t>
      </w:r>
      <w:r w:rsidR="009B7C97">
        <w:t>: käytiin läpi kommentoiden</w:t>
      </w:r>
      <w:r w:rsidR="00D00B47">
        <w:t xml:space="preserve">, työnkuvaukset löytyvät Inarin kunnan koulujen </w:t>
      </w:r>
      <w:proofErr w:type="spellStart"/>
      <w:r w:rsidR="00D00B47">
        <w:t>pedanet</w:t>
      </w:r>
      <w:proofErr w:type="spellEnd"/>
      <w:r w:rsidR="00D00B47">
        <w:t>-sivulta</w:t>
      </w:r>
    </w:p>
    <w:p w:rsidR="00CF18E2" w:rsidRDefault="00CF18E2" w:rsidP="00D00B47">
      <w:pPr>
        <w:ind w:left="1080"/>
      </w:pPr>
      <w:r>
        <w:t>Kommentit: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Saamenopetus: Omat sosiaalitilat, Miksi?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 xml:space="preserve">Taito- ja taideaineet: varastotilat tarpeellisia, yhteiset kokonaisuudessa, helppopääsyisyys käytävästä, kaksi kotitalousluokkaa? 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Muut oppiaineet: lapset oppivat sietämään ääntä ja luokassa liikkuvia paremmin kuin aikuiset, eristäminen alakoulu, yläkoulu lukio, ei varmaankaan tarpeen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LUMA: Mille tiloille tarvitaan erityistarpeet? FY-KE, entä BG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Pohdittava, millaista ja miten on ryhmitelty tulevaisuuden aineenopetus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Auditoriossa tulisi olla kiinteä kangas, jotta se mahdollistaisi korkealaatuisen kuvanesittämisen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Varhaiskasvatus: Onko lapsen edun mukaista olla koulun tontilla noin ison osan ajastaan?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Uudistumistarpeita vuosien aikana on, varattava esim. johtokäytäviä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Ripustusmahdollisuudet</w:t>
      </w:r>
    </w:p>
    <w:p w:rsidR="00CF18E2" w:rsidRDefault="00CF18E2" w:rsidP="00D00B47">
      <w:pPr>
        <w:pStyle w:val="Luettelokappale"/>
        <w:numPr>
          <w:ilvl w:val="0"/>
          <w:numId w:val="1"/>
        </w:numPr>
        <w:ind w:left="1800"/>
      </w:pPr>
      <w:r>
        <w:t>Matematiikalle omaa tilaa, vaikka yleisluokassa ollaankin</w:t>
      </w:r>
    </w:p>
    <w:p w:rsidR="00D00B47" w:rsidRDefault="00D00B47" w:rsidP="00D00B47">
      <w:pPr>
        <w:ind w:left="1304"/>
      </w:pPr>
      <w:r>
        <w:t>Jatkossa:</w:t>
      </w:r>
    </w:p>
    <w:p w:rsidR="00D00B47" w:rsidRDefault="00D00B47" w:rsidP="00D00B47">
      <w:pPr>
        <w:pStyle w:val="Luettelokappale"/>
        <w:numPr>
          <w:ilvl w:val="0"/>
          <w:numId w:val="4"/>
        </w:numPr>
      </w:pPr>
      <w:r>
        <w:t xml:space="preserve">Kokonaisuus tulee olla 7500m2 </w:t>
      </w:r>
    </w:p>
    <w:p w:rsidR="00D00B47" w:rsidRDefault="00D00B47" w:rsidP="00D00B47">
      <w:pPr>
        <w:pStyle w:val="Luettelokappale"/>
        <w:numPr>
          <w:ilvl w:val="0"/>
          <w:numId w:val="4"/>
        </w:numPr>
      </w:pPr>
      <w:r>
        <w:t>Miten tilassa toimitaan?</w:t>
      </w:r>
    </w:p>
    <w:p w:rsidR="00D00B47" w:rsidRDefault="00D00B47" w:rsidP="00D00B47">
      <w:pPr>
        <w:pStyle w:val="Luettelokappale"/>
        <w:numPr>
          <w:ilvl w:val="0"/>
          <w:numId w:val="4"/>
        </w:numPr>
      </w:pPr>
      <w:r>
        <w:t>Oppilasmäärä ratkaisevaa</w:t>
      </w:r>
    </w:p>
    <w:p w:rsidR="00D00B47" w:rsidRDefault="00D00B47" w:rsidP="00D00B47">
      <w:pPr>
        <w:pStyle w:val="Luettelokappale"/>
        <w:numPr>
          <w:ilvl w:val="0"/>
          <w:numId w:val="4"/>
        </w:numPr>
      </w:pPr>
      <w:r>
        <w:t>Minkä tyyppisiä tiloja tarvitaan?</w:t>
      </w:r>
    </w:p>
    <w:p w:rsidR="00D00B47" w:rsidRDefault="00D00B47" w:rsidP="00D00B47">
      <w:pPr>
        <w:pStyle w:val="Luettelokappale"/>
        <w:numPr>
          <w:ilvl w:val="0"/>
          <w:numId w:val="4"/>
        </w:numPr>
      </w:pPr>
      <w:r>
        <w:t>Miten opetetaan luokat 7-III?</w:t>
      </w:r>
    </w:p>
    <w:p w:rsidR="00D00B47" w:rsidRDefault="00D00B47" w:rsidP="00D00B47">
      <w:pPr>
        <w:pStyle w:val="Luettelokappale"/>
        <w:ind w:left="1664" w:hanging="360"/>
      </w:pPr>
      <w:r>
        <w:t>Erkka ja Ilkka yhteydessä konsultteihin, mitä asioita tarvitaan</w:t>
      </w:r>
    </w:p>
    <w:p w:rsidR="00D00B47" w:rsidRDefault="00D00B47" w:rsidP="00D00B47">
      <w:pPr>
        <w:pStyle w:val="Luettelokappale"/>
        <w:ind w:left="1664" w:hanging="360"/>
      </w:pPr>
      <w:r>
        <w:t>Aineenopetuksen kokonaisuus</w:t>
      </w:r>
      <w:r>
        <w:t>:</w:t>
      </w:r>
      <w:r>
        <w:t xml:space="preserve"> miten opetetaan</w:t>
      </w:r>
      <w:r>
        <w:t>?</w:t>
      </w:r>
    </w:p>
    <w:p w:rsidR="00CF18E2" w:rsidRDefault="00D00B47" w:rsidP="00D00B47">
      <w:pPr>
        <w:pStyle w:val="Luettelokappale"/>
        <w:spacing w:after="0" w:line="240" w:lineRule="auto"/>
        <w:ind w:left="1664" w:hanging="360"/>
      </w:pPr>
      <w:r>
        <w:t>Luokanopettajat karsia ja suunnitella omaa kokonaisuutta</w:t>
      </w:r>
    </w:p>
    <w:p w:rsidR="00D00B47" w:rsidRDefault="00D00B47" w:rsidP="00D00B47">
      <w:pPr>
        <w:pStyle w:val="Luettelokappale"/>
        <w:spacing w:after="0" w:line="240" w:lineRule="auto"/>
        <w:ind w:left="1664" w:hanging="360"/>
      </w:pPr>
    </w:p>
    <w:p w:rsidR="00F67EEF" w:rsidRDefault="00F67EEF" w:rsidP="00F67EEF">
      <w:pPr>
        <w:pStyle w:val="Luettelokappale"/>
        <w:spacing w:after="0" w:line="240" w:lineRule="auto"/>
        <w:ind w:hanging="360"/>
      </w:pPr>
      <w:r>
        <w:t>4.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Muut asiat</w:t>
      </w:r>
    </w:p>
    <w:p w:rsidR="00F67EEF" w:rsidRDefault="00F67EEF" w:rsidP="00F67EEF">
      <w:pPr>
        <w:pStyle w:val="Luettelokappale"/>
        <w:spacing w:after="0" w:line="240" w:lineRule="auto"/>
        <w:ind w:left="1080" w:hanging="360"/>
      </w:pPr>
      <w:r>
        <w:lastRenderedPageBreak/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Seuraava kokous</w:t>
      </w:r>
      <w:r w:rsidR="00CF18E2">
        <w:t xml:space="preserve"> </w:t>
      </w:r>
      <w:proofErr w:type="spellStart"/>
      <w:r w:rsidR="00CF18E2" w:rsidRPr="00CF18E2">
        <w:t>Kokous</w:t>
      </w:r>
      <w:proofErr w:type="spellEnd"/>
      <w:r w:rsidR="00CF18E2" w:rsidRPr="00CF18E2">
        <w:t xml:space="preserve"> 26.9. klo 15.00 lukiolla</w:t>
      </w:r>
    </w:p>
    <w:p w:rsidR="00D00B47" w:rsidRDefault="00D00B47" w:rsidP="00F67EEF">
      <w:pPr>
        <w:pStyle w:val="Luettelokappale"/>
        <w:spacing w:after="0" w:line="240" w:lineRule="auto"/>
        <w:ind w:left="1080" w:hanging="360"/>
      </w:pPr>
    </w:p>
    <w:p w:rsidR="002071C2" w:rsidRDefault="00F67EEF" w:rsidP="00D00B47">
      <w:pPr>
        <w:pStyle w:val="Luettelokappale"/>
        <w:spacing w:after="0" w:line="240" w:lineRule="auto"/>
        <w:ind w:hanging="360"/>
      </w:pPr>
      <w:r>
        <w:t>5.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Kokouksen päättäminen</w:t>
      </w:r>
      <w:r w:rsidR="00D00B47">
        <w:t>: Puheenjohtaja päätti kokouksen 17.10.</w:t>
      </w:r>
    </w:p>
    <w:sectPr w:rsidR="002071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8B7"/>
    <w:multiLevelType w:val="hybridMultilevel"/>
    <w:tmpl w:val="0F72DD0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5F57DA1"/>
    <w:multiLevelType w:val="hybridMultilevel"/>
    <w:tmpl w:val="D00CE92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4EC94842"/>
    <w:multiLevelType w:val="hybridMultilevel"/>
    <w:tmpl w:val="95380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C35C7"/>
    <w:multiLevelType w:val="hybridMultilevel"/>
    <w:tmpl w:val="B5C01A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EF"/>
    <w:rsid w:val="00004844"/>
    <w:rsid w:val="002071C2"/>
    <w:rsid w:val="0029525E"/>
    <w:rsid w:val="00432FB7"/>
    <w:rsid w:val="004D7083"/>
    <w:rsid w:val="005056AA"/>
    <w:rsid w:val="009B7C97"/>
    <w:rsid w:val="00C76B2F"/>
    <w:rsid w:val="00CF18E2"/>
    <w:rsid w:val="00D00B47"/>
    <w:rsid w:val="00D77D2D"/>
    <w:rsid w:val="00E035A1"/>
    <w:rsid w:val="00ED20FA"/>
    <w:rsid w:val="00F67EEF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0288"/>
  <w15:chartTrackingRefBased/>
  <w15:docId w15:val="{5D019DB2-F157-42AA-ABF1-2429A40E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67EEF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67E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Ilkka Inari</dc:creator>
  <cp:keywords/>
  <dc:description/>
  <cp:lastModifiedBy>Korhonen Ilkka Inari</cp:lastModifiedBy>
  <cp:revision>4</cp:revision>
  <dcterms:created xsi:type="dcterms:W3CDTF">2018-09-06T12:05:00Z</dcterms:created>
  <dcterms:modified xsi:type="dcterms:W3CDTF">2018-09-07T04:16:00Z</dcterms:modified>
</cp:coreProperties>
</file>