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D148E" w:rsidTr="008D148E">
        <w:tc>
          <w:tcPr>
            <w:tcW w:w="9778" w:type="dxa"/>
          </w:tcPr>
          <w:p w:rsidR="008D148E" w:rsidRDefault="00A80806" w:rsidP="003D600F">
            <w:proofErr w:type="spellStart"/>
            <w:r>
              <w:rPr>
                <w:b/>
              </w:rPr>
              <w:t>Finnish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microbiome</w:t>
            </w:r>
            <w:proofErr w:type="spellEnd"/>
          </w:p>
        </w:tc>
      </w:tr>
      <w:tr w:rsidR="008D148E" w:rsidTr="008D148E">
        <w:tc>
          <w:tcPr>
            <w:tcW w:w="9778" w:type="dxa"/>
          </w:tcPr>
          <w:p w:rsidR="008D148E" w:rsidRDefault="00A80806" w:rsidP="003D600F">
            <w:proofErr w:type="spellStart"/>
            <w:r>
              <w:rPr>
                <w:b/>
              </w:rPr>
              <w:t>Sampling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information</w:t>
            </w:r>
            <w:proofErr w:type="spellEnd"/>
            <w:r>
              <w:rPr>
                <w:b/>
              </w:rPr>
              <w:t>, August 2017</w:t>
            </w:r>
          </w:p>
        </w:tc>
      </w:tr>
      <w:tr w:rsidR="008D148E" w:rsidTr="008D148E">
        <w:tc>
          <w:tcPr>
            <w:tcW w:w="9778" w:type="dxa"/>
          </w:tcPr>
          <w:p w:rsidR="008D148E" w:rsidRDefault="00A80806" w:rsidP="002D561C">
            <w:proofErr w:type="spellStart"/>
            <w:r>
              <w:t>Place</w:t>
            </w:r>
            <w:proofErr w:type="spellEnd"/>
            <w:r w:rsidR="008D148E">
              <w:t>:</w:t>
            </w:r>
          </w:p>
          <w:p w:rsidR="00375DD7" w:rsidRDefault="00375DD7" w:rsidP="002D561C"/>
          <w:p w:rsidR="00375DD7" w:rsidRDefault="00375DD7" w:rsidP="002D561C"/>
        </w:tc>
      </w:tr>
      <w:tr w:rsidR="008D148E" w:rsidTr="008D148E">
        <w:tc>
          <w:tcPr>
            <w:tcW w:w="9778" w:type="dxa"/>
          </w:tcPr>
          <w:p w:rsidR="008D148E" w:rsidRDefault="00A80806" w:rsidP="002D561C">
            <w:proofErr w:type="spellStart"/>
            <w:r>
              <w:t>Date</w:t>
            </w:r>
            <w:proofErr w:type="spellEnd"/>
            <w:r w:rsidR="008D148E">
              <w:t>:</w:t>
            </w:r>
          </w:p>
          <w:p w:rsidR="00375DD7" w:rsidRDefault="00375DD7" w:rsidP="00375DD7">
            <w:pPr>
              <w:tabs>
                <w:tab w:val="left" w:pos="1991"/>
              </w:tabs>
            </w:pPr>
          </w:p>
          <w:p w:rsidR="00375DD7" w:rsidRDefault="00375DD7" w:rsidP="00375DD7">
            <w:pPr>
              <w:tabs>
                <w:tab w:val="left" w:pos="1991"/>
              </w:tabs>
            </w:pPr>
          </w:p>
        </w:tc>
      </w:tr>
      <w:tr w:rsidR="008D148E" w:rsidTr="008D148E">
        <w:tc>
          <w:tcPr>
            <w:tcW w:w="9778" w:type="dxa"/>
          </w:tcPr>
          <w:p w:rsidR="008D148E" w:rsidRDefault="00A80806" w:rsidP="002D561C">
            <w:r>
              <w:t>Group</w:t>
            </w:r>
            <w:r w:rsidR="008D148E">
              <w:t>:</w:t>
            </w:r>
          </w:p>
          <w:p w:rsidR="00375DD7" w:rsidRDefault="00375DD7" w:rsidP="002D561C"/>
          <w:p w:rsidR="00375DD7" w:rsidRDefault="00375DD7" w:rsidP="002D561C"/>
        </w:tc>
      </w:tr>
      <w:tr w:rsidR="008D148E" w:rsidTr="008D148E">
        <w:tc>
          <w:tcPr>
            <w:tcW w:w="9778" w:type="dxa"/>
          </w:tcPr>
          <w:p w:rsidR="008D148E" w:rsidRDefault="00A80806" w:rsidP="002D561C">
            <w:proofErr w:type="spellStart"/>
            <w:r>
              <w:t>Rapporteur(s</w:t>
            </w:r>
            <w:proofErr w:type="spellEnd"/>
            <w:r w:rsidR="008D148E">
              <w:t>):</w:t>
            </w:r>
          </w:p>
          <w:p w:rsidR="00375DD7" w:rsidRDefault="00375DD7" w:rsidP="002D561C"/>
          <w:p w:rsidR="00375DD7" w:rsidRDefault="00375DD7" w:rsidP="002D561C"/>
        </w:tc>
      </w:tr>
      <w:tr w:rsidR="008D148E" w:rsidTr="008D148E">
        <w:tc>
          <w:tcPr>
            <w:tcW w:w="9778" w:type="dxa"/>
          </w:tcPr>
          <w:p w:rsidR="008D148E" w:rsidRDefault="00A80806" w:rsidP="002D561C">
            <w:pPr>
              <w:rPr>
                <w:b/>
              </w:rPr>
            </w:pPr>
            <w:r>
              <w:rPr>
                <w:b/>
              </w:rPr>
              <w:t xml:space="preserve">Major </w:t>
            </w:r>
            <w:proofErr w:type="spellStart"/>
            <w:r>
              <w:rPr>
                <w:b/>
              </w:rPr>
              <w:t>plant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species</w:t>
            </w:r>
            <w:proofErr w:type="spellEnd"/>
            <w:r w:rsidR="008D148E" w:rsidRPr="008D148E">
              <w:rPr>
                <w:b/>
              </w:rPr>
              <w:t>:</w:t>
            </w:r>
          </w:p>
          <w:p w:rsidR="00375DD7" w:rsidRDefault="00375DD7" w:rsidP="002D561C"/>
        </w:tc>
      </w:tr>
      <w:tr w:rsidR="008D148E" w:rsidTr="008D148E">
        <w:tc>
          <w:tcPr>
            <w:tcW w:w="9778" w:type="dxa"/>
          </w:tcPr>
          <w:p w:rsidR="008D148E" w:rsidRDefault="008D148E" w:rsidP="002D561C"/>
          <w:p w:rsidR="00375DD7" w:rsidRDefault="00375DD7" w:rsidP="002D561C"/>
        </w:tc>
      </w:tr>
      <w:tr w:rsidR="008D148E" w:rsidTr="008D148E">
        <w:tc>
          <w:tcPr>
            <w:tcW w:w="9778" w:type="dxa"/>
          </w:tcPr>
          <w:p w:rsidR="008D148E" w:rsidRDefault="008D148E" w:rsidP="002D561C"/>
          <w:p w:rsidR="00375DD7" w:rsidRDefault="00375DD7" w:rsidP="002D561C"/>
        </w:tc>
      </w:tr>
      <w:tr w:rsidR="008D148E" w:rsidTr="008D148E">
        <w:tc>
          <w:tcPr>
            <w:tcW w:w="9778" w:type="dxa"/>
          </w:tcPr>
          <w:p w:rsidR="008D148E" w:rsidRDefault="008D148E" w:rsidP="002D561C"/>
          <w:p w:rsidR="00375DD7" w:rsidRDefault="00375DD7" w:rsidP="002D561C"/>
        </w:tc>
      </w:tr>
      <w:tr w:rsidR="008D148E" w:rsidTr="008D148E">
        <w:tc>
          <w:tcPr>
            <w:tcW w:w="9778" w:type="dxa"/>
          </w:tcPr>
          <w:p w:rsidR="008D148E" w:rsidRDefault="00A80806" w:rsidP="002D561C">
            <w:proofErr w:type="spellStart"/>
            <w:r>
              <w:rPr>
                <w:b/>
              </w:rPr>
              <w:t>Any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mushrooms</w:t>
            </w:r>
            <w:proofErr w:type="spellEnd"/>
            <w:r w:rsidR="008D148E">
              <w:t>?</w:t>
            </w:r>
          </w:p>
          <w:p w:rsidR="00375DD7" w:rsidRDefault="00375DD7" w:rsidP="002D561C"/>
        </w:tc>
      </w:tr>
      <w:tr w:rsidR="008D148E" w:rsidRPr="001F5AD7" w:rsidTr="008D148E">
        <w:tc>
          <w:tcPr>
            <w:tcW w:w="9778" w:type="dxa"/>
          </w:tcPr>
          <w:p w:rsidR="008D148E" w:rsidRPr="00A80806" w:rsidRDefault="00A80806" w:rsidP="002D561C">
            <w:pPr>
              <w:rPr>
                <w:lang w:val="en-US"/>
              </w:rPr>
            </w:pPr>
            <w:r w:rsidRPr="00A80806">
              <w:rPr>
                <w:lang w:val="en-US"/>
              </w:rPr>
              <w:t>If yes, we identified the following species:</w:t>
            </w:r>
          </w:p>
          <w:p w:rsidR="00375DD7" w:rsidRPr="00A80806" w:rsidRDefault="00375DD7" w:rsidP="002D561C">
            <w:pPr>
              <w:rPr>
                <w:lang w:val="en-US"/>
              </w:rPr>
            </w:pPr>
          </w:p>
        </w:tc>
      </w:tr>
      <w:tr w:rsidR="008D148E" w:rsidRPr="001F5AD7" w:rsidTr="008D148E">
        <w:tc>
          <w:tcPr>
            <w:tcW w:w="9778" w:type="dxa"/>
          </w:tcPr>
          <w:p w:rsidR="008D148E" w:rsidRPr="00A80806" w:rsidRDefault="008D148E" w:rsidP="002D561C">
            <w:pPr>
              <w:rPr>
                <w:lang w:val="en-US"/>
              </w:rPr>
            </w:pPr>
          </w:p>
          <w:p w:rsidR="00375DD7" w:rsidRPr="00A80806" w:rsidRDefault="00375DD7" w:rsidP="002D561C">
            <w:pPr>
              <w:rPr>
                <w:lang w:val="en-US"/>
              </w:rPr>
            </w:pPr>
          </w:p>
        </w:tc>
      </w:tr>
      <w:tr w:rsidR="008D148E" w:rsidRPr="001F5AD7" w:rsidTr="008D148E">
        <w:tc>
          <w:tcPr>
            <w:tcW w:w="9778" w:type="dxa"/>
          </w:tcPr>
          <w:p w:rsidR="008D148E" w:rsidRPr="00A80806" w:rsidRDefault="008D148E" w:rsidP="002D561C">
            <w:pPr>
              <w:rPr>
                <w:lang w:val="en-US"/>
              </w:rPr>
            </w:pPr>
          </w:p>
          <w:p w:rsidR="00375DD7" w:rsidRPr="00A80806" w:rsidRDefault="00375DD7" w:rsidP="002D561C">
            <w:pPr>
              <w:rPr>
                <w:lang w:val="en-US"/>
              </w:rPr>
            </w:pPr>
          </w:p>
        </w:tc>
      </w:tr>
      <w:tr w:rsidR="008D148E" w:rsidRPr="001F5AD7" w:rsidTr="008D148E">
        <w:tc>
          <w:tcPr>
            <w:tcW w:w="9778" w:type="dxa"/>
          </w:tcPr>
          <w:p w:rsidR="008D148E" w:rsidRPr="00A80806" w:rsidRDefault="008D148E" w:rsidP="002D561C">
            <w:pPr>
              <w:rPr>
                <w:lang w:val="en-US"/>
              </w:rPr>
            </w:pPr>
          </w:p>
          <w:p w:rsidR="00375DD7" w:rsidRPr="00A80806" w:rsidRDefault="00375DD7" w:rsidP="002D561C">
            <w:pPr>
              <w:rPr>
                <w:lang w:val="en-US"/>
              </w:rPr>
            </w:pPr>
          </w:p>
        </w:tc>
      </w:tr>
      <w:tr w:rsidR="008D148E" w:rsidTr="008D148E">
        <w:tc>
          <w:tcPr>
            <w:tcW w:w="9778" w:type="dxa"/>
          </w:tcPr>
          <w:p w:rsidR="008D148E" w:rsidRDefault="00A80806" w:rsidP="002D561C">
            <w:pPr>
              <w:rPr>
                <w:b/>
              </w:rPr>
            </w:pPr>
            <w:proofErr w:type="spellStart"/>
            <w:r>
              <w:rPr>
                <w:b/>
              </w:rPr>
              <w:t>Animal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observations</w:t>
            </w:r>
            <w:proofErr w:type="spellEnd"/>
            <w:r w:rsidR="008D148E" w:rsidRPr="008D148E">
              <w:rPr>
                <w:b/>
              </w:rPr>
              <w:t>:</w:t>
            </w:r>
          </w:p>
          <w:p w:rsidR="00375DD7" w:rsidRDefault="00375DD7" w:rsidP="002D561C"/>
        </w:tc>
      </w:tr>
      <w:tr w:rsidR="008D148E" w:rsidTr="008D148E">
        <w:tc>
          <w:tcPr>
            <w:tcW w:w="9778" w:type="dxa"/>
          </w:tcPr>
          <w:p w:rsidR="008D148E" w:rsidRDefault="008D148E" w:rsidP="002D561C"/>
          <w:p w:rsidR="00375DD7" w:rsidRDefault="00375DD7" w:rsidP="002D561C"/>
        </w:tc>
      </w:tr>
      <w:tr w:rsidR="008D148E" w:rsidTr="008D148E">
        <w:tc>
          <w:tcPr>
            <w:tcW w:w="9778" w:type="dxa"/>
          </w:tcPr>
          <w:p w:rsidR="008D148E" w:rsidRDefault="008D148E" w:rsidP="002D561C"/>
          <w:p w:rsidR="00375DD7" w:rsidRDefault="00375DD7" w:rsidP="002D561C"/>
        </w:tc>
      </w:tr>
      <w:tr w:rsidR="008D148E" w:rsidTr="008D148E">
        <w:tc>
          <w:tcPr>
            <w:tcW w:w="9778" w:type="dxa"/>
          </w:tcPr>
          <w:p w:rsidR="008D148E" w:rsidRDefault="00A80806" w:rsidP="002D561C">
            <w:pPr>
              <w:rPr>
                <w:b/>
              </w:rPr>
            </w:pPr>
            <w:proofErr w:type="spellStart"/>
            <w:r>
              <w:rPr>
                <w:b/>
              </w:rPr>
              <w:t>Other</w:t>
            </w:r>
            <w:proofErr w:type="spellEnd"/>
            <w:r w:rsidR="001D0911">
              <w:rPr>
                <w:b/>
              </w:rPr>
              <w:t>:</w:t>
            </w:r>
          </w:p>
          <w:p w:rsidR="00375DD7" w:rsidRPr="001D0911" w:rsidRDefault="00375DD7" w:rsidP="002D561C">
            <w:pPr>
              <w:rPr>
                <w:b/>
              </w:rPr>
            </w:pPr>
          </w:p>
        </w:tc>
      </w:tr>
    </w:tbl>
    <w:p w:rsidR="00375DD7" w:rsidRDefault="00375DD7" w:rsidP="003D600F"/>
    <w:p w:rsidR="00375DD7" w:rsidRDefault="00375DD7">
      <w:r>
        <w:br w:type="page"/>
      </w:r>
    </w:p>
    <w:p w:rsidR="00375DD7" w:rsidRDefault="00375DD7" w:rsidP="00375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75DD7" w:rsidTr="006F3093">
        <w:tc>
          <w:tcPr>
            <w:tcW w:w="9778" w:type="dxa"/>
          </w:tcPr>
          <w:p w:rsidR="00375DD7" w:rsidRDefault="00A80806" w:rsidP="006F3093">
            <w:proofErr w:type="spellStart"/>
            <w:r>
              <w:rPr>
                <w:b/>
              </w:rPr>
              <w:t>Finnish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microbiome</w:t>
            </w:r>
            <w:proofErr w:type="spellEnd"/>
          </w:p>
        </w:tc>
      </w:tr>
      <w:tr w:rsidR="00375DD7" w:rsidTr="006F3093">
        <w:tc>
          <w:tcPr>
            <w:tcW w:w="9778" w:type="dxa"/>
          </w:tcPr>
          <w:p w:rsidR="00375DD7" w:rsidRDefault="00A80806" w:rsidP="006F3093">
            <w:proofErr w:type="spellStart"/>
            <w:r>
              <w:rPr>
                <w:b/>
              </w:rPr>
              <w:t>Sampling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information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February</w:t>
            </w:r>
            <w:proofErr w:type="spellEnd"/>
            <w:r w:rsidR="00375DD7">
              <w:rPr>
                <w:b/>
              </w:rPr>
              <w:t xml:space="preserve"> 2018</w:t>
            </w:r>
          </w:p>
        </w:tc>
      </w:tr>
      <w:tr w:rsidR="00375DD7" w:rsidTr="006F3093">
        <w:tc>
          <w:tcPr>
            <w:tcW w:w="9778" w:type="dxa"/>
          </w:tcPr>
          <w:p w:rsidR="00375DD7" w:rsidRDefault="00A80806" w:rsidP="006F3093">
            <w:proofErr w:type="spellStart"/>
            <w:r>
              <w:t>Place</w:t>
            </w:r>
            <w:proofErr w:type="spellEnd"/>
            <w:r w:rsidR="00375DD7">
              <w:t>:</w:t>
            </w:r>
          </w:p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A80806" w:rsidP="006F3093">
            <w:proofErr w:type="spellStart"/>
            <w:r>
              <w:t>Date</w:t>
            </w:r>
            <w:proofErr w:type="spellEnd"/>
            <w:r w:rsidR="00375DD7">
              <w:t>:</w:t>
            </w:r>
          </w:p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A80806" w:rsidP="006F3093">
            <w:r>
              <w:t>Group</w:t>
            </w:r>
            <w:r w:rsidR="00375DD7">
              <w:t>:</w:t>
            </w:r>
          </w:p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A80806" w:rsidP="006F3093">
            <w:proofErr w:type="spellStart"/>
            <w:r>
              <w:t>Rapporteur(s</w:t>
            </w:r>
            <w:proofErr w:type="spellEnd"/>
            <w:r w:rsidR="00375DD7">
              <w:t>):</w:t>
            </w:r>
          </w:p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A80806" w:rsidP="006F3093">
            <w:pPr>
              <w:rPr>
                <w:b/>
              </w:rPr>
            </w:pPr>
            <w:proofErr w:type="spellStart"/>
            <w:r>
              <w:rPr>
                <w:b/>
              </w:rPr>
              <w:t>Animal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observations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tracks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droppings</w:t>
            </w:r>
            <w:proofErr w:type="spellEnd"/>
            <w:r w:rsidR="00375DD7" w:rsidRPr="008D148E">
              <w:rPr>
                <w:b/>
              </w:rPr>
              <w:t>:</w:t>
            </w:r>
          </w:p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375DD7" w:rsidP="006F3093"/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375DD7" w:rsidP="006F3093"/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A80806" w:rsidP="006F3093">
            <w:proofErr w:type="spellStart"/>
            <w:r>
              <w:t>Other</w:t>
            </w:r>
            <w:proofErr w:type="spellEnd"/>
            <w:r w:rsidR="00375DD7">
              <w:t>:</w:t>
            </w:r>
          </w:p>
          <w:p w:rsidR="00C34CE8" w:rsidRDefault="00C34CE8" w:rsidP="006F3093"/>
        </w:tc>
      </w:tr>
    </w:tbl>
    <w:p w:rsidR="00375DD7" w:rsidRDefault="00375DD7" w:rsidP="00375DD7"/>
    <w:p w:rsidR="00375DD7" w:rsidRPr="00141EC7" w:rsidRDefault="00A80806" w:rsidP="00375DD7">
      <w:pPr>
        <w:rPr>
          <w:b/>
        </w:rPr>
      </w:pPr>
      <w:proofErr w:type="spellStart"/>
      <w:r>
        <w:rPr>
          <w:b/>
        </w:rPr>
        <w:t>Snow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depth</w:t>
      </w:r>
      <w:proofErr w:type="spellEnd"/>
    </w:p>
    <w:p w:rsidR="00375DD7" w:rsidRPr="00A80806" w:rsidRDefault="00A80806" w:rsidP="00A80806">
      <w:pPr>
        <w:rPr>
          <w:lang w:val="en-US"/>
        </w:rPr>
      </w:pPr>
      <w:r w:rsidRPr="00A80806">
        <w:rPr>
          <w:lang w:val="en-US"/>
        </w:rPr>
        <w:t>Measure snow depth at the bilberry and lingonberry sampling sites and 1 meter from the pines and spruces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375DD7" w:rsidTr="00A80806">
        <w:tc>
          <w:tcPr>
            <w:tcW w:w="1955" w:type="dxa"/>
          </w:tcPr>
          <w:p w:rsidR="00375DD7" w:rsidRDefault="00375DD7" w:rsidP="006F3093">
            <w:r>
              <w:t>Lumen syvyys</w:t>
            </w:r>
          </w:p>
        </w:tc>
        <w:tc>
          <w:tcPr>
            <w:tcW w:w="1955" w:type="dxa"/>
          </w:tcPr>
          <w:p w:rsidR="00375DD7" w:rsidRDefault="00375DD7" w:rsidP="006F3093">
            <w:r>
              <w:t>Mänty</w:t>
            </w:r>
          </w:p>
        </w:tc>
        <w:tc>
          <w:tcPr>
            <w:tcW w:w="1956" w:type="dxa"/>
          </w:tcPr>
          <w:p w:rsidR="00375DD7" w:rsidRDefault="00375DD7" w:rsidP="006F3093">
            <w:r>
              <w:t>Kuusi</w:t>
            </w:r>
          </w:p>
        </w:tc>
        <w:tc>
          <w:tcPr>
            <w:tcW w:w="1956" w:type="dxa"/>
          </w:tcPr>
          <w:p w:rsidR="00375DD7" w:rsidRDefault="00375DD7" w:rsidP="006F3093">
            <w:r>
              <w:t>Mustikka</w:t>
            </w:r>
          </w:p>
        </w:tc>
        <w:tc>
          <w:tcPr>
            <w:tcW w:w="1956" w:type="dxa"/>
          </w:tcPr>
          <w:p w:rsidR="00375DD7" w:rsidRDefault="00375DD7" w:rsidP="006F3093">
            <w:r>
              <w:t>Puolukka</w:t>
            </w:r>
          </w:p>
        </w:tc>
      </w:tr>
      <w:tr w:rsidR="00375DD7" w:rsidTr="00A80806">
        <w:tc>
          <w:tcPr>
            <w:tcW w:w="1955" w:type="dxa"/>
          </w:tcPr>
          <w:p w:rsidR="00375DD7" w:rsidRDefault="00375DD7" w:rsidP="006F3093">
            <w:r>
              <w:t>cm</w:t>
            </w:r>
          </w:p>
        </w:tc>
        <w:tc>
          <w:tcPr>
            <w:tcW w:w="1955" w:type="dxa"/>
          </w:tcPr>
          <w:p w:rsidR="00375DD7" w:rsidRDefault="00375DD7" w:rsidP="00C34CE8">
            <w:pPr>
              <w:jc w:val="right"/>
            </w:pPr>
          </w:p>
          <w:p w:rsidR="00C34CE8" w:rsidRDefault="00C34CE8" w:rsidP="00C34CE8">
            <w:pPr>
              <w:jc w:val="right"/>
            </w:pPr>
          </w:p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</w:tr>
      <w:tr w:rsidR="00375DD7" w:rsidTr="006F3093">
        <w:tc>
          <w:tcPr>
            <w:tcW w:w="1955" w:type="dxa"/>
          </w:tcPr>
          <w:p w:rsidR="00375DD7" w:rsidRDefault="00375DD7" w:rsidP="006F3093">
            <w:r>
              <w:t>cm</w:t>
            </w:r>
          </w:p>
        </w:tc>
        <w:tc>
          <w:tcPr>
            <w:tcW w:w="1955" w:type="dxa"/>
          </w:tcPr>
          <w:p w:rsidR="00375DD7" w:rsidRDefault="00375DD7" w:rsidP="006F3093"/>
          <w:p w:rsidR="00C34CE8" w:rsidRDefault="00C34CE8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</w:tr>
      <w:tr w:rsidR="00375DD7" w:rsidTr="006F3093">
        <w:tc>
          <w:tcPr>
            <w:tcW w:w="1955" w:type="dxa"/>
          </w:tcPr>
          <w:p w:rsidR="00375DD7" w:rsidRDefault="00375DD7" w:rsidP="006F3093">
            <w:r>
              <w:t>cm</w:t>
            </w:r>
          </w:p>
        </w:tc>
        <w:tc>
          <w:tcPr>
            <w:tcW w:w="1955" w:type="dxa"/>
          </w:tcPr>
          <w:p w:rsidR="00375DD7" w:rsidRDefault="00375DD7" w:rsidP="006F3093"/>
          <w:p w:rsidR="00C34CE8" w:rsidRDefault="00C34CE8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</w:tr>
      <w:tr w:rsidR="00375DD7" w:rsidTr="006F3093">
        <w:tc>
          <w:tcPr>
            <w:tcW w:w="1955" w:type="dxa"/>
          </w:tcPr>
          <w:p w:rsidR="00375DD7" w:rsidRDefault="00375DD7" w:rsidP="006F3093">
            <w:r>
              <w:t>cm</w:t>
            </w:r>
          </w:p>
        </w:tc>
        <w:tc>
          <w:tcPr>
            <w:tcW w:w="1955" w:type="dxa"/>
          </w:tcPr>
          <w:p w:rsidR="00375DD7" w:rsidRDefault="00375DD7" w:rsidP="006F3093"/>
          <w:p w:rsidR="00C34CE8" w:rsidRDefault="00C34CE8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</w:tr>
    </w:tbl>
    <w:p w:rsidR="00375DD7" w:rsidRDefault="00375DD7" w:rsidP="00375DD7"/>
    <w:p w:rsidR="00375DD7" w:rsidRDefault="00375DD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75DD7" w:rsidTr="006F3093">
        <w:tc>
          <w:tcPr>
            <w:tcW w:w="9778" w:type="dxa"/>
          </w:tcPr>
          <w:p w:rsidR="00375DD7" w:rsidRDefault="00A80806" w:rsidP="006F3093">
            <w:proofErr w:type="spellStart"/>
            <w:r>
              <w:rPr>
                <w:b/>
              </w:rPr>
              <w:lastRenderedPageBreak/>
              <w:t>Finnish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microbiome</w:t>
            </w:r>
            <w:proofErr w:type="spellEnd"/>
          </w:p>
        </w:tc>
      </w:tr>
      <w:tr w:rsidR="00375DD7" w:rsidRPr="00A80806" w:rsidTr="006F3093">
        <w:tc>
          <w:tcPr>
            <w:tcW w:w="9778" w:type="dxa"/>
          </w:tcPr>
          <w:p w:rsidR="00375DD7" w:rsidRPr="00A80806" w:rsidRDefault="00A80806" w:rsidP="006F3093">
            <w:pPr>
              <w:rPr>
                <w:lang w:val="en-US"/>
              </w:rPr>
            </w:pPr>
            <w:r w:rsidRPr="00A80806">
              <w:rPr>
                <w:b/>
                <w:lang w:val="en-US"/>
              </w:rPr>
              <w:t>Sampling site te</w:t>
            </w:r>
            <w:r>
              <w:rPr>
                <w:b/>
                <w:lang w:val="en-US"/>
              </w:rPr>
              <w:t xml:space="preserve">mperatures </w:t>
            </w:r>
          </w:p>
        </w:tc>
      </w:tr>
      <w:tr w:rsidR="00375DD7" w:rsidTr="006F3093">
        <w:tc>
          <w:tcPr>
            <w:tcW w:w="9778" w:type="dxa"/>
          </w:tcPr>
          <w:p w:rsidR="00375DD7" w:rsidRDefault="00A80806" w:rsidP="006F3093">
            <w:proofErr w:type="spellStart"/>
            <w:r>
              <w:t>Place</w:t>
            </w:r>
            <w:proofErr w:type="spellEnd"/>
            <w:r w:rsidR="00375DD7">
              <w:t>:</w:t>
            </w:r>
          </w:p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A80806" w:rsidP="006F3093">
            <w:proofErr w:type="spellStart"/>
            <w:r>
              <w:t>Date</w:t>
            </w:r>
            <w:proofErr w:type="spellEnd"/>
            <w:r w:rsidR="00375DD7">
              <w:t>:</w:t>
            </w:r>
          </w:p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A80806" w:rsidP="006F3093">
            <w:r>
              <w:t>Group</w:t>
            </w:r>
            <w:r w:rsidR="00375DD7">
              <w:t>:</w:t>
            </w:r>
          </w:p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A80806" w:rsidP="006F3093">
            <w:proofErr w:type="spellStart"/>
            <w:r>
              <w:t>Rapporteur(s</w:t>
            </w:r>
            <w:proofErr w:type="spellEnd"/>
            <w:r w:rsidR="00375DD7">
              <w:t>):</w:t>
            </w:r>
          </w:p>
          <w:p w:rsidR="00C34CE8" w:rsidRDefault="00C34CE8" w:rsidP="006F3093"/>
        </w:tc>
      </w:tr>
    </w:tbl>
    <w:p w:rsidR="00375DD7" w:rsidRDefault="00375DD7" w:rsidP="00375DD7"/>
    <w:p w:rsidR="00A80806" w:rsidRPr="00A80806" w:rsidRDefault="00C34CE8" w:rsidP="00A80806">
      <w:pPr>
        <w:rPr>
          <w:b/>
          <w:lang w:val="en-US"/>
        </w:rPr>
      </w:pPr>
      <w:r w:rsidRPr="00A80806">
        <w:rPr>
          <w:b/>
          <w:lang w:val="en-US"/>
        </w:rPr>
        <w:t>M</w:t>
      </w:r>
      <w:r w:rsidR="00A80806" w:rsidRPr="00A80806">
        <w:rPr>
          <w:b/>
          <w:lang w:val="en-US"/>
        </w:rPr>
        <w:t xml:space="preserve">easure the site temperatures at 3 different </w:t>
      </w:r>
      <w:proofErr w:type="gramStart"/>
      <w:r w:rsidR="00A80806" w:rsidRPr="00A80806">
        <w:rPr>
          <w:b/>
          <w:lang w:val="en-US"/>
        </w:rPr>
        <w:t>height</w:t>
      </w:r>
      <w:proofErr w:type="gramEnd"/>
      <w:r w:rsidR="00A80806" w:rsidRPr="00A80806">
        <w:rPr>
          <w:b/>
          <w:lang w:val="en-US"/>
        </w:rPr>
        <w:t xml:space="preserve"> (in shadow)</w:t>
      </w:r>
    </w:p>
    <w:p w:rsidR="00375DD7" w:rsidRPr="00A80806" w:rsidRDefault="00A80806" w:rsidP="00375DD7">
      <w:pPr>
        <w:rPr>
          <w:lang w:val="en-US"/>
        </w:rPr>
      </w:pPr>
      <w:r w:rsidRPr="00A80806">
        <w:rPr>
          <w:lang w:val="en-US"/>
        </w:rPr>
        <w:t>August</w:t>
      </w:r>
      <w:r w:rsidR="00375DD7" w:rsidRPr="00A80806">
        <w:rPr>
          <w:lang w:val="en-US"/>
        </w:rPr>
        <w:t xml:space="preserve">: </w:t>
      </w:r>
      <w:r w:rsidRPr="00A80806">
        <w:rPr>
          <w:lang w:val="en-US"/>
        </w:rPr>
        <w:t>ground level, 30 cm and 1</w:t>
      </w:r>
      <w:proofErr w:type="gramStart"/>
      <w:r w:rsidRPr="00A80806">
        <w:rPr>
          <w:lang w:val="en-US"/>
        </w:rPr>
        <w:t>,5</w:t>
      </w:r>
      <w:proofErr w:type="gramEnd"/>
      <w:r w:rsidRPr="00A80806">
        <w:rPr>
          <w:lang w:val="en-US"/>
        </w:rPr>
        <w:t xml:space="preserve"> above ground level</w:t>
      </w:r>
    </w:p>
    <w:p w:rsidR="00A80806" w:rsidRPr="00A80806" w:rsidRDefault="00A80806" w:rsidP="00375DD7">
      <w:pPr>
        <w:rPr>
          <w:lang w:val="en-US"/>
        </w:rPr>
      </w:pPr>
      <w:r w:rsidRPr="00A80806">
        <w:rPr>
          <w:lang w:val="en-US"/>
        </w:rPr>
        <w:t>February</w:t>
      </w:r>
      <w:r w:rsidR="00375DD7" w:rsidRPr="00A80806">
        <w:rPr>
          <w:lang w:val="en-US"/>
        </w:rPr>
        <w:t xml:space="preserve">: </w:t>
      </w:r>
      <w:r>
        <w:rPr>
          <w:lang w:val="en-US"/>
        </w:rPr>
        <w:t>under</w:t>
      </w:r>
      <w:r w:rsidRPr="00A80806">
        <w:rPr>
          <w:lang w:val="en-US"/>
        </w:rPr>
        <w:t xml:space="preserve"> snow, ground level, snow surface, 0</w:t>
      </w:r>
      <w:proofErr w:type="gramStart"/>
      <w:r w:rsidRPr="00A80806">
        <w:rPr>
          <w:lang w:val="en-US"/>
        </w:rPr>
        <w:t>,5</w:t>
      </w:r>
      <w:proofErr w:type="gramEnd"/>
      <w:r w:rsidRPr="00A80806">
        <w:rPr>
          <w:lang w:val="en-US"/>
        </w:rPr>
        <w:t xml:space="preserve"> meters above snow surface</w:t>
      </w:r>
    </w:p>
    <w:p w:rsidR="00C34CE8" w:rsidRPr="00A80806" w:rsidRDefault="00C34CE8" w:rsidP="00375DD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1701"/>
      </w:tblGrid>
      <w:tr w:rsidR="00375DD7" w:rsidTr="006F3093">
        <w:tc>
          <w:tcPr>
            <w:tcW w:w="1384" w:type="dxa"/>
          </w:tcPr>
          <w:p w:rsidR="00375DD7" w:rsidRDefault="00A80806" w:rsidP="006F3093">
            <w:r>
              <w:t>August</w:t>
            </w:r>
          </w:p>
        </w:tc>
        <w:tc>
          <w:tcPr>
            <w:tcW w:w="2977" w:type="dxa"/>
          </w:tcPr>
          <w:p w:rsidR="00375DD7" w:rsidRDefault="00A80806" w:rsidP="006F3093">
            <w:proofErr w:type="spellStart"/>
            <w:r>
              <w:t>Ground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 w:rsidR="00375DD7">
              <w:t>:</w:t>
            </w:r>
          </w:p>
        </w:tc>
        <w:tc>
          <w:tcPr>
            <w:tcW w:w="1701" w:type="dxa"/>
          </w:tcPr>
          <w:p w:rsidR="00C34CE8" w:rsidRDefault="00C34CE8" w:rsidP="006F3093"/>
          <w:p w:rsidR="00375DD7" w:rsidRDefault="00A80806" w:rsidP="006F3093">
            <w:r>
              <w:t xml:space="preserve">                </w:t>
            </w:r>
            <w:proofErr w:type="spellStart"/>
            <w:r w:rsidRPr="00A80806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</w:tr>
      <w:tr w:rsidR="00375DD7" w:rsidTr="006F3093">
        <w:tc>
          <w:tcPr>
            <w:tcW w:w="1384" w:type="dxa"/>
          </w:tcPr>
          <w:p w:rsidR="00375DD7" w:rsidRDefault="00375DD7" w:rsidP="006F3093"/>
        </w:tc>
        <w:tc>
          <w:tcPr>
            <w:tcW w:w="2977" w:type="dxa"/>
          </w:tcPr>
          <w:p w:rsidR="00375DD7" w:rsidRDefault="00A80806" w:rsidP="00A80806">
            <w:r>
              <w:t>30 cm:</w:t>
            </w:r>
          </w:p>
        </w:tc>
        <w:tc>
          <w:tcPr>
            <w:tcW w:w="1701" w:type="dxa"/>
          </w:tcPr>
          <w:p w:rsidR="00C34CE8" w:rsidRDefault="00C34CE8" w:rsidP="006F3093"/>
          <w:p w:rsidR="00375DD7" w:rsidRDefault="00375DD7" w:rsidP="006F3093">
            <w:r>
              <w:t xml:space="preserve">                </w:t>
            </w:r>
            <w:proofErr w:type="spellStart"/>
            <w:r w:rsidR="00A80806" w:rsidRPr="00A80806">
              <w:rPr>
                <w:vertAlign w:val="superscript"/>
              </w:rPr>
              <w:t>o</w:t>
            </w:r>
            <w:r w:rsidR="00A80806">
              <w:t>C</w:t>
            </w:r>
            <w:proofErr w:type="spellEnd"/>
          </w:p>
        </w:tc>
      </w:tr>
      <w:tr w:rsidR="00375DD7" w:rsidTr="006F3093">
        <w:tc>
          <w:tcPr>
            <w:tcW w:w="1384" w:type="dxa"/>
          </w:tcPr>
          <w:p w:rsidR="00375DD7" w:rsidRDefault="00375DD7" w:rsidP="006F3093"/>
        </w:tc>
        <w:tc>
          <w:tcPr>
            <w:tcW w:w="2977" w:type="dxa"/>
          </w:tcPr>
          <w:p w:rsidR="00375DD7" w:rsidRDefault="00A80806" w:rsidP="006F3093">
            <w:r>
              <w:t>1,5 m</w:t>
            </w:r>
            <w:r w:rsidR="00375DD7">
              <w:t>:</w:t>
            </w:r>
          </w:p>
        </w:tc>
        <w:tc>
          <w:tcPr>
            <w:tcW w:w="1701" w:type="dxa"/>
          </w:tcPr>
          <w:p w:rsidR="00C34CE8" w:rsidRDefault="00C34CE8" w:rsidP="006F3093"/>
          <w:p w:rsidR="00375DD7" w:rsidRDefault="00375DD7" w:rsidP="006F3093">
            <w:r>
              <w:t xml:space="preserve">                </w:t>
            </w:r>
            <w:proofErr w:type="spellStart"/>
            <w:r w:rsidR="00A80806" w:rsidRPr="00A80806">
              <w:rPr>
                <w:vertAlign w:val="superscript"/>
              </w:rPr>
              <w:t>o</w:t>
            </w:r>
            <w:r w:rsidR="00A80806">
              <w:t>C</w:t>
            </w:r>
            <w:proofErr w:type="spellEnd"/>
          </w:p>
        </w:tc>
      </w:tr>
      <w:tr w:rsidR="00375DD7" w:rsidTr="006F3093">
        <w:tc>
          <w:tcPr>
            <w:tcW w:w="1384" w:type="dxa"/>
          </w:tcPr>
          <w:p w:rsidR="00375DD7" w:rsidRDefault="00375DD7" w:rsidP="006F3093">
            <w:r>
              <w:t>Helmikuu</w:t>
            </w:r>
          </w:p>
        </w:tc>
        <w:tc>
          <w:tcPr>
            <w:tcW w:w="2977" w:type="dxa"/>
          </w:tcPr>
          <w:p w:rsidR="00375DD7" w:rsidRDefault="00A80806" w:rsidP="00A80806">
            <w:proofErr w:type="spellStart"/>
            <w:r>
              <w:t>ground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,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snow</w:t>
            </w:r>
            <w:proofErr w:type="spellEnd"/>
            <w:r w:rsidR="00375DD7">
              <w:t>:</w:t>
            </w:r>
          </w:p>
        </w:tc>
        <w:tc>
          <w:tcPr>
            <w:tcW w:w="1701" w:type="dxa"/>
          </w:tcPr>
          <w:p w:rsidR="00C34CE8" w:rsidRDefault="00C34CE8" w:rsidP="006F3093"/>
          <w:p w:rsidR="00375DD7" w:rsidRDefault="00375DD7" w:rsidP="006F3093">
            <w:r>
              <w:t xml:space="preserve">                </w:t>
            </w:r>
            <w:proofErr w:type="spellStart"/>
            <w:r w:rsidR="00A80806" w:rsidRPr="00A80806">
              <w:rPr>
                <w:vertAlign w:val="superscript"/>
              </w:rPr>
              <w:t>o</w:t>
            </w:r>
            <w:r w:rsidR="00A80806">
              <w:t>C</w:t>
            </w:r>
            <w:proofErr w:type="spellEnd"/>
          </w:p>
        </w:tc>
      </w:tr>
      <w:tr w:rsidR="00375DD7" w:rsidTr="006F3093">
        <w:tc>
          <w:tcPr>
            <w:tcW w:w="1384" w:type="dxa"/>
          </w:tcPr>
          <w:p w:rsidR="00375DD7" w:rsidRDefault="00375DD7" w:rsidP="006F3093"/>
        </w:tc>
        <w:tc>
          <w:tcPr>
            <w:tcW w:w="2977" w:type="dxa"/>
          </w:tcPr>
          <w:p w:rsidR="00375DD7" w:rsidRDefault="00A80806" w:rsidP="006F3093">
            <w:proofErr w:type="spellStart"/>
            <w:r>
              <w:t>snow</w:t>
            </w:r>
            <w:proofErr w:type="spellEnd"/>
            <w:r>
              <w:t xml:space="preserve"> </w:t>
            </w:r>
            <w:proofErr w:type="spellStart"/>
            <w:r>
              <w:t>surface</w:t>
            </w:r>
            <w:proofErr w:type="spellEnd"/>
          </w:p>
        </w:tc>
        <w:tc>
          <w:tcPr>
            <w:tcW w:w="1701" w:type="dxa"/>
          </w:tcPr>
          <w:p w:rsidR="00C34CE8" w:rsidRDefault="00C34CE8" w:rsidP="006F3093"/>
          <w:p w:rsidR="00375DD7" w:rsidRDefault="00375DD7" w:rsidP="006F3093">
            <w:r>
              <w:t xml:space="preserve">                </w:t>
            </w:r>
            <w:proofErr w:type="spellStart"/>
            <w:r w:rsidR="00A80806" w:rsidRPr="00A80806">
              <w:rPr>
                <w:vertAlign w:val="superscript"/>
              </w:rPr>
              <w:t>o</w:t>
            </w:r>
            <w:r w:rsidR="00A80806">
              <w:t>C</w:t>
            </w:r>
            <w:proofErr w:type="spellEnd"/>
          </w:p>
        </w:tc>
      </w:tr>
      <w:tr w:rsidR="00375DD7" w:rsidTr="006F3093">
        <w:tc>
          <w:tcPr>
            <w:tcW w:w="1384" w:type="dxa"/>
          </w:tcPr>
          <w:p w:rsidR="00375DD7" w:rsidRDefault="00375DD7" w:rsidP="006F3093"/>
        </w:tc>
        <w:tc>
          <w:tcPr>
            <w:tcW w:w="2977" w:type="dxa"/>
          </w:tcPr>
          <w:p w:rsidR="00375DD7" w:rsidRDefault="00A80806" w:rsidP="006F3093">
            <w:r>
              <w:t xml:space="preserve">0,5 m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snow</w:t>
            </w:r>
            <w:proofErr w:type="spellEnd"/>
            <w:r>
              <w:t xml:space="preserve"> </w:t>
            </w:r>
            <w:proofErr w:type="spellStart"/>
            <w:r>
              <w:t>surface</w:t>
            </w:r>
            <w:proofErr w:type="spellEnd"/>
            <w:r w:rsidR="00375DD7">
              <w:t>:</w:t>
            </w:r>
          </w:p>
        </w:tc>
        <w:tc>
          <w:tcPr>
            <w:tcW w:w="1701" w:type="dxa"/>
          </w:tcPr>
          <w:p w:rsidR="00C34CE8" w:rsidRDefault="00C34CE8" w:rsidP="006F3093"/>
          <w:p w:rsidR="00375DD7" w:rsidRDefault="00375DD7" w:rsidP="006F3093">
            <w:r>
              <w:t xml:space="preserve">                </w:t>
            </w:r>
            <w:proofErr w:type="spellStart"/>
            <w:r w:rsidR="00A80806" w:rsidRPr="00A80806">
              <w:rPr>
                <w:vertAlign w:val="superscript"/>
              </w:rPr>
              <w:t>o</w:t>
            </w:r>
            <w:r w:rsidR="00A80806">
              <w:t>C</w:t>
            </w:r>
            <w:proofErr w:type="spellEnd"/>
          </w:p>
        </w:tc>
      </w:tr>
    </w:tbl>
    <w:p w:rsidR="00375DD7" w:rsidRDefault="00375DD7" w:rsidP="00375DD7"/>
    <w:p w:rsidR="000A6D30" w:rsidRDefault="00D642DF" w:rsidP="00375DD7">
      <w:pPr>
        <w:rPr>
          <w:b/>
          <w:lang w:val="en-US"/>
        </w:rPr>
      </w:pPr>
      <w:r w:rsidRPr="000A6D30">
        <w:rPr>
          <w:b/>
          <w:lang w:val="en-US"/>
        </w:rPr>
        <w:t>2.</w:t>
      </w:r>
      <w:r w:rsidR="000A6D30">
        <w:rPr>
          <w:b/>
          <w:lang w:val="en-US"/>
        </w:rPr>
        <w:t xml:space="preserve"> </w:t>
      </w:r>
      <w:r w:rsidR="000A6D30" w:rsidRPr="000A6D30">
        <w:rPr>
          <w:b/>
          <w:lang w:val="en-US"/>
        </w:rPr>
        <w:t xml:space="preserve">Bury </w:t>
      </w:r>
      <w:r w:rsidR="001F5AD7">
        <w:rPr>
          <w:b/>
          <w:lang w:val="en-US"/>
        </w:rPr>
        <w:t xml:space="preserve">the 2 </w:t>
      </w:r>
      <w:bookmarkStart w:id="0" w:name="_GoBack"/>
      <w:bookmarkEnd w:id="0"/>
      <w:r w:rsidR="000A6D30" w:rsidRPr="000A6D30">
        <w:rPr>
          <w:b/>
          <w:lang w:val="en-US"/>
        </w:rPr>
        <w:t>data loggers 10 cm belowground. NOTE: The logger is at the bottom of the bag attached to the flag stick.</w:t>
      </w:r>
      <w:r w:rsidR="000A6D30">
        <w:rPr>
          <w:b/>
          <w:lang w:val="en-US"/>
        </w:rPr>
        <w:t xml:space="preserve"> When the bag is completely underground, the logger is ~10 cm belowground. Make sure to tuck the logger bag well in!</w:t>
      </w:r>
    </w:p>
    <w:p w:rsidR="00375DD7" w:rsidRPr="000A6D30" w:rsidRDefault="00375DD7">
      <w:pPr>
        <w:rPr>
          <w:lang w:val="en-US"/>
        </w:rPr>
      </w:pPr>
      <w:r w:rsidRPr="000A6D30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75DD7" w:rsidTr="006F3093">
        <w:tc>
          <w:tcPr>
            <w:tcW w:w="9778" w:type="dxa"/>
          </w:tcPr>
          <w:p w:rsidR="00375DD7" w:rsidRDefault="000A6D30" w:rsidP="006F3093">
            <w:proofErr w:type="spellStart"/>
            <w:r>
              <w:rPr>
                <w:b/>
              </w:rPr>
              <w:lastRenderedPageBreak/>
              <w:t>Finnish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microbiome</w:t>
            </w:r>
            <w:proofErr w:type="spellEnd"/>
          </w:p>
        </w:tc>
      </w:tr>
      <w:tr w:rsidR="00375DD7" w:rsidTr="006F3093">
        <w:tc>
          <w:tcPr>
            <w:tcW w:w="9778" w:type="dxa"/>
          </w:tcPr>
          <w:p w:rsidR="00375DD7" w:rsidRPr="001B4547" w:rsidRDefault="000A6D30" w:rsidP="006F3093">
            <w:pPr>
              <w:rPr>
                <w:b/>
              </w:rPr>
            </w:pPr>
            <w:proofErr w:type="spellStart"/>
            <w:r>
              <w:rPr>
                <w:b/>
              </w:rPr>
              <w:t>Light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measurements</w:t>
            </w:r>
            <w:proofErr w:type="spellEnd"/>
          </w:p>
        </w:tc>
      </w:tr>
      <w:tr w:rsidR="00375DD7" w:rsidTr="006F3093">
        <w:tc>
          <w:tcPr>
            <w:tcW w:w="9778" w:type="dxa"/>
          </w:tcPr>
          <w:p w:rsidR="00375DD7" w:rsidRDefault="000A6D30" w:rsidP="006F3093">
            <w:proofErr w:type="spellStart"/>
            <w:r>
              <w:t>Place</w:t>
            </w:r>
            <w:proofErr w:type="spellEnd"/>
            <w:r w:rsidR="00375DD7">
              <w:t>:</w:t>
            </w:r>
          </w:p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0A6D30" w:rsidP="006F3093">
            <w:proofErr w:type="spellStart"/>
            <w:r>
              <w:t>Date</w:t>
            </w:r>
            <w:proofErr w:type="spellEnd"/>
            <w:r w:rsidR="00375DD7">
              <w:t>:</w:t>
            </w:r>
          </w:p>
          <w:p w:rsidR="00C34CE8" w:rsidRDefault="00C34CE8" w:rsidP="006F3093"/>
        </w:tc>
      </w:tr>
      <w:tr w:rsidR="00375DD7" w:rsidTr="006F3093">
        <w:tc>
          <w:tcPr>
            <w:tcW w:w="9778" w:type="dxa"/>
          </w:tcPr>
          <w:p w:rsidR="00375DD7" w:rsidRDefault="000A6D30" w:rsidP="00C34CE8">
            <w:pPr>
              <w:tabs>
                <w:tab w:val="left" w:pos="3293"/>
              </w:tabs>
            </w:pPr>
            <w:r>
              <w:t>Group</w:t>
            </w:r>
            <w:r w:rsidR="00375DD7">
              <w:t>:</w:t>
            </w:r>
          </w:p>
          <w:p w:rsidR="00C34CE8" w:rsidRDefault="00C34CE8" w:rsidP="00C34CE8">
            <w:pPr>
              <w:tabs>
                <w:tab w:val="left" w:pos="3293"/>
              </w:tabs>
            </w:pPr>
          </w:p>
        </w:tc>
      </w:tr>
      <w:tr w:rsidR="00375DD7" w:rsidTr="006F3093">
        <w:tc>
          <w:tcPr>
            <w:tcW w:w="9778" w:type="dxa"/>
          </w:tcPr>
          <w:p w:rsidR="00375DD7" w:rsidRDefault="000A6D30" w:rsidP="006F3093">
            <w:proofErr w:type="spellStart"/>
            <w:r>
              <w:t>Rapporteur(s</w:t>
            </w:r>
            <w:proofErr w:type="spellEnd"/>
            <w:r w:rsidR="00375DD7">
              <w:t>):</w:t>
            </w:r>
          </w:p>
          <w:p w:rsidR="00C34CE8" w:rsidRDefault="00C34CE8" w:rsidP="006F3093"/>
        </w:tc>
      </w:tr>
    </w:tbl>
    <w:p w:rsidR="00375DD7" w:rsidRDefault="00375DD7" w:rsidP="00375DD7"/>
    <w:p w:rsidR="000A6D30" w:rsidRDefault="000A6D30" w:rsidP="00375DD7">
      <w:pPr>
        <w:rPr>
          <w:lang w:val="en-US"/>
        </w:rPr>
      </w:pPr>
      <w:r w:rsidRPr="000A6D30">
        <w:rPr>
          <w:lang w:val="en-US"/>
        </w:rPr>
        <w:t>Measure the light levels at the sampling site for all plant species and sites (</w:t>
      </w:r>
      <w:r>
        <w:rPr>
          <w:lang w:val="en-US"/>
        </w:rPr>
        <w:t xml:space="preserve">In total </w:t>
      </w:r>
      <w:r w:rsidRPr="000A6D30">
        <w:rPr>
          <w:lang w:val="en-US"/>
        </w:rPr>
        <w:t xml:space="preserve">16 measurements). </w:t>
      </w:r>
    </w:p>
    <w:p w:rsidR="00375DD7" w:rsidRPr="000A6D30" w:rsidRDefault="000A6D30" w:rsidP="00375DD7">
      <w:pPr>
        <w:rPr>
          <w:lang w:val="en-US"/>
        </w:rPr>
      </w:pPr>
      <w:r w:rsidRPr="000A6D30">
        <w:rPr>
          <w:lang w:val="en-US"/>
        </w:rPr>
        <w:t>Try not to touch the plant, if the sample has not been taken yet!</w:t>
      </w:r>
      <w:r w:rsidR="00375DD7" w:rsidRPr="000A6D30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375DD7" w:rsidTr="006F3093">
        <w:tc>
          <w:tcPr>
            <w:tcW w:w="1955" w:type="dxa"/>
          </w:tcPr>
          <w:p w:rsidR="00375DD7" w:rsidRPr="000A6D30" w:rsidRDefault="00375DD7" w:rsidP="006F3093">
            <w:pPr>
              <w:rPr>
                <w:lang w:val="en-US"/>
              </w:rPr>
            </w:pPr>
          </w:p>
        </w:tc>
        <w:tc>
          <w:tcPr>
            <w:tcW w:w="1955" w:type="dxa"/>
          </w:tcPr>
          <w:p w:rsidR="00375DD7" w:rsidRDefault="000A6D30" w:rsidP="006F3093">
            <w:r>
              <w:t>#</w:t>
            </w:r>
            <w:r w:rsidR="00375DD7">
              <w:t>1</w:t>
            </w:r>
          </w:p>
        </w:tc>
        <w:tc>
          <w:tcPr>
            <w:tcW w:w="1956" w:type="dxa"/>
          </w:tcPr>
          <w:p w:rsidR="00375DD7" w:rsidRDefault="000A6D30" w:rsidP="006F3093">
            <w:r>
              <w:t>#</w:t>
            </w:r>
            <w:r w:rsidR="00375DD7">
              <w:t xml:space="preserve"> 2</w:t>
            </w:r>
          </w:p>
        </w:tc>
        <w:tc>
          <w:tcPr>
            <w:tcW w:w="1956" w:type="dxa"/>
          </w:tcPr>
          <w:p w:rsidR="00375DD7" w:rsidRDefault="000A6D30" w:rsidP="006F3093">
            <w:r>
              <w:t>#</w:t>
            </w:r>
            <w:r w:rsidR="00375DD7">
              <w:t xml:space="preserve"> 3</w:t>
            </w:r>
          </w:p>
        </w:tc>
        <w:tc>
          <w:tcPr>
            <w:tcW w:w="1956" w:type="dxa"/>
          </w:tcPr>
          <w:p w:rsidR="00375DD7" w:rsidRDefault="000A6D30" w:rsidP="006F3093">
            <w:r>
              <w:t>#</w:t>
            </w:r>
            <w:r w:rsidR="00375DD7">
              <w:t xml:space="preserve"> 4</w:t>
            </w:r>
          </w:p>
        </w:tc>
      </w:tr>
      <w:tr w:rsidR="00375DD7" w:rsidTr="006F3093">
        <w:tc>
          <w:tcPr>
            <w:tcW w:w="1955" w:type="dxa"/>
          </w:tcPr>
          <w:p w:rsidR="00375DD7" w:rsidRDefault="000A6D30" w:rsidP="006F3093">
            <w:proofErr w:type="spellStart"/>
            <w:r>
              <w:t>Pine</w:t>
            </w:r>
            <w:proofErr w:type="spellEnd"/>
          </w:p>
        </w:tc>
        <w:tc>
          <w:tcPr>
            <w:tcW w:w="1955" w:type="dxa"/>
          </w:tcPr>
          <w:p w:rsidR="00375DD7" w:rsidRDefault="00375DD7" w:rsidP="006F3093"/>
          <w:p w:rsidR="00C34CE8" w:rsidRDefault="00C34CE8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</w:tr>
      <w:tr w:rsidR="00375DD7" w:rsidTr="006F3093">
        <w:tc>
          <w:tcPr>
            <w:tcW w:w="1955" w:type="dxa"/>
          </w:tcPr>
          <w:p w:rsidR="00375DD7" w:rsidRDefault="000A6D30" w:rsidP="006F3093">
            <w:proofErr w:type="spellStart"/>
            <w:r>
              <w:t>Spruce</w:t>
            </w:r>
            <w:proofErr w:type="spellEnd"/>
          </w:p>
        </w:tc>
        <w:tc>
          <w:tcPr>
            <w:tcW w:w="1955" w:type="dxa"/>
          </w:tcPr>
          <w:p w:rsidR="00375DD7" w:rsidRDefault="00375DD7" w:rsidP="006F3093"/>
          <w:p w:rsidR="00C34CE8" w:rsidRDefault="00C34CE8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</w:tr>
      <w:tr w:rsidR="00375DD7" w:rsidTr="006F3093">
        <w:tc>
          <w:tcPr>
            <w:tcW w:w="1955" w:type="dxa"/>
          </w:tcPr>
          <w:p w:rsidR="00375DD7" w:rsidRDefault="000A6D30" w:rsidP="006F3093">
            <w:proofErr w:type="spellStart"/>
            <w:r>
              <w:t>Bilberry</w:t>
            </w:r>
            <w:proofErr w:type="spellEnd"/>
          </w:p>
        </w:tc>
        <w:tc>
          <w:tcPr>
            <w:tcW w:w="1955" w:type="dxa"/>
          </w:tcPr>
          <w:p w:rsidR="00375DD7" w:rsidRDefault="00375DD7" w:rsidP="006F3093"/>
          <w:p w:rsidR="00C34CE8" w:rsidRDefault="00C34CE8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</w:tr>
      <w:tr w:rsidR="00375DD7" w:rsidTr="006F3093">
        <w:tc>
          <w:tcPr>
            <w:tcW w:w="1955" w:type="dxa"/>
          </w:tcPr>
          <w:p w:rsidR="00375DD7" w:rsidRDefault="000A6D30" w:rsidP="006F3093">
            <w:proofErr w:type="spellStart"/>
            <w:r>
              <w:t>Lingonberry</w:t>
            </w:r>
            <w:proofErr w:type="spellEnd"/>
          </w:p>
        </w:tc>
        <w:tc>
          <w:tcPr>
            <w:tcW w:w="1955" w:type="dxa"/>
          </w:tcPr>
          <w:p w:rsidR="00375DD7" w:rsidRDefault="00375DD7" w:rsidP="006F3093"/>
          <w:p w:rsidR="00C34CE8" w:rsidRDefault="00C34CE8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  <w:tc>
          <w:tcPr>
            <w:tcW w:w="1956" w:type="dxa"/>
          </w:tcPr>
          <w:p w:rsidR="00375DD7" w:rsidRDefault="00375DD7" w:rsidP="006F3093"/>
        </w:tc>
      </w:tr>
    </w:tbl>
    <w:p w:rsidR="00375DD7" w:rsidRDefault="00375DD7" w:rsidP="00375DD7"/>
    <w:p w:rsidR="008D148E" w:rsidRDefault="008D148E" w:rsidP="003D600F"/>
    <w:sectPr w:rsidR="008D148E" w:rsidSect="00A72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40" w:rsidRDefault="00AE0D40" w:rsidP="00A72D60">
      <w:pPr>
        <w:spacing w:after="0" w:line="240" w:lineRule="auto"/>
      </w:pPr>
      <w:r>
        <w:separator/>
      </w:r>
    </w:p>
  </w:endnote>
  <w:endnote w:type="continuationSeparator" w:id="0">
    <w:p w:rsidR="00AE0D40" w:rsidRDefault="00AE0D40" w:rsidP="00A7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60" w:rsidRDefault="00A72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60" w:rsidRDefault="00A72D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60" w:rsidRDefault="00A72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40" w:rsidRDefault="00AE0D40" w:rsidP="00A72D60">
      <w:pPr>
        <w:spacing w:after="0" w:line="240" w:lineRule="auto"/>
      </w:pPr>
      <w:r>
        <w:separator/>
      </w:r>
    </w:p>
  </w:footnote>
  <w:footnote w:type="continuationSeparator" w:id="0">
    <w:p w:rsidR="00AE0D40" w:rsidRDefault="00AE0D40" w:rsidP="00A7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60" w:rsidRDefault="00A72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60" w:rsidRDefault="00A72D60">
    <w:pPr>
      <w:pStyle w:val="Header"/>
    </w:pPr>
  </w:p>
  <w:p w:rsidR="00A72D60" w:rsidRDefault="00A72D60">
    <w:pPr>
      <w:pStyle w:val="Header"/>
    </w:pPr>
  </w:p>
  <w:p w:rsidR="00A72D60" w:rsidRDefault="00A72D60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7DFC4CA2" wp14:editId="5314E91F">
          <wp:simplePos x="0" y="0"/>
          <wp:positionH relativeFrom="column">
            <wp:posOffset>127635</wp:posOffset>
          </wp:positionH>
          <wp:positionV relativeFrom="paragraph">
            <wp:posOffset>5080</wp:posOffset>
          </wp:positionV>
          <wp:extent cx="1238250" cy="1180465"/>
          <wp:effectExtent l="0" t="0" r="0" b="635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2D60" w:rsidRDefault="00A72D60">
    <w:pPr>
      <w:pStyle w:val="Header"/>
    </w:pPr>
  </w:p>
  <w:p w:rsidR="00A72D60" w:rsidRDefault="00A72D60">
    <w:pPr>
      <w:pStyle w:val="Header"/>
    </w:pPr>
  </w:p>
  <w:p w:rsidR="00A72D60" w:rsidRDefault="00A72D60">
    <w:pPr>
      <w:pStyle w:val="Header"/>
    </w:pPr>
  </w:p>
  <w:p w:rsidR="00A72D60" w:rsidRDefault="00A72D60">
    <w:pPr>
      <w:pStyle w:val="Header"/>
    </w:pPr>
  </w:p>
  <w:p w:rsidR="00A72D60" w:rsidRDefault="00A72D60">
    <w:pPr>
      <w:pStyle w:val="Header"/>
    </w:pPr>
  </w:p>
  <w:p w:rsidR="00A72D60" w:rsidRDefault="00A72D60">
    <w:pPr>
      <w:pStyle w:val="Header"/>
    </w:pPr>
  </w:p>
  <w:p w:rsidR="00A72D60" w:rsidRDefault="00A72D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60" w:rsidRDefault="00A72D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46F8"/>
    <w:multiLevelType w:val="hybridMultilevel"/>
    <w:tmpl w:val="4454C8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29"/>
    <w:rsid w:val="00087529"/>
    <w:rsid w:val="000A6D30"/>
    <w:rsid w:val="001D0911"/>
    <w:rsid w:val="001F5AD7"/>
    <w:rsid w:val="00375DD7"/>
    <w:rsid w:val="003D600F"/>
    <w:rsid w:val="0064774A"/>
    <w:rsid w:val="008D148E"/>
    <w:rsid w:val="00A72D60"/>
    <w:rsid w:val="00A80806"/>
    <w:rsid w:val="00AE0D40"/>
    <w:rsid w:val="00C34CE8"/>
    <w:rsid w:val="00D642DF"/>
    <w:rsid w:val="00F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60"/>
  </w:style>
  <w:style w:type="paragraph" w:styleId="Footer">
    <w:name w:val="footer"/>
    <w:basedOn w:val="Normal"/>
    <w:link w:val="FooterChar"/>
    <w:uiPriority w:val="99"/>
    <w:unhideWhenUsed/>
    <w:rsid w:val="00A7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60"/>
  </w:style>
  <w:style w:type="paragraph" w:styleId="ListParagraph">
    <w:name w:val="List Paragraph"/>
    <w:basedOn w:val="Normal"/>
    <w:uiPriority w:val="34"/>
    <w:qFormat/>
    <w:rsid w:val="00A80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60"/>
  </w:style>
  <w:style w:type="paragraph" w:styleId="Footer">
    <w:name w:val="footer"/>
    <w:basedOn w:val="Normal"/>
    <w:link w:val="FooterChar"/>
    <w:uiPriority w:val="99"/>
    <w:unhideWhenUsed/>
    <w:rsid w:val="00A7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60"/>
  </w:style>
  <w:style w:type="paragraph" w:styleId="ListParagraph">
    <w:name w:val="List Paragraph"/>
    <w:basedOn w:val="Normal"/>
    <w:uiPriority w:val="34"/>
    <w:qFormat/>
    <w:rsid w:val="00A8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191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Nissinen, Riitta</cp:lastModifiedBy>
  <cp:revision>10</cp:revision>
  <dcterms:created xsi:type="dcterms:W3CDTF">2017-06-17T14:33:00Z</dcterms:created>
  <dcterms:modified xsi:type="dcterms:W3CDTF">2017-08-31T09:14:00Z</dcterms:modified>
</cp:coreProperties>
</file>