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B2" w:rsidRDefault="00B774D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Etätehtävä 3. Kielirikasteisen opetuksen suunnitelma</w:t>
      </w:r>
    </w:p>
    <w:p w:rsidR="00B774D0" w:rsidRDefault="00B774D0">
      <w:pPr>
        <w:rPr>
          <w:sz w:val="28"/>
          <w:szCs w:val="28"/>
        </w:rPr>
      </w:pPr>
      <w:r>
        <w:rPr>
          <w:sz w:val="28"/>
          <w:szCs w:val="28"/>
        </w:rPr>
        <w:t xml:space="preserve">Jaana Ojaniemi, </w:t>
      </w:r>
      <w:r w:rsidR="009E402D">
        <w:rPr>
          <w:sz w:val="28"/>
          <w:szCs w:val="28"/>
        </w:rPr>
        <w:t xml:space="preserve">Aino Eronen, Anni Österberg, Sanna Koskinen, Sari Jämsä, </w:t>
      </w:r>
      <w:r>
        <w:rPr>
          <w:sz w:val="28"/>
          <w:szCs w:val="28"/>
        </w:rPr>
        <w:t xml:space="preserve">Jaana </w:t>
      </w:r>
      <w:proofErr w:type="spellStart"/>
      <w:r>
        <w:rPr>
          <w:sz w:val="28"/>
          <w:szCs w:val="28"/>
        </w:rPr>
        <w:t>Hedetniemi</w:t>
      </w:r>
      <w:proofErr w:type="spellEnd"/>
    </w:p>
    <w:p w:rsidR="00B774D0" w:rsidRDefault="00B774D0">
      <w:pPr>
        <w:rPr>
          <w:sz w:val="28"/>
          <w:szCs w:val="28"/>
        </w:rPr>
      </w:pPr>
    </w:p>
    <w:p w:rsidR="00B774D0" w:rsidRDefault="00B774D0" w:rsidP="00B774D0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Unelma ”Rohkeus käyttää kieltä”</w:t>
      </w:r>
    </w:p>
    <w:p w:rsidR="00B774D0" w:rsidRDefault="00B774D0" w:rsidP="00B774D0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Kielirikasteisuutta on jo toteutet</w:t>
      </w:r>
      <w:r w:rsidR="00CF6025">
        <w:rPr>
          <w:sz w:val="28"/>
          <w:szCs w:val="28"/>
        </w:rPr>
        <w:t>tu koulu</w:t>
      </w:r>
      <w:r w:rsidR="009E402D">
        <w:rPr>
          <w:sz w:val="28"/>
          <w:szCs w:val="28"/>
        </w:rPr>
        <w:t>i</w:t>
      </w:r>
      <w:r w:rsidR="00CF6025">
        <w:rPr>
          <w:sz w:val="28"/>
          <w:szCs w:val="28"/>
        </w:rPr>
        <w:t>ssamme mm. yhdistämällä englannin kielen tuokioita sopiviin arjen tilanteisiin:</w:t>
      </w:r>
    </w:p>
    <w:p w:rsidR="00CF6025" w:rsidRDefault="00CF6025" w:rsidP="00CF6025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tervehdykset, ruuat, ruokarukous, juhlat, leikit, laulut, sadut, esittäytyminen, värit, numerot, eläimet</w:t>
      </w:r>
    </w:p>
    <w:p w:rsidR="00CF6025" w:rsidRDefault="00765BB1" w:rsidP="00CF6025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Lukuvuonna 2017-2018 jatketaan syksystä</w:t>
      </w:r>
      <w:r w:rsidR="00CF6025">
        <w:rPr>
          <w:sz w:val="28"/>
          <w:szCs w:val="28"/>
        </w:rPr>
        <w:t xml:space="preserve"> 2017 </w:t>
      </w:r>
      <w:r>
        <w:rPr>
          <w:sz w:val="28"/>
          <w:szCs w:val="28"/>
        </w:rPr>
        <w:t>alkaen kielirikasteista opetusta entistä suunnitelmallisemmin. Jokainen opettaja vastaa oman luokkansa osalta sille parha</w:t>
      </w:r>
      <w:r w:rsidR="00750E39">
        <w:rPr>
          <w:sz w:val="28"/>
          <w:szCs w:val="28"/>
        </w:rPr>
        <w:t>iten sopivasta tavasta ja määräst</w:t>
      </w:r>
      <w:r>
        <w:rPr>
          <w:sz w:val="28"/>
          <w:szCs w:val="28"/>
        </w:rPr>
        <w:t xml:space="preserve">ä toteuttaa kielirikasteisuutta. </w:t>
      </w:r>
      <w:r w:rsidR="00871580">
        <w:rPr>
          <w:sz w:val="28"/>
          <w:szCs w:val="28"/>
        </w:rPr>
        <w:t>Tämän lisäksi opettajat suunnittelevat yhteistyössä</w:t>
      </w:r>
      <w:r w:rsidR="00750E39">
        <w:rPr>
          <w:sz w:val="28"/>
          <w:szCs w:val="28"/>
        </w:rPr>
        <w:t xml:space="preserve"> koko koulun yhteisiä projekteja mm. Suomi 100 vuotta merkeissä. Projekteja toteutetaan mm. pistetyöskentelyperiaatteella, jossa eri-ikäiset oppilaat työskentelevät </w:t>
      </w:r>
      <w:r w:rsidR="00871580">
        <w:rPr>
          <w:sz w:val="28"/>
          <w:szCs w:val="28"/>
        </w:rPr>
        <w:t xml:space="preserve">samassa ryhmässä toisiaan opastaen ja yhdessä pohtien. </w:t>
      </w:r>
      <w:r w:rsidR="002C3E63">
        <w:rPr>
          <w:sz w:val="28"/>
          <w:szCs w:val="28"/>
        </w:rPr>
        <w:t>Projekteissa hyödynnetään myös esim. Seppo-pelialustaa.</w:t>
      </w:r>
    </w:p>
    <w:p w:rsidR="00871580" w:rsidRDefault="00871580" w:rsidP="00CF6025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Kielirikasteisuus on vastaus </w:t>
      </w:r>
      <w:r w:rsidR="00D5734E">
        <w:rPr>
          <w:sz w:val="28"/>
          <w:szCs w:val="28"/>
        </w:rPr>
        <w:t xml:space="preserve">haasteeseen, jonka </w:t>
      </w:r>
      <w:r>
        <w:rPr>
          <w:sz w:val="28"/>
          <w:szCs w:val="28"/>
        </w:rPr>
        <w:t>kansainvälistyv</w:t>
      </w:r>
      <w:r w:rsidR="00D5734E">
        <w:rPr>
          <w:sz w:val="28"/>
          <w:szCs w:val="28"/>
        </w:rPr>
        <w:t xml:space="preserve">ä maailma asettaa. Tutkimukset ovat myös osoittaneet, että mahdollisimman varhain aloitettu ”suihkuttelu” </w:t>
      </w:r>
      <w:r w:rsidR="00E60426">
        <w:rPr>
          <w:sz w:val="28"/>
          <w:szCs w:val="28"/>
        </w:rPr>
        <w:t>hyödyntää lapsen herkkyysaikaa</w:t>
      </w:r>
      <w:r w:rsidR="00FA2BA9">
        <w:rPr>
          <w:sz w:val="28"/>
          <w:szCs w:val="28"/>
        </w:rPr>
        <w:t xml:space="preserve"> ja </w:t>
      </w:r>
      <w:r w:rsidR="00D5734E">
        <w:rPr>
          <w:sz w:val="28"/>
          <w:szCs w:val="28"/>
        </w:rPr>
        <w:t xml:space="preserve">antaa hyvän pohjan </w:t>
      </w:r>
      <w:r w:rsidR="00FA2BA9">
        <w:rPr>
          <w:sz w:val="28"/>
          <w:szCs w:val="28"/>
        </w:rPr>
        <w:t xml:space="preserve">myöhemmälle kielen oppimiselle. Leikinomaisuus ilman selkeitä tulostavoitteita luo positiivista asennetta kieltä kohtaan. Oppilaiden innokkuus antaa myös opettajalle iloa ja intoa suunnitteluun. </w:t>
      </w:r>
    </w:p>
    <w:p w:rsidR="00FA2BA9" w:rsidRDefault="002C3E63" w:rsidP="00CF6025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Alkuopetusikäisillä kielen oppimisen seurannassa pidättäydytään kirjallisesta arvioinnista, vaan oppilaiden edistymistä arvioidaan ensisijaisesti havainnoimalla harjoitteista suoriu</w:t>
      </w:r>
      <w:r w:rsidR="00F46248">
        <w:rPr>
          <w:sz w:val="28"/>
          <w:szCs w:val="28"/>
        </w:rPr>
        <w:t>tumista ja oppilaiden asennoitumista.</w:t>
      </w:r>
    </w:p>
    <w:p w:rsidR="002C3E63" w:rsidRDefault="002C3E63" w:rsidP="00CF6025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Koulun mukana olemisesta kokeil</w:t>
      </w:r>
      <w:r w:rsidR="009E402D">
        <w:rPr>
          <w:sz w:val="28"/>
          <w:szCs w:val="28"/>
        </w:rPr>
        <w:t>ussa on tiedotettu mm. koulukokouksissa ja vanhempainvarteissa</w:t>
      </w:r>
      <w:r>
        <w:rPr>
          <w:sz w:val="28"/>
          <w:szCs w:val="28"/>
        </w:rPr>
        <w:t>.</w:t>
      </w:r>
    </w:p>
    <w:p w:rsidR="00D41F68" w:rsidRPr="00CF6025" w:rsidRDefault="00F46248" w:rsidP="00CF6025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Kokeiluun liittyen koulu</w:t>
      </w:r>
      <w:r w:rsidR="009E402D">
        <w:rPr>
          <w:sz w:val="28"/>
          <w:szCs w:val="28"/>
        </w:rPr>
        <w:t>i</w:t>
      </w:r>
      <w:r>
        <w:rPr>
          <w:sz w:val="28"/>
          <w:szCs w:val="28"/>
        </w:rPr>
        <w:t xml:space="preserve">lle hankitaan uutta materiaalia, kuten pelejä. </w:t>
      </w:r>
      <w:r w:rsidR="00FA2ADF">
        <w:rPr>
          <w:sz w:val="28"/>
          <w:szCs w:val="28"/>
        </w:rPr>
        <w:t>Kielen opettelua rikastetaan ja juhlistetaan säännöllisesti pelitunneilla. Kauden lopuksi voidaan pitää myös ”päätösbileet”.</w:t>
      </w:r>
    </w:p>
    <w:p w:rsidR="00B774D0" w:rsidRPr="00B774D0" w:rsidRDefault="00B774D0" w:rsidP="00B774D0">
      <w:pPr>
        <w:pStyle w:val="Luettelokappale"/>
        <w:rPr>
          <w:sz w:val="28"/>
          <w:szCs w:val="28"/>
        </w:rPr>
      </w:pPr>
    </w:p>
    <w:sectPr w:rsidR="00B774D0" w:rsidRPr="00B774D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623B0"/>
    <w:multiLevelType w:val="hybridMultilevel"/>
    <w:tmpl w:val="5198B2E6"/>
    <w:lvl w:ilvl="0" w:tplc="6660E95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FF0C4D"/>
    <w:multiLevelType w:val="hybridMultilevel"/>
    <w:tmpl w:val="0A42C67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26ABD"/>
    <w:multiLevelType w:val="hybridMultilevel"/>
    <w:tmpl w:val="4E0CAE3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D0"/>
    <w:rsid w:val="000458B2"/>
    <w:rsid w:val="002C3E63"/>
    <w:rsid w:val="004B72FB"/>
    <w:rsid w:val="00692973"/>
    <w:rsid w:val="00750E39"/>
    <w:rsid w:val="00765BB1"/>
    <w:rsid w:val="00871580"/>
    <w:rsid w:val="009E402D"/>
    <w:rsid w:val="00B774D0"/>
    <w:rsid w:val="00CF6025"/>
    <w:rsid w:val="00D41F68"/>
    <w:rsid w:val="00D5734E"/>
    <w:rsid w:val="00D80DFC"/>
    <w:rsid w:val="00E60426"/>
    <w:rsid w:val="00F46248"/>
    <w:rsid w:val="00FA2ADF"/>
    <w:rsid w:val="00FA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8F8BC-C48E-42AE-87B5-C36C0A9C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77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Opettaja</dc:creator>
  <cp:keywords/>
  <dc:description/>
  <cp:lastModifiedBy>Opettaja</cp:lastModifiedBy>
  <cp:revision>2</cp:revision>
  <dcterms:created xsi:type="dcterms:W3CDTF">2017-10-03T06:47:00Z</dcterms:created>
  <dcterms:modified xsi:type="dcterms:W3CDTF">2017-10-03T06:47:00Z</dcterms:modified>
</cp:coreProperties>
</file>