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655A" w14:textId="77777777" w:rsidR="00E33AF8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>KOLMIJALKAKÄVELY</w:t>
      </w:r>
    </w:p>
    <w:p w14:paraId="760FF7F2" w14:textId="77777777" w:rsidR="00E33AF8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5DA7FF57" w14:textId="77777777" w:rsidR="00E33AF8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10FB9356" w14:textId="77777777" w:rsidR="00E33AF8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Menkää seisomaan vierekkäin. </w:t>
      </w:r>
    </w:p>
    <w:p w14:paraId="1E4FFED8" w14:textId="77777777" w:rsidR="00E33AF8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Sitokaa lapsen ja aikuisen vierekkäin olevat jalat yhteen. </w:t>
      </w:r>
    </w:p>
    <w:p w14:paraId="7DF06B92" w14:textId="77777777" w:rsidR="00E33AF8" w:rsidRPr="00734934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Pitäkää käsiänne selän takaa toistenne ympärillä ja yrittäkää kiertää rata kaatumatta läpi </w:t>
      </w:r>
      <w:r w:rsidRPr="000E5A62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Theme="minorHAnsi" w:hAnsiTheme="minorHAnsi" w:cstheme="minorHAnsi"/>
          <w:sz w:val="40"/>
          <w:szCs w:val="40"/>
        </w:rPr>
        <w:t>.</w:t>
      </w:r>
    </w:p>
    <w:p w14:paraId="0B5BCEB5" w14:textId="77777777" w:rsidR="00E33AF8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</w:p>
    <w:p w14:paraId="5C15A33C" w14:textId="77777777" w:rsidR="00E33AF8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</w:p>
    <w:p w14:paraId="45241874" w14:textId="77777777" w:rsidR="00E33AF8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</w:p>
    <w:p w14:paraId="14CAE3F3" w14:textId="77777777" w:rsidR="00E33AF8" w:rsidRDefault="00E33AF8" w:rsidP="00E33A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  <w:r>
        <w:rPr>
          <w:noProof/>
        </w:rPr>
        <w:drawing>
          <wp:inline distT="0" distB="0" distL="0" distR="0" wp14:anchorId="66D60C1C" wp14:editId="3C9B72A7">
            <wp:extent cx="3261949" cy="2447279"/>
            <wp:effectExtent l="7302" t="0" r="3493" b="3492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7710" cy="245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79188" w14:textId="77777777" w:rsidR="00E33AF8" w:rsidRDefault="00E33AF8" w:rsidP="00E33AF8">
      <w:pPr>
        <w:pStyle w:val="Luettelokappale"/>
        <w:spacing w:line="256" w:lineRule="auto"/>
        <w:ind w:left="4632" w:firstLine="584"/>
        <w:rPr>
          <w:rFonts w:cstheme="minorHAnsi"/>
        </w:rPr>
      </w:pPr>
    </w:p>
    <w:p w14:paraId="54725C15" w14:textId="328A3A66" w:rsidR="00E33AF8" w:rsidRPr="00E33AF8" w:rsidRDefault="00E33AF8" w:rsidP="00E33AF8">
      <w:pPr>
        <w:pStyle w:val="Luettelokappale"/>
        <w:spacing w:line="256" w:lineRule="auto"/>
        <w:ind w:left="4632" w:firstLine="584"/>
        <w:rPr>
          <w:sz w:val="24"/>
          <w:szCs w:val="24"/>
        </w:rPr>
      </w:pPr>
      <w:r>
        <w:rPr>
          <w:rFonts w:cstheme="minorHAnsi"/>
        </w:rPr>
        <w:t xml:space="preserve">Kuva materiaalista: </w:t>
      </w:r>
      <w:r>
        <w:rPr>
          <w:sz w:val="24"/>
          <w:szCs w:val="24"/>
        </w:rPr>
        <w:t>Lampinen, A.-R. &amp; Toivanen, M. Kaverikaruselli ja 79 muuta vuorovaikutusleikkiä</w:t>
      </w:r>
    </w:p>
    <w:sectPr w:rsidR="00E33AF8" w:rsidRPr="00E33AF8" w:rsidSect="00E33A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F8"/>
    <w:rsid w:val="00E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DD10"/>
  <w15:chartTrackingRefBased/>
  <w15:docId w15:val="{00B77150-06E6-4ECE-8CEA-5154556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E3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E3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Hintsala</dc:creator>
  <cp:keywords/>
  <dc:description/>
  <cp:lastModifiedBy>Sanna Hintsala</cp:lastModifiedBy>
  <cp:revision>1</cp:revision>
  <dcterms:created xsi:type="dcterms:W3CDTF">2022-10-07T10:13:00Z</dcterms:created>
  <dcterms:modified xsi:type="dcterms:W3CDTF">2022-10-07T10:13:00Z</dcterms:modified>
</cp:coreProperties>
</file>