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96CB" w14:textId="7074C209" w:rsidR="003019FE" w:rsidRDefault="003019FE" w:rsidP="003019FE">
      <w:r>
        <w:t>Mobiilivarmenteen käyttöönotto (ohje 30.11.2022)</w:t>
      </w:r>
    </w:p>
    <w:p w14:paraId="44834D9D" w14:textId="75D74B45" w:rsidR="003019FE" w:rsidRDefault="003019FE" w:rsidP="003019FE">
      <w:r>
        <w:t>Hei.</w:t>
      </w:r>
    </w:p>
    <w:p w14:paraId="2AD2517A" w14:textId="6B1D1DCA" w:rsidR="003019FE" w:rsidRDefault="003019FE" w:rsidP="003019FE">
      <w:r>
        <w:t xml:space="preserve">Otamme käyttöön sähköisen allekirjoituksen päätöksen teossa, pedagogisissa asiakirjojen ja opiskelijakohtaisten muistioiden allekirjoittamisessa. Sähköinen allekirjoitus vaatii vahvan tunnistautumisen. Yksi tapa vahvaan tunnistautumiseen on käyttää mobiilivarmennetta, jonka saa toimimaan myös työpuhelimella.   </w:t>
      </w:r>
    </w:p>
    <w:p w14:paraId="618C89FD" w14:textId="77777777" w:rsidR="003019FE" w:rsidRDefault="003019FE" w:rsidP="003019FE">
      <w:r>
        <w:t xml:space="preserve">Mobiilivarmenne vaatii vähintään numerolla 16 (vuosi 2016) alkavan </w:t>
      </w:r>
      <w:proofErr w:type="spellStart"/>
      <w:r>
        <w:t>sim</w:t>
      </w:r>
      <w:proofErr w:type="spellEnd"/>
      <w:r>
        <w:t xml:space="preserve">-kortin. Ne, joilla on tätä vanhempi </w:t>
      </w:r>
      <w:proofErr w:type="spellStart"/>
      <w:r>
        <w:t>sim</w:t>
      </w:r>
      <w:proofErr w:type="spellEnd"/>
      <w:r>
        <w:t xml:space="preserve">-kortti, on lähetetty uusi. Heidän pitää ottaa yhteyttä Tuomo Puskalaan, jotta uusi </w:t>
      </w:r>
      <w:proofErr w:type="spellStart"/>
      <w:r>
        <w:t>sim</w:t>
      </w:r>
      <w:proofErr w:type="spellEnd"/>
      <w:r>
        <w:t xml:space="preserve"> aktivoituu.</w:t>
      </w:r>
    </w:p>
    <w:p w14:paraId="167EAE9D" w14:textId="2DF35B02" w:rsidR="003019FE" w:rsidRDefault="003019FE" w:rsidP="003019FE">
      <w:r>
        <w:t>Mobiilivarmenteessa käytetään 040-alkavaa numeroa, 020-alkuinen ei toimi.</w:t>
      </w:r>
    </w:p>
    <w:p w14:paraId="59F4A1B5" w14:textId="0634AD92" w:rsidR="003019FE" w:rsidRDefault="003019FE" w:rsidP="003019FE">
      <w:r>
        <w:t>Mobiilivarmenteen käyttöönottoon vaaditaan pankkitunnukset tai varmennekortti ja täältä sen saa käyttöön:</w:t>
      </w:r>
    </w:p>
    <w:p w14:paraId="18EC916C" w14:textId="09B46805" w:rsidR="003019FE" w:rsidRDefault="003019FE" w:rsidP="003019FE">
      <w:hyperlink r:id="rId4" w:history="1">
        <w:r w:rsidRPr="00A70276">
          <w:rPr>
            <w:rStyle w:val="Hyperlinkki"/>
          </w:rPr>
          <w:t>https://www.telia.fi/mobiilivarmenne/entry.do</w:t>
        </w:r>
      </w:hyperlink>
    </w:p>
    <w:p w14:paraId="410576E4" w14:textId="77777777" w:rsidR="003019FE" w:rsidRDefault="003019FE" w:rsidP="003019FE">
      <w:r>
        <w:t xml:space="preserve">Terveisin </w:t>
      </w:r>
    </w:p>
    <w:p w14:paraId="09AEF03C" w14:textId="4A44BE57" w:rsidR="003019FE" w:rsidRDefault="003019FE" w:rsidP="003019FE">
      <w:r>
        <w:t xml:space="preserve">   Satu</w:t>
      </w:r>
    </w:p>
    <w:sectPr w:rsidR="003019F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FE"/>
    <w:rsid w:val="003019FE"/>
    <w:rsid w:val="0051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7489"/>
  <w15:chartTrackingRefBased/>
  <w15:docId w15:val="{487D521F-B4DD-45E5-A53A-78123B5D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019F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0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ia.fi/mobiilivarmenne/entry.d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787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Savolainen</dc:creator>
  <cp:keywords/>
  <dc:description/>
  <cp:lastModifiedBy>Sini Savolainen</cp:lastModifiedBy>
  <cp:revision>1</cp:revision>
  <dcterms:created xsi:type="dcterms:W3CDTF">2023-01-10T10:08:00Z</dcterms:created>
  <dcterms:modified xsi:type="dcterms:W3CDTF">2023-01-10T10:09:00Z</dcterms:modified>
</cp:coreProperties>
</file>